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AE0" w:rsidRDefault="005B7AE0" w:rsidP="004A7538">
      <w:pPr>
        <w:jc w:val="center"/>
        <w:rPr>
          <w:rFonts w:eastAsia="华文新魏"/>
          <w:sz w:val="72"/>
        </w:rPr>
      </w:pPr>
    </w:p>
    <w:p w:rsidR="005B7AE0" w:rsidRDefault="005B7AE0">
      <w:pPr>
        <w:spacing w:line="360" w:lineRule="auto"/>
        <w:jc w:val="center"/>
        <w:rPr>
          <w:rFonts w:eastAsia="华文新魏"/>
          <w:sz w:val="72"/>
        </w:rPr>
      </w:pPr>
      <w:r>
        <w:rPr>
          <w:rFonts w:eastAsia="华文新魏" w:hint="eastAsia"/>
          <w:sz w:val="72"/>
        </w:rPr>
        <w:t>建设项目竣工环境保护</w:t>
      </w:r>
    </w:p>
    <w:p w:rsidR="005B7AE0" w:rsidRDefault="005B7AE0">
      <w:pPr>
        <w:tabs>
          <w:tab w:val="left" w:pos="4220"/>
        </w:tabs>
        <w:spacing w:line="360" w:lineRule="auto"/>
        <w:jc w:val="center"/>
        <w:rPr>
          <w:rFonts w:eastAsia="华文新魏"/>
          <w:spacing w:val="20"/>
          <w:sz w:val="72"/>
        </w:rPr>
      </w:pPr>
      <w:r>
        <w:rPr>
          <w:rFonts w:eastAsia="华文新魏" w:hint="eastAsia"/>
          <w:spacing w:val="20"/>
          <w:sz w:val="72"/>
        </w:rPr>
        <w:t>验收监测表</w:t>
      </w:r>
    </w:p>
    <w:p w:rsidR="005B7AE0" w:rsidRDefault="005B7AE0">
      <w:pPr>
        <w:spacing w:line="360" w:lineRule="auto"/>
        <w:jc w:val="center"/>
        <w:rPr>
          <w:rFonts w:eastAsia="隶书"/>
          <w:sz w:val="24"/>
        </w:rPr>
      </w:pPr>
      <w:r>
        <w:rPr>
          <w:rFonts w:eastAsia="隶书" w:hint="eastAsia"/>
          <w:sz w:val="24"/>
        </w:rPr>
        <w:t>浙辐监（</w:t>
      </w:r>
      <w:r>
        <w:rPr>
          <w:rFonts w:eastAsia="隶书" w:hint="eastAsia"/>
          <w:sz w:val="24"/>
        </w:rPr>
        <w:t>YS</w:t>
      </w:r>
      <w:r>
        <w:rPr>
          <w:rFonts w:eastAsia="隶书" w:hint="eastAsia"/>
          <w:sz w:val="24"/>
        </w:rPr>
        <w:t>）字</w:t>
      </w:r>
      <w:r>
        <w:rPr>
          <w:rFonts w:eastAsia="隶书"/>
          <w:sz w:val="24"/>
        </w:rPr>
        <w:t>（</w:t>
      </w:r>
      <w:r>
        <w:rPr>
          <w:rFonts w:eastAsia="隶书" w:hint="eastAsia"/>
          <w:sz w:val="24"/>
        </w:rPr>
        <w:t>201</w:t>
      </w:r>
      <w:r w:rsidR="001659AA">
        <w:rPr>
          <w:rFonts w:eastAsia="隶书" w:hint="eastAsia"/>
          <w:sz w:val="24"/>
        </w:rPr>
        <w:t>6</w:t>
      </w:r>
      <w:r>
        <w:rPr>
          <w:rFonts w:eastAsia="隶书" w:hint="eastAsia"/>
          <w:sz w:val="24"/>
        </w:rPr>
        <w:t>）第</w:t>
      </w:r>
      <w:r w:rsidR="000E7D11">
        <w:rPr>
          <w:rFonts w:hint="eastAsia"/>
          <w:sz w:val="24"/>
        </w:rPr>
        <w:t>056</w:t>
      </w:r>
      <w:r>
        <w:rPr>
          <w:rFonts w:eastAsia="隶书" w:hint="eastAsia"/>
          <w:sz w:val="24"/>
        </w:rPr>
        <w:t>号</w:t>
      </w:r>
    </w:p>
    <w:p w:rsidR="005B7AE0" w:rsidRDefault="005B7AE0">
      <w:pPr>
        <w:spacing w:line="360" w:lineRule="auto"/>
        <w:jc w:val="center"/>
        <w:rPr>
          <w:rFonts w:eastAsia="隶书"/>
          <w:sz w:val="28"/>
        </w:rPr>
      </w:pPr>
    </w:p>
    <w:p w:rsidR="005B7AE0" w:rsidRPr="00F665B9" w:rsidRDefault="005B7AE0">
      <w:pPr>
        <w:spacing w:line="360" w:lineRule="auto"/>
        <w:jc w:val="center"/>
        <w:rPr>
          <w:sz w:val="32"/>
        </w:rPr>
      </w:pPr>
    </w:p>
    <w:p w:rsidR="005B7AE0" w:rsidRPr="001659AA" w:rsidRDefault="005B7AE0">
      <w:pPr>
        <w:spacing w:line="360" w:lineRule="auto"/>
        <w:jc w:val="center"/>
        <w:rPr>
          <w:sz w:val="32"/>
        </w:rPr>
      </w:pPr>
    </w:p>
    <w:p w:rsidR="005B7AE0" w:rsidRDefault="005B7AE0">
      <w:pPr>
        <w:spacing w:line="360" w:lineRule="auto"/>
        <w:jc w:val="center"/>
        <w:rPr>
          <w:sz w:val="32"/>
        </w:rPr>
      </w:pPr>
    </w:p>
    <w:p w:rsidR="005B7AE0" w:rsidRDefault="005B7AE0">
      <w:pPr>
        <w:spacing w:line="360" w:lineRule="auto"/>
        <w:jc w:val="center"/>
        <w:rPr>
          <w:sz w:val="32"/>
        </w:rPr>
      </w:pPr>
    </w:p>
    <w:p w:rsidR="001438EF" w:rsidRPr="00040050" w:rsidRDefault="001438EF" w:rsidP="001438EF">
      <w:pPr>
        <w:spacing w:line="360" w:lineRule="auto"/>
        <w:ind w:left="2661" w:hangingChars="887" w:hanging="2661"/>
        <w:jc w:val="center"/>
        <w:rPr>
          <w:rFonts w:ascii="宋体" w:hAnsi="宋体"/>
          <w:sz w:val="30"/>
        </w:rPr>
      </w:pPr>
      <w:r>
        <w:rPr>
          <w:rFonts w:eastAsia="黑体" w:hint="eastAsia"/>
          <w:sz w:val="30"/>
        </w:rPr>
        <w:t>项目名称：</w:t>
      </w:r>
      <w:r w:rsidR="008A69F0" w:rsidRPr="008A69F0">
        <w:rPr>
          <w:rFonts w:ascii="宋体" w:hAnsi="宋体" w:hint="eastAsia"/>
          <w:sz w:val="32"/>
          <w:szCs w:val="32"/>
          <w:vertAlign w:val="superscript"/>
        </w:rPr>
        <w:t>125</w:t>
      </w:r>
      <w:r w:rsidR="008A69F0" w:rsidRPr="008A69F0">
        <w:rPr>
          <w:rFonts w:ascii="宋体" w:hAnsi="宋体" w:hint="eastAsia"/>
          <w:sz w:val="32"/>
          <w:szCs w:val="32"/>
        </w:rPr>
        <w:t>I粒子植入治疗项目</w:t>
      </w:r>
    </w:p>
    <w:p w:rsidR="001438EF" w:rsidRPr="00040050" w:rsidRDefault="008A69F0" w:rsidP="00040050">
      <w:pPr>
        <w:spacing w:line="360" w:lineRule="auto"/>
        <w:ind w:left="1" w:firstLineChars="150" w:firstLine="450"/>
        <w:rPr>
          <w:rFonts w:ascii="宋体" w:hAnsi="宋体"/>
          <w:sz w:val="30"/>
        </w:rPr>
      </w:pPr>
      <w:r>
        <w:rPr>
          <w:rFonts w:eastAsia="黑体" w:hint="eastAsia"/>
          <w:sz w:val="30"/>
        </w:rPr>
        <w:t xml:space="preserve">          </w:t>
      </w:r>
      <w:r w:rsidR="001438EF">
        <w:rPr>
          <w:rFonts w:eastAsia="黑体" w:hint="eastAsia"/>
          <w:sz w:val="30"/>
        </w:rPr>
        <w:t>委托单位：</w:t>
      </w:r>
      <w:r>
        <w:rPr>
          <w:rFonts w:ascii="宋体" w:hAnsi="宋体" w:hint="eastAsia"/>
          <w:sz w:val="30"/>
        </w:rPr>
        <w:t>新昌县人民医院</w:t>
      </w:r>
    </w:p>
    <w:p w:rsidR="001438EF" w:rsidRDefault="001438EF" w:rsidP="001438EF">
      <w:pPr>
        <w:spacing w:line="360" w:lineRule="auto"/>
        <w:jc w:val="center"/>
        <w:rPr>
          <w:rFonts w:eastAsia="黑体"/>
          <w:sz w:val="30"/>
        </w:rPr>
      </w:pPr>
    </w:p>
    <w:p w:rsidR="001438EF" w:rsidRDefault="001438EF" w:rsidP="001438EF">
      <w:pPr>
        <w:spacing w:line="360" w:lineRule="auto"/>
        <w:jc w:val="center"/>
        <w:rPr>
          <w:rFonts w:eastAsia="黑体"/>
          <w:sz w:val="30"/>
        </w:rPr>
      </w:pPr>
    </w:p>
    <w:p w:rsidR="00040050" w:rsidRDefault="00040050" w:rsidP="001438EF">
      <w:pPr>
        <w:spacing w:line="360" w:lineRule="auto"/>
        <w:jc w:val="center"/>
        <w:rPr>
          <w:rFonts w:eastAsia="黑体"/>
          <w:sz w:val="30"/>
        </w:rPr>
      </w:pPr>
    </w:p>
    <w:p w:rsidR="00040050" w:rsidRDefault="00040050" w:rsidP="001438EF">
      <w:pPr>
        <w:spacing w:line="360" w:lineRule="auto"/>
        <w:jc w:val="center"/>
        <w:rPr>
          <w:rFonts w:eastAsia="黑体"/>
          <w:sz w:val="30"/>
        </w:rPr>
      </w:pPr>
    </w:p>
    <w:p w:rsidR="00040050" w:rsidRDefault="00040050" w:rsidP="001438EF">
      <w:pPr>
        <w:spacing w:line="360" w:lineRule="auto"/>
        <w:jc w:val="center"/>
        <w:rPr>
          <w:rFonts w:eastAsia="黑体"/>
          <w:sz w:val="30"/>
        </w:rPr>
      </w:pPr>
    </w:p>
    <w:p w:rsidR="00040050" w:rsidRDefault="00040050" w:rsidP="001438EF">
      <w:pPr>
        <w:spacing w:line="360" w:lineRule="auto"/>
        <w:jc w:val="center"/>
        <w:rPr>
          <w:rFonts w:eastAsia="黑体"/>
          <w:sz w:val="30"/>
        </w:rPr>
      </w:pPr>
    </w:p>
    <w:p w:rsidR="00040050" w:rsidRDefault="00040050" w:rsidP="001438EF">
      <w:pPr>
        <w:spacing w:line="360" w:lineRule="auto"/>
        <w:jc w:val="center"/>
        <w:rPr>
          <w:rFonts w:eastAsia="黑体"/>
          <w:sz w:val="30"/>
        </w:rPr>
      </w:pPr>
    </w:p>
    <w:p w:rsidR="001438EF" w:rsidRDefault="001438EF" w:rsidP="001438EF">
      <w:pPr>
        <w:spacing w:line="360" w:lineRule="auto"/>
        <w:ind w:firstLineChars="850" w:firstLine="2550"/>
        <w:rPr>
          <w:rFonts w:eastAsia="黑体"/>
          <w:sz w:val="30"/>
        </w:rPr>
      </w:pPr>
      <w:r>
        <w:rPr>
          <w:rFonts w:eastAsia="黑体" w:hint="eastAsia"/>
          <w:sz w:val="30"/>
        </w:rPr>
        <w:t>浙江省辐射环境监测站</w:t>
      </w:r>
    </w:p>
    <w:p w:rsidR="005B7AE0" w:rsidRDefault="001438EF" w:rsidP="001438EF">
      <w:pPr>
        <w:spacing w:line="360" w:lineRule="auto"/>
        <w:ind w:firstLineChars="995" w:firstLine="3196"/>
        <w:rPr>
          <w:rFonts w:eastAsia="黑体"/>
          <w:b/>
          <w:bCs/>
          <w:sz w:val="32"/>
        </w:rPr>
        <w:sectPr w:rsidR="005B7AE0">
          <w:headerReference w:type="default" r:id="rId8"/>
          <w:pgSz w:w="11907" w:h="16840"/>
          <w:pgMar w:top="1440" w:right="1797" w:bottom="1440" w:left="1797" w:header="851" w:footer="992" w:gutter="0"/>
          <w:pgNumType w:fmt="lowerRoman" w:start="1"/>
          <w:cols w:space="720"/>
          <w:docGrid w:linePitch="312"/>
        </w:sectPr>
      </w:pPr>
      <w:r>
        <w:rPr>
          <w:rFonts w:eastAsia="黑体" w:hint="eastAsia"/>
          <w:b/>
          <w:bCs/>
          <w:sz w:val="32"/>
        </w:rPr>
        <w:t>201</w:t>
      </w:r>
      <w:r w:rsidR="009728C3">
        <w:rPr>
          <w:rFonts w:eastAsia="黑体" w:hint="eastAsia"/>
          <w:b/>
          <w:bCs/>
          <w:sz w:val="32"/>
        </w:rPr>
        <w:t>7</w:t>
      </w:r>
      <w:r>
        <w:rPr>
          <w:rFonts w:eastAsia="黑体" w:hint="eastAsia"/>
          <w:b/>
          <w:bCs/>
          <w:sz w:val="32"/>
        </w:rPr>
        <w:t>年</w:t>
      </w:r>
      <w:r w:rsidR="009728C3">
        <w:rPr>
          <w:rFonts w:eastAsia="黑体" w:hint="eastAsia"/>
          <w:b/>
          <w:bCs/>
          <w:sz w:val="32"/>
        </w:rPr>
        <w:t>1</w:t>
      </w:r>
      <w:r>
        <w:rPr>
          <w:rFonts w:eastAsia="黑体" w:hint="eastAsia"/>
          <w:b/>
          <w:bCs/>
          <w:sz w:val="32"/>
        </w:rPr>
        <w:t>月</w:t>
      </w:r>
    </w:p>
    <w:p w:rsidR="00F57A62" w:rsidRPr="001438EF" w:rsidRDefault="00F57A62" w:rsidP="00F57A62">
      <w:pPr>
        <w:spacing w:line="360" w:lineRule="auto"/>
        <w:jc w:val="center"/>
        <w:rPr>
          <w:rFonts w:eastAsia="仿宋_GB2312"/>
        </w:rPr>
      </w:pPr>
    </w:p>
    <w:p w:rsidR="005B7AE0" w:rsidRDefault="005B7AE0">
      <w:pPr>
        <w:spacing w:line="360" w:lineRule="auto"/>
        <w:jc w:val="center"/>
        <w:rPr>
          <w:rFonts w:ascii="黑体" w:eastAsia="黑体" w:hAnsi="宋体"/>
          <w:sz w:val="32"/>
          <w:szCs w:val="32"/>
        </w:rPr>
      </w:pPr>
      <w:r>
        <w:rPr>
          <w:rFonts w:ascii="黑体" w:eastAsia="黑体" w:hAnsi="宋体" w:hint="eastAsia"/>
          <w:sz w:val="32"/>
          <w:szCs w:val="32"/>
        </w:rPr>
        <w:t>目   录</w:t>
      </w:r>
    </w:p>
    <w:p w:rsidR="005B7AE0" w:rsidRDefault="005B7AE0">
      <w:pPr>
        <w:spacing w:line="360" w:lineRule="auto"/>
        <w:jc w:val="center"/>
        <w:rPr>
          <w:b/>
          <w:szCs w:val="21"/>
        </w:rPr>
      </w:pPr>
    </w:p>
    <w:p w:rsidR="009728C3" w:rsidRPr="009728C3" w:rsidRDefault="005D3DB3" w:rsidP="002F68B7">
      <w:pPr>
        <w:pStyle w:val="10"/>
        <w:ind w:firstLine="115"/>
        <w:rPr>
          <w:rFonts w:eastAsia="微软雅黑" w:hAnsi="Times New Roman"/>
          <w:b w:val="0"/>
          <w:bCs w:val="0"/>
          <w:iCs w:val="0"/>
          <w:noProof/>
          <w:kern w:val="2"/>
          <w:sz w:val="21"/>
          <w:szCs w:val="22"/>
        </w:rPr>
      </w:pPr>
      <w:r w:rsidRPr="00177AAD">
        <w:rPr>
          <w:rFonts w:eastAsia="楷体_GB2312" w:hAnsi="Times New Roman"/>
          <w:szCs w:val="22"/>
        </w:rPr>
        <w:fldChar w:fldCharType="begin"/>
      </w:r>
      <w:r w:rsidR="00B954F1" w:rsidRPr="00177AAD">
        <w:rPr>
          <w:rFonts w:eastAsia="楷体_GB2312" w:hAnsi="Times New Roman"/>
          <w:szCs w:val="22"/>
        </w:rPr>
        <w:instrText xml:space="preserve"> TOC \o "1-2" \h \z \u </w:instrText>
      </w:r>
      <w:r w:rsidRPr="00177AAD">
        <w:rPr>
          <w:rFonts w:eastAsia="楷体_GB2312" w:hAnsi="Times New Roman"/>
          <w:szCs w:val="22"/>
        </w:rPr>
        <w:fldChar w:fldCharType="separate"/>
      </w:r>
      <w:hyperlink w:anchor="_Toc471229468" w:history="1">
        <w:r w:rsidR="009728C3" w:rsidRPr="009728C3">
          <w:rPr>
            <w:rStyle w:val="a4"/>
            <w:rFonts w:eastAsia="微软雅黑" w:hAnsi="微软雅黑"/>
            <w:noProof/>
          </w:rPr>
          <w:t>表</w:t>
        </w:r>
        <w:r w:rsidR="009728C3" w:rsidRPr="009728C3">
          <w:rPr>
            <w:rStyle w:val="a4"/>
            <w:rFonts w:eastAsia="微软雅黑" w:hAnsi="Times New Roman"/>
            <w:noProof/>
          </w:rPr>
          <w:t>1</w:t>
        </w:r>
        <w:r w:rsidR="009728C3" w:rsidRPr="009728C3">
          <w:rPr>
            <w:rFonts w:eastAsia="微软雅黑" w:hAnsi="Times New Roman"/>
            <w:b w:val="0"/>
            <w:bCs w:val="0"/>
            <w:iCs w:val="0"/>
            <w:noProof/>
            <w:kern w:val="2"/>
            <w:sz w:val="21"/>
            <w:szCs w:val="22"/>
          </w:rPr>
          <w:tab/>
        </w:r>
        <w:r w:rsidR="009728C3" w:rsidRPr="009728C3">
          <w:rPr>
            <w:rStyle w:val="a4"/>
            <w:rFonts w:eastAsia="微软雅黑" w:hAnsi="微软雅黑"/>
            <w:noProof/>
          </w:rPr>
          <w:t>项目总体情况及验收监测依据、目的、标准</w:t>
        </w:r>
        <w:r w:rsidR="009728C3" w:rsidRPr="009728C3">
          <w:rPr>
            <w:rFonts w:eastAsia="微软雅黑" w:hAnsi="Times New Roman"/>
            <w:noProof/>
            <w:webHidden/>
          </w:rPr>
          <w:tab/>
        </w:r>
        <w:r w:rsidRPr="009728C3">
          <w:rPr>
            <w:rFonts w:eastAsia="微软雅黑" w:hAnsi="Times New Roman"/>
            <w:noProof/>
            <w:webHidden/>
          </w:rPr>
          <w:fldChar w:fldCharType="begin"/>
        </w:r>
        <w:r w:rsidR="009728C3" w:rsidRPr="009728C3">
          <w:rPr>
            <w:rFonts w:eastAsia="微软雅黑" w:hAnsi="Times New Roman"/>
            <w:noProof/>
            <w:webHidden/>
          </w:rPr>
          <w:instrText xml:space="preserve"> PAGEREF _Toc471229468 \h </w:instrText>
        </w:r>
        <w:r w:rsidRPr="009728C3">
          <w:rPr>
            <w:rFonts w:eastAsia="微软雅黑" w:hAnsi="Times New Roman"/>
            <w:noProof/>
            <w:webHidden/>
          </w:rPr>
        </w:r>
        <w:r w:rsidRPr="009728C3">
          <w:rPr>
            <w:rFonts w:eastAsia="微软雅黑" w:hAnsi="Times New Roman"/>
            <w:noProof/>
            <w:webHidden/>
          </w:rPr>
          <w:fldChar w:fldCharType="separate"/>
        </w:r>
        <w:r w:rsidR="009728C3" w:rsidRPr="009728C3">
          <w:rPr>
            <w:rFonts w:eastAsia="微软雅黑" w:hAnsi="Times New Roman"/>
            <w:noProof/>
            <w:webHidden/>
          </w:rPr>
          <w:t>1</w:t>
        </w:r>
        <w:r w:rsidRPr="009728C3">
          <w:rPr>
            <w:rFonts w:eastAsia="微软雅黑" w:hAnsi="Times New Roman"/>
            <w:noProof/>
            <w:webHidden/>
          </w:rPr>
          <w:fldChar w:fldCharType="end"/>
        </w:r>
      </w:hyperlink>
    </w:p>
    <w:p w:rsidR="009728C3" w:rsidRPr="009728C3" w:rsidRDefault="005D3DB3" w:rsidP="002F68B7">
      <w:pPr>
        <w:pStyle w:val="10"/>
        <w:rPr>
          <w:rFonts w:eastAsia="微软雅黑" w:hAnsi="Times New Roman"/>
          <w:b w:val="0"/>
          <w:bCs w:val="0"/>
          <w:iCs w:val="0"/>
          <w:noProof/>
          <w:kern w:val="2"/>
          <w:sz w:val="21"/>
          <w:szCs w:val="22"/>
        </w:rPr>
      </w:pPr>
      <w:hyperlink w:anchor="_Toc471229469" w:history="1">
        <w:r w:rsidR="009728C3" w:rsidRPr="009728C3">
          <w:rPr>
            <w:rStyle w:val="a4"/>
            <w:rFonts w:eastAsia="微软雅黑" w:hAnsi="微软雅黑"/>
            <w:noProof/>
          </w:rPr>
          <w:t>表</w:t>
        </w:r>
        <w:r w:rsidR="009728C3" w:rsidRPr="009728C3">
          <w:rPr>
            <w:rStyle w:val="a4"/>
            <w:rFonts w:eastAsia="微软雅黑" w:hAnsi="Times New Roman"/>
            <w:noProof/>
          </w:rPr>
          <w:t>2</w:t>
        </w:r>
        <w:r w:rsidR="009728C3" w:rsidRPr="009728C3">
          <w:rPr>
            <w:rFonts w:eastAsia="微软雅黑" w:hAnsi="Times New Roman"/>
            <w:b w:val="0"/>
            <w:bCs w:val="0"/>
            <w:iCs w:val="0"/>
            <w:noProof/>
            <w:kern w:val="2"/>
            <w:sz w:val="21"/>
            <w:szCs w:val="22"/>
          </w:rPr>
          <w:tab/>
        </w:r>
        <w:r w:rsidR="009728C3" w:rsidRPr="009728C3">
          <w:rPr>
            <w:rStyle w:val="a4"/>
            <w:rFonts w:eastAsia="微软雅黑" w:hAnsi="微软雅黑"/>
            <w:noProof/>
          </w:rPr>
          <w:t>工程基本情况</w:t>
        </w:r>
        <w:r w:rsidR="009728C3" w:rsidRPr="009728C3">
          <w:rPr>
            <w:rFonts w:eastAsia="微软雅黑" w:hAnsi="Times New Roman"/>
            <w:noProof/>
            <w:webHidden/>
          </w:rPr>
          <w:tab/>
        </w:r>
        <w:r w:rsidRPr="009728C3">
          <w:rPr>
            <w:rFonts w:eastAsia="微软雅黑" w:hAnsi="Times New Roman"/>
            <w:noProof/>
            <w:webHidden/>
          </w:rPr>
          <w:fldChar w:fldCharType="begin"/>
        </w:r>
        <w:r w:rsidR="009728C3" w:rsidRPr="009728C3">
          <w:rPr>
            <w:rFonts w:eastAsia="微软雅黑" w:hAnsi="Times New Roman"/>
            <w:noProof/>
            <w:webHidden/>
          </w:rPr>
          <w:instrText xml:space="preserve"> PAGEREF _Toc471229469 \h </w:instrText>
        </w:r>
        <w:r w:rsidRPr="009728C3">
          <w:rPr>
            <w:rFonts w:eastAsia="微软雅黑" w:hAnsi="Times New Roman"/>
            <w:noProof/>
            <w:webHidden/>
          </w:rPr>
        </w:r>
        <w:r w:rsidRPr="009728C3">
          <w:rPr>
            <w:rFonts w:eastAsia="微软雅黑" w:hAnsi="Times New Roman"/>
            <w:noProof/>
            <w:webHidden/>
          </w:rPr>
          <w:fldChar w:fldCharType="separate"/>
        </w:r>
        <w:r w:rsidR="009728C3" w:rsidRPr="009728C3">
          <w:rPr>
            <w:rFonts w:eastAsia="微软雅黑" w:hAnsi="Times New Roman"/>
            <w:noProof/>
            <w:webHidden/>
          </w:rPr>
          <w:t>5</w:t>
        </w:r>
        <w:r w:rsidRPr="009728C3">
          <w:rPr>
            <w:rFonts w:eastAsia="微软雅黑" w:hAnsi="Times New Roman"/>
            <w:noProof/>
            <w:webHidden/>
          </w:rPr>
          <w:fldChar w:fldCharType="end"/>
        </w:r>
      </w:hyperlink>
    </w:p>
    <w:p w:rsidR="009728C3" w:rsidRPr="009728C3" w:rsidRDefault="005D3DB3">
      <w:pPr>
        <w:pStyle w:val="21"/>
        <w:rPr>
          <w:rFonts w:eastAsia="微软雅黑"/>
          <w:bCs w:val="0"/>
          <w:noProof/>
          <w:sz w:val="21"/>
        </w:rPr>
      </w:pPr>
      <w:hyperlink w:anchor="_Toc471229470" w:history="1">
        <w:r w:rsidR="009728C3" w:rsidRPr="009728C3">
          <w:rPr>
            <w:rStyle w:val="a4"/>
            <w:rFonts w:eastAsia="微软雅黑"/>
            <w:noProof/>
          </w:rPr>
          <w:t xml:space="preserve">2.1 </w:t>
        </w:r>
        <w:r w:rsidR="009728C3" w:rsidRPr="009728C3">
          <w:rPr>
            <w:rStyle w:val="a4"/>
            <w:rFonts w:eastAsia="微软雅黑" w:hAnsi="微软雅黑"/>
            <w:noProof/>
          </w:rPr>
          <w:t>项目概述</w:t>
        </w:r>
        <w:r w:rsidR="009728C3" w:rsidRPr="009728C3">
          <w:rPr>
            <w:rFonts w:eastAsia="微软雅黑"/>
            <w:noProof/>
            <w:webHidden/>
          </w:rPr>
          <w:tab/>
        </w:r>
        <w:r w:rsidRPr="009728C3">
          <w:rPr>
            <w:rFonts w:eastAsia="微软雅黑"/>
            <w:noProof/>
            <w:webHidden/>
          </w:rPr>
          <w:fldChar w:fldCharType="begin"/>
        </w:r>
        <w:r w:rsidR="009728C3" w:rsidRPr="009728C3">
          <w:rPr>
            <w:rFonts w:eastAsia="微软雅黑"/>
            <w:noProof/>
            <w:webHidden/>
          </w:rPr>
          <w:instrText xml:space="preserve"> PAGEREF _Toc471229470 \h </w:instrText>
        </w:r>
        <w:r w:rsidRPr="009728C3">
          <w:rPr>
            <w:rFonts w:eastAsia="微软雅黑"/>
            <w:noProof/>
            <w:webHidden/>
          </w:rPr>
        </w:r>
        <w:r w:rsidRPr="009728C3">
          <w:rPr>
            <w:rFonts w:eastAsia="微软雅黑"/>
            <w:noProof/>
            <w:webHidden/>
          </w:rPr>
          <w:fldChar w:fldCharType="separate"/>
        </w:r>
        <w:r w:rsidR="009728C3" w:rsidRPr="009728C3">
          <w:rPr>
            <w:rFonts w:eastAsia="微软雅黑"/>
            <w:noProof/>
            <w:webHidden/>
          </w:rPr>
          <w:t>5</w:t>
        </w:r>
        <w:r w:rsidRPr="009728C3">
          <w:rPr>
            <w:rFonts w:eastAsia="微软雅黑"/>
            <w:noProof/>
            <w:webHidden/>
          </w:rPr>
          <w:fldChar w:fldCharType="end"/>
        </w:r>
      </w:hyperlink>
    </w:p>
    <w:p w:rsidR="009728C3" w:rsidRPr="009728C3" w:rsidRDefault="005D3DB3">
      <w:pPr>
        <w:pStyle w:val="21"/>
        <w:rPr>
          <w:rFonts w:eastAsia="微软雅黑"/>
          <w:bCs w:val="0"/>
          <w:noProof/>
          <w:sz w:val="21"/>
        </w:rPr>
      </w:pPr>
      <w:hyperlink w:anchor="_Toc471229471" w:history="1">
        <w:r w:rsidR="009728C3" w:rsidRPr="009728C3">
          <w:rPr>
            <w:rStyle w:val="a4"/>
            <w:rFonts w:eastAsia="微软雅黑"/>
            <w:noProof/>
          </w:rPr>
          <w:t xml:space="preserve">2.2 </w:t>
        </w:r>
        <w:r w:rsidR="009728C3" w:rsidRPr="009728C3">
          <w:rPr>
            <w:rStyle w:val="a4"/>
            <w:rFonts w:eastAsia="微软雅黑" w:hAnsi="微软雅黑"/>
            <w:noProof/>
          </w:rPr>
          <w:t>工程地理位置</w:t>
        </w:r>
        <w:r w:rsidR="009728C3" w:rsidRPr="009728C3">
          <w:rPr>
            <w:rFonts w:eastAsia="微软雅黑"/>
            <w:noProof/>
            <w:webHidden/>
          </w:rPr>
          <w:tab/>
        </w:r>
        <w:r w:rsidRPr="009728C3">
          <w:rPr>
            <w:rFonts w:eastAsia="微软雅黑"/>
            <w:noProof/>
            <w:webHidden/>
          </w:rPr>
          <w:fldChar w:fldCharType="begin"/>
        </w:r>
        <w:r w:rsidR="009728C3" w:rsidRPr="009728C3">
          <w:rPr>
            <w:rFonts w:eastAsia="微软雅黑"/>
            <w:noProof/>
            <w:webHidden/>
          </w:rPr>
          <w:instrText xml:space="preserve"> PAGEREF _Toc471229471 \h </w:instrText>
        </w:r>
        <w:r w:rsidRPr="009728C3">
          <w:rPr>
            <w:rFonts w:eastAsia="微软雅黑"/>
            <w:noProof/>
            <w:webHidden/>
          </w:rPr>
        </w:r>
        <w:r w:rsidRPr="009728C3">
          <w:rPr>
            <w:rFonts w:eastAsia="微软雅黑"/>
            <w:noProof/>
            <w:webHidden/>
          </w:rPr>
          <w:fldChar w:fldCharType="separate"/>
        </w:r>
        <w:r w:rsidR="009728C3" w:rsidRPr="009728C3">
          <w:rPr>
            <w:rFonts w:eastAsia="微软雅黑"/>
            <w:noProof/>
            <w:webHidden/>
          </w:rPr>
          <w:t>5</w:t>
        </w:r>
        <w:r w:rsidRPr="009728C3">
          <w:rPr>
            <w:rFonts w:eastAsia="微软雅黑"/>
            <w:noProof/>
            <w:webHidden/>
          </w:rPr>
          <w:fldChar w:fldCharType="end"/>
        </w:r>
      </w:hyperlink>
    </w:p>
    <w:p w:rsidR="009728C3" w:rsidRPr="009728C3" w:rsidRDefault="005D3DB3">
      <w:pPr>
        <w:pStyle w:val="21"/>
        <w:rPr>
          <w:rFonts w:eastAsia="微软雅黑"/>
          <w:bCs w:val="0"/>
          <w:noProof/>
          <w:sz w:val="21"/>
        </w:rPr>
      </w:pPr>
      <w:hyperlink w:anchor="_Toc471229472" w:history="1">
        <w:r w:rsidR="009728C3" w:rsidRPr="009728C3">
          <w:rPr>
            <w:rStyle w:val="a4"/>
            <w:rFonts w:eastAsia="微软雅黑"/>
            <w:noProof/>
          </w:rPr>
          <w:t xml:space="preserve">2.3 </w:t>
        </w:r>
        <w:r w:rsidR="009728C3" w:rsidRPr="009728C3">
          <w:rPr>
            <w:rStyle w:val="a4"/>
            <w:rFonts w:eastAsia="微软雅黑" w:hAnsi="微软雅黑"/>
            <w:noProof/>
          </w:rPr>
          <w:t>项目内容及规模</w:t>
        </w:r>
        <w:r w:rsidR="009728C3" w:rsidRPr="009728C3">
          <w:rPr>
            <w:rFonts w:eastAsia="微软雅黑"/>
            <w:noProof/>
            <w:webHidden/>
          </w:rPr>
          <w:tab/>
        </w:r>
        <w:r w:rsidRPr="009728C3">
          <w:rPr>
            <w:rFonts w:eastAsia="微软雅黑"/>
            <w:noProof/>
            <w:webHidden/>
          </w:rPr>
          <w:fldChar w:fldCharType="begin"/>
        </w:r>
        <w:r w:rsidR="009728C3" w:rsidRPr="009728C3">
          <w:rPr>
            <w:rFonts w:eastAsia="微软雅黑"/>
            <w:noProof/>
            <w:webHidden/>
          </w:rPr>
          <w:instrText xml:space="preserve"> PAGEREF _Toc471229472 \h </w:instrText>
        </w:r>
        <w:r w:rsidRPr="009728C3">
          <w:rPr>
            <w:rFonts w:eastAsia="微软雅黑"/>
            <w:noProof/>
            <w:webHidden/>
          </w:rPr>
        </w:r>
        <w:r w:rsidRPr="009728C3">
          <w:rPr>
            <w:rFonts w:eastAsia="微软雅黑"/>
            <w:noProof/>
            <w:webHidden/>
          </w:rPr>
          <w:fldChar w:fldCharType="separate"/>
        </w:r>
        <w:r w:rsidR="009728C3" w:rsidRPr="009728C3">
          <w:rPr>
            <w:rFonts w:eastAsia="微软雅黑"/>
            <w:noProof/>
            <w:webHidden/>
          </w:rPr>
          <w:t>10</w:t>
        </w:r>
        <w:r w:rsidRPr="009728C3">
          <w:rPr>
            <w:rFonts w:eastAsia="微软雅黑"/>
            <w:noProof/>
            <w:webHidden/>
          </w:rPr>
          <w:fldChar w:fldCharType="end"/>
        </w:r>
      </w:hyperlink>
    </w:p>
    <w:p w:rsidR="009728C3" w:rsidRPr="009728C3" w:rsidRDefault="005D3DB3">
      <w:pPr>
        <w:pStyle w:val="21"/>
        <w:rPr>
          <w:rFonts w:eastAsia="微软雅黑"/>
          <w:bCs w:val="0"/>
          <w:noProof/>
          <w:sz w:val="21"/>
        </w:rPr>
      </w:pPr>
      <w:hyperlink w:anchor="_Toc471229473" w:history="1">
        <w:r w:rsidR="009728C3" w:rsidRPr="009728C3">
          <w:rPr>
            <w:rStyle w:val="a4"/>
            <w:rFonts w:eastAsia="微软雅黑"/>
            <w:noProof/>
          </w:rPr>
          <w:t xml:space="preserve">2.4 </w:t>
        </w:r>
        <w:r w:rsidR="009728C3" w:rsidRPr="009728C3">
          <w:rPr>
            <w:rStyle w:val="a4"/>
            <w:rFonts w:eastAsia="微软雅黑" w:hAnsi="微软雅黑"/>
            <w:noProof/>
          </w:rPr>
          <w:t>总平面布置</w:t>
        </w:r>
        <w:r w:rsidR="009728C3" w:rsidRPr="009728C3">
          <w:rPr>
            <w:rFonts w:eastAsia="微软雅黑"/>
            <w:noProof/>
            <w:webHidden/>
          </w:rPr>
          <w:tab/>
        </w:r>
        <w:r w:rsidRPr="009728C3">
          <w:rPr>
            <w:rFonts w:eastAsia="微软雅黑"/>
            <w:noProof/>
            <w:webHidden/>
          </w:rPr>
          <w:fldChar w:fldCharType="begin"/>
        </w:r>
        <w:r w:rsidR="009728C3" w:rsidRPr="009728C3">
          <w:rPr>
            <w:rFonts w:eastAsia="微软雅黑"/>
            <w:noProof/>
            <w:webHidden/>
          </w:rPr>
          <w:instrText xml:space="preserve"> PAGEREF _Toc471229473 \h </w:instrText>
        </w:r>
        <w:r w:rsidRPr="009728C3">
          <w:rPr>
            <w:rFonts w:eastAsia="微软雅黑"/>
            <w:noProof/>
            <w:webHidden/>
          </w:rPr>
        </w:r>
        <w:r w:rsidRPr="009728C3">
          <w:rPr>
            <w:rFonts w:eastAsia="微软雅黑"/>
            <w:noProof/>
            <w:webHidden/>
          </w:rPr>
          <w:fldChar w:fldCharType="separate"/>
        </w:r>
        <w:r w:rsidR="009728C3" w:rsidRPr="009728C3">
          <w:rPr>
            <w:rFonts w:eastAsia="微软雅黑"/>
            <w:noProof/>
            <w:webHidden/>
          </w:rPr>
          <w:t>10</w:t>
        </w:r>
        <w:r w:rsidRPr="009728C3">
          <w:rPr>
            <w:rFonts w:eastAsia="微软雅黑"/>
            <w:noProof/>
            <w:webHidden/>
          </w:rPr>
          <w:fldChar w:fldCharType="end"/>
        </w:r>
      </w:hyperlink>
    </w:p>
    <w:p w:rsidR="009728C3" w:rsidRPr="009728C3" w:rsidRDefault="005D3DB3" w:rsidP="002F68B7">
      <w:pPr>
        <w:pStyle w:val="10"/>
        <w:rPr>
          <w:rFonts w:eastAsia="微软雅黑" w:hAnsi="Times New Roman"/>
          <w:b w:val="0"/>
          <w:bCs w:val="0"/>
          <w:iCs w:val="0"/>
          <w:noProof/>
          <w:kern w:val="2"/>
          <w:sz w:val="21"/>
          <w:szCs w:val="22"/>
        </w:rPr>
      </w:pPr>
      <w:hyperlink w:anchor="_Toc471229475" w:history="1">
        <w:r w:rsidR="009728C3" w:rsidRPr="009728C3">
          <w:rPr>
            <w:rStyle w:val="a4"/>
            <w:rFonts w:eastAsia="微软雅黑" w:hAnsi="微软雅黑"/>
            <w:noProof/>
          </w:rPr>
          <w:t>表</w:t>
        </w:r>
        <w:r w:rsidR="009728C3" w:rsidRPr="009728C3">
          <w:rPr>
            <w:rStyle w:val="a4"/>
            <w:rFonts w:eastAsia="微软雅黑" w:hAnsi="Times New Roman"/>
            <w:noProof/>
          </w:rPr>
          <w:t>3</w:t>
        </w:r>
        <w:r w:rsidR="009728C3" w:rsidRPr="009728C3">
          <w:rPr>
            <w:rFonts w:eastAsia="微软雅黑" w:hAnsi="Times New Roman"/>
            <w:b w:val="0"/>
            <w:bCs w:val="0"/>
            <w:iCs w:val="0"/>
            <w:noProof/>
            <w:kern w:val="2"/>
            <w:sz w:val="21"/>
            <w:szCs w:val="22"/>
          </w:rPr>
          <w:tab/>
        </w:r>
        <w:r w:rsidR="009728C3" w:rsidRPr="009728C3">
          <w:rPr>
            <w:rStyle w:val="a4"/>
            <w:rFonts w:eastAsia="微软雅黑" w:hAnsi="微软雅黑"/>
            <w:noProof/>
          </w:rPr>
          <w:t>工艺流程和污染源</w:t>
        </w:r>
        <w:r w:rsidR="009728C3" w:rsidRPr="009728C3">
          <w:rPr>
            <w:rFonts w:eastAsia="微软雅黑" w:hAnsi="Times New Roman"/>
            <w:noProof/>
            <w:webHidden/>
          </w:rPr>
          <w:tab/>
        </w:r>
        <w:r w:rsidRPr="009728C3">
          <w:rPr>
            <w:rFonts w:eastAsia="微软雅黑" w:hAnsi="Times New Roman"/>
            <w:noProof/>
            <w:webHidden/>
          </w:rPr>
          <w:fldChar w:fldCharType="begin"/>
        </w:r>
        <w:r w:rsidR="009728C3" w:rsidRPr="009728C3">
          <w:rPr>
            <w:rFonts w:eastAsia="微软雅黑" w:hAnsi="Times New Roman"/>
            <w:noProof/>
            <w:webHidden/>
          </w:rPr>
          <w:instrText xml:space="preserve"> PAGEREF _Toc471229475 \h </w:instrText>
        </w:r>
        <w:r w:rsidRPr="009728C3">
          <w:rPr>
            <w:rFonts w:eastAsia="微软雅黑" w:hAnsi="Times New Roman"/>
            <w:noProof/>
            <w:webHidden/>
          </w:rPr>
        </w:r>
        <w:r w:rsidRPr="009728C3">
          <w:rPr>
            <w:rFonts w:eastAsia="微软雅黑" w:hAnsi="Times New Roman"/>
            <w:noProof/>
            <w:webHidden/>
          </w:rPr>
          <w:fldChar w:fldCharType="separate"/>
        </w:r>
        <w:r w:rsidR="009728C3" w:rsidRPr="009728C3">
          <w:rPr>
            <w:rFonts w:eastAsia="微软雅黑" w:hAnsi="Times New Roman"/>
            <w:noProof/>
            <w:webHidden/>
          </w:rPr>
          <w:t>12</w:t>
        </w:r>
        <w:r w:rsidRPr="009728C3">
          <w:rPr>
            <w:rFonts w:eastAsia="微软雅黑" w:hAnsi="Times New Roman"/>
            <w:noProof/>
            <w:webHidden/>
          </w:rPr>
          <w:fldChar w:fldCharType="end"/>
        </w:r>
      </w:hyperlink>
    </w:p>
    <w:p w:rsidR="009728C3" w:rsidRPr="009728C3" w:rsidRDefault="005D3DB3">
      <w:pPr>
        <w:pStyle w:val="21"/>
        <w:rPr>
          <w:rFonts w:eastAsia="微软雅黑"/>
          <w:bCs w:val="0"/>
          <w:noProof/>
          <w:sz w:val="21"/>
        </w:rPr>
      </w:pPr>
      <w:hyperlink w:anchor="_Toc471229476" w:history="1">
        <w:r w:rsidR="009728C3" w:rsidRPr="009728C3">
          <w:rPr>
            <w:rStyle w:val="a4"/>
            <w:rFonts w:eastAsia="微软雅黑"/>
            <w:noProof/>
          </w:rPr>
          <w:t xml:space="preserve">3.1 </w:t>
        </w:r>
        <w:r w:rsidR="009728C3" w:rsidRPr="009728C3">
          <w:rPr>
            <w:rStyle w:val="a4"/>
            <w:rFonts w:eastAsia="微软雅黑" w:hAnsi="微软雅黑"/>
            <w:noProof/>
          </w:rPr>
          <w:t>工艺流程</w:t>
        </w:r>
        <w:r w:rsidR="009728C3" w:rsidRPr="009728C3">
          <w:rPr>
            <w:rFonts w:eastAsia="微软雅黑"/>
            <w:noProof/>
            <w:webHidden/>
          </w:rPr>
          <w:tab/>
        </w:r>
        <w:r w:rsidRPr="009728C3">
          <w:rPr>
            <w:rFonts w:eastAsia="微软雅黑"/>
            <w:noProof/>
            <w:webHidden/>
          </w:rPr>
          <w:fldChar w:fldCharType="begin"/>
        </w:r>
        <w:r w:rsidR="009728C3" w:rsidRPr="009728C3">
          <w:rPr>
            <w:rFonts w:eastAsia="微软雅黑"/>
            <w:noProof/>
            <w:webHidden/>
          </w:rPr>
          <w:instrText xml:space="preserve"> PAGEREF _Toc471229476 \h </w:instrText>
        </w:r>
        <w:r w:rsidRPr="009728C3">
          <w:rPr>
            <w:rFonts w:eastAsia="微软雅黑"/>
            <w:noProof/>
            <w:webHidden/>
          </w:rPr>
        </w:r>
        <w:r w:rsidRPr="009728C3">
          <w:rPr>
            <w:rFonts w:eastAsia="微软雅黑"/>
            <w:noProof/>
            <w:webHidden/>
          </w:rPr>
          <w:fldChar w:fldCharType="separate"/>
        </w:r>
        <w:r w:rsidR="009728C3" w:rsidRPr="009728C3">
          <w:rPr>
            <w:rFonts w:eastAsia="微软雅黑"/>
            <w:noProof/>
            <w:webHidden/>
          </w:rPr>
          <w:t>12</w:t>
        </w:r>
        <w:r w:rsidRPr="009728C3">
          <w:rPr>
            <w:rFonts w:eastAsia="微软雅黑"/>
            <w:noProof/>
            <w:webHidden/>
          </w:rPr>
          <w:fldChar w:fldCharType="end"/>
        </w:r>
      </w:hyperlink>
    </w:p>
    <w:p w:rsidR="009728C3" w:rsidRPr="009728C3" w:rsidRDefault="005D3DB3" w:rsidP="002F68B7">
      <w:pPr>
        <w:pStyle w:val="10"/>
        <w:rPr>
          <w:rFonts w:eastAsia="微软雅黑" w:hAnsi="Times New Roman"/>
          <w:b w:val="0"/>
          <w:bCs w:val="0"/>
          <w:iCs w:val="0"/>
          <w:noProof/>
          <w:kern w:val="2"/>
          <w:sz w:val="21"/>
          <w:szCs w:val="22"/>
        </w:rPr>
      </w:pPr>
      <w:hyperlink w:anchor="_Toc471229477" w:history="1">
        <w:r w:rsidR="009728C3" w:rsidRPr="009728C3">
          <w:rPr>
            <w:rStyle w:val="a4"/>
            <w:rFonts w:eastAsia="微软雅黑" w:hAnsi="微软雅黑"/>
            <w:noProof/>
          </w:rPr>
          <w:t>表</w:t>
        </w:r>
        <w:r w:rsidR="009728C3" w:rsidRPr="009728C3">
          <w:rPr>
            <w:rStyle w:val="a4"/>
            <w:rFonts w:eastAsia="微软雅黑" w:hAnsi="Times New Roman"/>
            <w:noProof/>
          </w:rPr>
          <w:t>4</w:t>
        </w:r>
        <w:r w:rsidR="009728C3" w:rsidRPr="009728C3">
          <w:rPr>
            <w:rFonts w:eastAsia="微软雅黑" w:hAnsi="Times New Roman"/>
            <w:b w:val="0"/>
            <w:bCs w:val="0"/>
            <w:iCs w:val="0"/>
            <w:noProof/>
            <w:kern w:val="2"/>
            <w:sz w:val="21"/>
            <w:szCs w:val="22"/>
          </w:rPr>
          <w:tab/>
        </w:r>
        <w:r w:rsidR="009728C3" w:rsidRPr="009728C3">
          <w:rPr>
            <w:rStyle w:val="a4"/>
            <w:rFonts w:eastAsia="微软雅黑" w:hAnsi="微软雅黑"/>
            <w:noProof/>
          </w:rPr>
          <w:t>辐射环境监测结果</w:t>
        </w:r>
        <w:r w:rsidR="009728C3" w:rsidRPr="009728C3">
          <w:rPr>
            <w:rFonts w:eastAsia="微软雅黑" w:hAnsi="Times New Roman"/>
            <w:noProof/>
            <w:webHidden/>
          </w:rPr>
          <w:tab/>
        </w:r>
        <w:r w:rsidRPr="009728C3">
          <w:rPr>
            <w:rFonts w:eastAsia="微软雅黑" w:hAnsi="Times New Roman"/>
            <w:noProof/>
            <w:webHidden/>
          </w:rPr>
          <w:fldChar w:fldCharType="begin"/>
        </w:r>
        <w:r w:rsidR="009728C3" w:rsidRPr="009728C3">
          <w:rPr>
            <w:rFonts w:eastAsia="微软雅黑" w:hAnsi="Times New Roman"/>
            <w:noProof/>
            <w:webHidden/>
          </w:rPr>
          <w:instrText xml:space="preserve"> PAGEREF _Toc471229477 \h </w:instrText>
        </w:r>
        <w:r w:rsidRPr="009728C3">
          <w:rPr>
            <w:rFonts w:eastAsia="微软雅黑" w:hAnsi="Times New Roman"/>
            <w:noProof/>
            <w:webHidden/>
          </w:rPr>
        </w:r>
        <w:r w:rsidRPr="009728C3">
          <w:rPr>
            <w:rFonts w:eastAsia="微软雅黑" w:hAnsi="Times New Roman"/>
            <w:noProof/>
            <w:webHidden/>
          </w:rPr>
          <w:fldChar w:fldCharType="separate"/>
        </w:r>
        <w:r w:rsidR="009728C3" w:rsidRPr="009728C3">
          <w:rPr>
            <w:rFonts w:eastAsia="微软雅黑" w:hAnsi="Times New Roman"/>
            <w:noProof/>
            <w:webHidden/>
          </w:rPr>
          <w:t>13</w:t>
        </w:r>
        <w:r w:rsidRPr="009728C3">
          <w:rPr>
            <w:rFonts w:eastAsia="微软雅黑" w:hAnsi="Times New Roman"/>
            <w:noProof/>
            <w:webHidden/>
          </w:rPr>
          <w:fldChar w:fldCharType="end"/>
        </w:r>
      </w:hyperlink>
    </w:p>
    <w:p w:rsidR="009728C3" w:rsidRPr="009728C3" w:rsidRDefault="005D3DB3">
      <w:pPr>
        <w:pStyle w:val="21"/>
        <w:rPr>
          <w:rFonts w:eastAsia="微软雅黑"/>
          <w:bCs w:val="0"/>
          <w:noProof/>
          <w:sz w:val="21"/>
        </w:rPr>
      </w:pPr>
      <w:hyperlink w:anchor="_Toc471229478" w:history="1">
        <w:r w:rsidR="009728C3" w:rsidRPr="009728C3">
          <w:rPr>
            <w:rStyle w:val="a4"/>
            <w:rFonts w:eastAsia="微软雅黑"/>
            <w:noProof/>
          </w:rPr>
          <w:t xml:space="preserve">4.1 </w:t>
        </w:r>
        <w:r w:rsidR="009728C3" w:rsidRPr="009728C3">
          <w:rPr>
            <w:rStyle w:val="a4"/>
            <w:rFonts w:eastAsia="微软雅黑" w:hAnsi="微软雅黑"/>
            <w:noProof/>
          </w:rPr>
          <w:t>监测因子及频次</w:t>
        </w:r>
        <w:r w:rsidR="009728C3" w:rsidRPr="009728C3">
          <w:rPr>
            <w:rFonts w:eastAsia="微软雅黑"/>
            <w:noProof/>
            <w:webHidden/>
          </w:rPr>
          <w:tab/>
        </w:r>
        <w:r w:rsidRPr="009728C3">
          <w:rPr>
            <w:rFonts w:eastAsia="微软雅黑"/>
            <w:noProof/>
            <w:webHidden/>
          </w:rPr>
          <w:fldChar w:fldCharType="begin"/>
        </w:r>
        <w:r w:rsidR="009728C3" w:rsidRPr="009728C3">
          <w:rPr>
            <w:rFonts w:eastAsia="微软雅黑"/>
            <w:noProof/>
            <w:webHidden/>
          </w:rPr>
          <w:instrText xml:space="preserve"> PAGEREF _Toc471229478 \h </w:instrText>
        </w:r>
        <w:r w:rsidRPr="009728C3">
          <w:rPr>
            <w:rFonts w:eastAsia="微软雅黑"/>
            <w:noProof/>
            <w:webHidden/>
          </w:rPr>
        </w:r>
        <w:r w:rsidRPr="009728C3">
          <w:rPr>
            <w:rFonts w:eastAsia="微软雅黑"/>
            <w:noProof/>
            <w:webHidden/>
          </w:rPr>
          <w:fldChar w:fldCharType="separate"/>
        </w:r>
        <w:r w:rsidR="009728C3" w:rsidRPr="009728C3">
          <w:rPr>
            <w:rFonts w:eastAsia="微软雅黑"/>
            <w:noProof/>
            <w:webHidden/>
          </w:rPr>
          <w:t>13</w:t>
        </w:r>
        <w:r w:rsidRPr="009728C3">
          <w:rPr>
            <w:rFonts w:eastAsia="微软雅黑"/>
            <w:noProof/>
            <w:webHidden/>
          </w:rPr>
          <w:fldChar w:fldCharType="end"/>
        </w:r>
      </w:hyperlink>
    </w:p>
    <w:p w:rsidR="009728C3" w:rsidRPr="009728C3" w:rsidRDefault="005D3DB3">
      <w:pPr>
        <w:pStyle w:val="21"/>
        <w:rPr>
          <w:rFonts w:eastAsia="微软雅黑"/>
          <w:bCs w:val="0"/>
          <w:noProof/>
          <w:sz w:val="21"/>
        </w:rPr>
      </w:pPr>
      <w:hyperlink w:anchor="_Toc471229479" w:history="1">
        <w:r w:rsidR="009728C3" w:rsidRPr="009728C3">
          <w:rPr>
            <w:rStyle w:val="a4"/>
            <w:rFonts w:eastAsia="微软雅黑"/>
            <w:noProof/>
          </w:rPr>
          <w:t xml:space="preserve">4.2 </w:t>
        </w:r>
        <w:r w:rsidR="009728C3" w:rsidRPr="009728C3">
          <w:rPr>
            <w:rStyle w:val="a4"/>
            <w:rFonts w:eastAsia="微软雅黑" w:hAnsi="微软雅黑"/>
            <w:noProof/>
          </w:rPr>
          <w:t>监测布点</w:t>
        </w:r>
        <w:r w:rsidR="009728C3" w:rsidRPr="009728C3">
          <w:rPr>
            <w:rFonts w:eastAsia="微软雅黑"/>
            <w:noProof/>
            <w:webHidden/>
          </w:rPr>
          <w:tab/>
        </w:r>
        <w:r w:rsidRPr="009728C3">
          <w:rPr>
            <w:rFonts w:eastAsia="微软雅黑"/>
            <w:noProof/>
            <w:webHidden/>
          </w:rPr>
          <w:fldChar w:fldCharType="begin"/>
        </w:r>
        <w:r w:rsidR="009728C3" w:rsidRPr="009728C3">
          <w:rPr>
            <w:rFonts w:eastAsia="微软雅黑"/>
            <w:noProof/>
            <w:webHidden/>
          </w:rPr>
          <w:instrText xml:space="preserve"> PAGEREF _Toc471229479 \h </w:instrText>
        </w:r>
        <w:r w:rsidRPr="009728C3">
          <w:rPr>
            <w:rFonts w:eastAsia="微软雅黑"/>
            <w:noProof/>
            <w:webHidden/>
          </w:rPr>
        </w:r>
        <w:r w:rsidRPr="009728C3">
          <w:rPr>
            <w:rFonts w:eastAsia="微软雅黑"/>
            <w:noProof/>
            <w:webHidden/>
          </w:rPr>
          <w:fldChar w:fldCharType="separate"/>
        </w:r>
        <w:r w:rsidR="009728C3" w:rsidRPr="009728C3">
          <w:rPr>
            <w:rFonts w:eastAsia="微软雅黑"/>
            <w:noProof/>
            <w:webHidden/>
          </w:rPr>
          <w:t>13</w:t>
        </w:r>
        <w:r w:rsidRPr="009728C3">
          <w:rPr>
            <w:rFonts w:eastAsia="微软雅黑"/>
            <w:noProof/>
            <w:webHidden/>
          </w:rPr>
          <w:fldChar w:fldCharType="end"/>
        </w:r>
      </w:hyperlink>
    </w:p>
    <w:p w:rsidR="009728C3" w:rsidRPr="009728C3" w:rsidRDefault="005D3DB3">
      <w:pPr>
        <w:pStyle w:val="21"/>
        <w:rPr>
          <w:rFonts w:eastAsia="微软雅黑"/>
          <w:bCs w:val="0"/>
          <w:noProof/>
          <w:sz w:val="21"/>
        </w:rPr>
      </w:pPr>
      <w:hyperlink w:anchor="_Toc471229480" w:history="1">
        <w:r w:rsidR="009728C3" w:rsidRPr="009728C3">
          <w:rPr>
            <w:rStyle w:val="a4"/>
            <w:rFonts w:eastAsia="微软雅黑"/>
            <w:noProof/>
          </w:rPr>
          <w:t xml:space="preserve">4.3 </w:t>
        </w:r>
        <w:r w:rsidR="009728C3" w:rsidRPr="009728C3">
          <w:rPr>
            <w:rStyle w:val="a4"/>
            <w:rFonts w:eastAsia="微软雅黑" w:hAnsi="微软雅黑"/>
            <w:noProof/>
          </w:rPr>
          <w:t>监测仪器</w:t>
        </w:r>
        <w:r w:rsidR="009728C3" w:rsidRPr="009728C3">
          <w:rPr>
            <w:rFonts w:eastAsia="微软雅黑"/>
            <w:noProof/>
            <w:webHidden/>
          </w:rPr>
          <w:tab/>
        </w:r>
        <w:r w:rsidRPr="009728C3">
          <w:rPr>
            <w:rFonts w:eastAsia="微软雅黑"/>
            <w:noProof/>
            <w:webHidden/>
          </w:rPr>
          <w:fldChar w:fldCharType="begin"/>
        </w:r>
        <w:r w:rsidR="009728C3" w:rsidRPr="009728C3">
          <w:rPr>
            <w:rFonts w:eastAsia="微软雅黑"/>
            <w:noProof/>
            <w:webHidden/>
          </w:rPr>
          <w:instrText xml:space="preserve"> PAGEREF _Toc471229480 \h </w:instrText>
        </w:r>
        <w:r w:rsidRPr="009728C3">
          <w:rPr>
            <w:rFonts w:eastAsia="微软雅黑"/>
            <w:noProof/>
            <w:webHidden/>
          </w:rPr>
        </w:r>
        <w:r w:rsidRPr="009728C3">
          <w:rPr>
            <w:rFonts w:eastAsia="微软雅黑"/>
            <w:noProof/>
            <w:webHidden/>
          </w:rPr>
          <w:fldChar w:fldCharType="separate"/>
        </w:r>
        <w:r w:rsidR="009728C3" w:rsidRPr="009728C3">
          <w:rPr>
            <w:rFonts w:eastAsia="微软雅黑"/>
            <w:noProof/>
            <w:webHidden/>
          </w:rPr>
          <w:t>13</w:t>
        </w:r>
        <w:r w:rsidRPr="009728C3">
          <w:rPr>
            <w:rFonts w:eastAsia="微软雅黑"/>
            <w:noProof/>
            <w:webHidden/>
          </w:rPr>
          <w:fldChar w:fldCharType="end"/>
        </w:r>
      </w:hyperlink>
    </w:p>
    <w:p w:rsidR="009728C3" w:rsidRPr="009728C3" w:rsidRDefault="005D3DB3">
      <w:pPr>
        <w:pStyle w:val="21"/>
        <w:rPr>
          <w:rFonts w:eastAsia="微软雅黑"/>
          <w:bCs w:val="0"/>
          <w:noProof/>
          <w:sz w:val="21"/>
        </w:rPr>
      </w:pPr>
      <w:hyperlink w:anchor="_Toc471229481" w:history="1">
        <w:r w:rsidR="009728C3" w:rsidRPr="009728C3">
          <w:rPr>
            <w:rStyle w:val="a4"/>
            <w:rFonts w:eastAsia="微软雅黑"/>
            <w:noProof/>
          </w:rPr>
          <w:t xml:space="preserve">4.4 </w:t>
        </w:r>
        <w:r w:rsidR="009728C3" w:rsidRPr="009728C3">
          <w:rPr>
            <w:rStyle w:val="a4"/>
            <w:rFonts w:eastAsia="微软雅黑" w:hAnsi="微软雅黑"/>
            <w:noProof/>
          </w:rPr>
          <w:t>监测时间</w:t>
        </w:r>
        <w:r w:rsidR="009728C3" w:rsidRPr="009728C3">
          <w:rPr>
            <w:rFonts w:eastAsia="微软雅黑"/>
            <w:noProof/>
            <w:webHidden/>
          </w:rPr>
          <w:tab/>
        </w:r>
        <w:r w:rsidRPr="009728C3">
          <w:rPr>
            <w:rFonts w:eastAsia="微软雅黑"/>
            <w:noProof/>
            <w:webHidden/>
          </w:rPr>
          <w:fldChar w:fldCharType="begin"/>
        </w:r>
        <w:r w:rsidR="009728C3" w:rsidRPr="009728C3">
          <w:rPr>
            <w:rFonts w:eastAsia="微软雅黑"/>
            <w:noProof/>
            <w:webHidden/>
          </w:rPr>
          <w:instrText xml:space="preserve"> PAGEREF _Toc471229481 \h </w:instrText>
        </w:r>
        <w:r w:rsidRPr="009728C3">
          <w:rPr>
            <w:rFonts w:eastAsia="微软雅黑"/>
            <w:noProof/>
            <w:webHidden/>
          </w:rPr>
        </w:r>
        <w:r w:rsidRPr="009728C3">
          <w:rPr>
            <w:rFonts w:eastAsia="微软雅黑"/>
            <w:noProof/>
            <w:webHidden/>
          </w:rPr>
          <w:fldChar w:fldCharType="separate"/>
        </w:r>
        <w:r w:rsidR="009728C3" w:rsidRPr="009728C3">
          <w:rPr>
            <w:rFonts w:eastAsia="微软雅黑"/>
            <w:noProof/>
            <w:webHidden/>
          </w:rPr>
          <w:t>13</w:t>
        </w:r>
        <w:r w:rsidRPr="009728C3">
          <w:rPr>
            <w:rFonts w:eastAsia="微软雅黑"/>
            <w:noProof/>
            <w:webHidden/>
          </w:rPr>
          <w:fldChar w:fldCharType="end"/>
        </w:r>
      </w:hyperlink>
    </w:p>
    <w:p w:rsidR="009728C3" w:rsidRPr="009728C3" w:rsidRDefault="005D3DB3">
      <w:pPr>
        <w:pStyle w:val="21"/>
        <w:rPr>
          <w:rFonts w:eastAsia="微软雅黑"/>
          <w:bCs w:val="0"/>
          <w:noProof/>
          <w:sz w:val="21"/>
        </w:rPr>
      </w:pPr>
      <w:hyperlink w:anchor="_Toc471229482" w:history="1">
        <w:r w:rsidR="009728C3" w:rsidRPr="009728C3">
          <w:rPr>
            <w:rStyle w:val="a4"/>
            <w:rFonts w:eastAsia="微软雅黑"/>
            <w:noProof/>
          </w:rPr>
          <w:t xml:space="preserve">4.5 </w:t>
        </w:r>
        <w:r w:rsidR="009728C3" w:rsidRPr="009728C3">
          <w:rPr>
            <w:rStyle w:val="a4"/>
            <w:rFonts w:eastAsia="微软雅黑" w:hAnsi="微软雅黑"/>
            <w:noProof/>
          </w:rPr>
          <w:t>监测质量保证</w:t>
        </w:r>
        <w:r w:rsidR="009728C3" w:rsidRPr="009728C3">
          <w:rPr>
            <w:rFonts w:eastAsia="微软雅黑"/>
            <w:noProof/>
            <w:webHidden/>
          </w:rPr>
          <w:tab/>
        </w:r>
        <w:r w:rsidRPr="009728C3">
          <w:rPr>
            <w:rFonts w:eastAsia="微软雅黑"/>
            <w:noProof/>
            <w:webHidden/>
          </w:rPr>
          <w:fldChar w:fldCharType="begin"/>
        </w:r>
        <w:r w:rsidR="009728C3" w:rsidRPr="009728C3">
          <w:rPr>
            <w:rFonts w:eastAsia="微软雅黑"/>
            <w:noProof/>
            <w:webHidden/>
          </w:rPr>
          <w:instrText xml:space="preserve"> PAGEREF _Toc471229482 \h </w:instrText>
        </w:r>
        <w:r w:rsidRPr="009728C3">
          <w:rPr>
            <w:rFonts w:eastAsia="微软雅黑"/>
            <w:noProof/>
            <w:webHidden/>
          </w:rPr>
        </w:r>
        <w:r w:rsidRPr="009728C3">
          <w:rPr>
            <w:rFonts w:eastAsia="微软雅黑"/>
            <w:noProof/>
            <w:webHidden/>
          </w:rPr>
          <w:fldChar w:fldCharType="separate"/>
        </w:r>
        <w:r w:rsidR="009728C3" w:rsidRPr="009728C3">
          <w:rPr>
            <w:rFonts w:eastAsia="微软雅黑"/>
            <w:noProof/>
            <w:webHidden/>
          </w:rPr>
          <w:t>15</w:t>
        </w:r>
        <w:r w:rsidRPr="009728C3">
          <w:rPr>
            <w:rFonts w:eastAsia="微软雅黑"/>
            <w:noProof/>
            <w:webHidden/>
          </w:rPr>
          <w:fldChar w:fldCharType="end"/>
        </w:r>
      </w:hyperlink>
    </w:p>
    <w:p w:rsidR="009728C3" w:rsidRPr="009728C3" w:rsidRDefault="005D3DB3">
      <w:pPr>
        <w:pStyle w:val="21"/>
        <w:rPr>
          <w:rFonts w:eastAsia="微软雅黑"/>
          <w:bCs w:val="0"/>
          <w:noProof/>
          <w:sz w:val="21"/>
        </w:rPr>
      </w:pPr>
      <w:hyperlink w:anchor="_Toc471229483" w:history="1">
        <w:r w:rsidR="009728C3" w:rsidRPr="009728C3">
          <w:rPr>
            <w:rStyle w:val="a4"/>
            <w:rFonts w:eastAsia="微软雅黑"/>
            <w:noProof/>
          </w:rPr>
          <w:t xml:space="preserve">4.6 </w:t>
        </w:r>
        <w:r w:rsidR="009728C3" w:rsidRPr="009728C3">
          <w:rPr>
            <w:rStyle w:val="a4"/>
            <w:rFonts w:eastAsia="微软雅黑" w:hAnsi="微软雅黑"/>
            <w:noProof/>
          </w:rPr>
          <w:t>监测结果</w:t>
        </w:r>
        <w:r w:rsidR="009728C3" w:rsidRPr="009728C3">
          <w:rPr>
            <w:rFonts w:eastAsia="微软雅黑"/>
            <w:noProof/>
            <w:webHidden/>
          </w:rPr>
          <w:tab/>
        </w:r>
        <w:r w:rsidRPr="009728C3">
          <w:rPr>
            <w:rFonts w:eastAsia="微软雅黑"/>
            <w:noProof/>
            <w:webHidden/>
          </w:rPr>
          <w:fldChar w:fldCharType="begin"/>
        </w:r>
        <w:r w:rsidR="009728C3" w:rsidRPr="009728C3">
          <w:rPr>
            <w:rFonts w:eastAsia="微软雅黑"/>
            <w:noProof/>
            <w:webHidden/>
          </w:rPr>
          <w:instrText xml:space="preserve"> PAGEREF _Toc471229483 \h </w:instrText>
        </w:r>
        <w:r w:rsidRPr="009728C3">
          <w:rPr>
            <w:rFonts w:eastAsia="微软雅黑"/>
            <w:noProof/>
            <w:webHidden/>
          </w:rPr>
        </w:r>
        <w:r w:rsidRPr="009728C3">
          <w:rPr>
            <w:rFonts w:eastAsia="微软雅黑"/>
            <w:noProof/>
            <w:webHidden/>
          </w:rPr>
          <w:fldChar w:fldCharType="separate"/>
        </w:r>
        <w:r w:rsidR="009728C3" w:rsidRPr="009728C3">
          <w:rPr>
            <w:rFonts w:eastAsia="微软雅黑"/>
            <w:noProof/>
            <w:webHidden/>
          </w:rPr>
          <w:t>16</w:t>
        </w:r>
        <w:r w:rsidRPr="009728C3">
          <w:rPr>
            <w:rFonts w:eastAsia="微软雅黑"/>
            <w:noProof/>
            <w:webHidden/>
          </w:rPr>
          <w:fldChar w:fldCharType="end"/>
        </w:r>
      </w:hyperlink>
    </w:p>
    <w:p w:rsidR="009728C3" w:rsidRPr="009728C3" w:rsidRDefault="005D3DB3" w:rsidP="002F68B7">
      <w:pPr>
        <w:pStyle w:val="10"/>
        <w:rPr>
          <w:rFonts w:eastAsia="微软雅黑" w:hAnsi="Times New Roman"/>
          <w:b w:val="0"/>
          <w:bCs w:val="0"/>
          <w:iCs w:val="0"/>
          <w:noProof/>
          <w:kern w:val="2"/>
          <w:sz w:val="21"/>
          <w:szCs w:val="22"/>
        </w:rPr>
      </w:pPr>
      <w:hyperlink w:anchor="_Toc471229490" w:history="1">
        <w:r w:rsidR="009728C3" w:rsidRPr="009728C3">
          <w:rPr>
            <w:rStyle w:val="a4"/>
            <w:rFonts w:eastAsia="微软雅黑" w:hAnsi="微软雅黑"/>
            <w:noProof/>
          </w:rPr>
          <w:t>表</w:t>
        </w:r>
        <w:r w:rsidR="009728C3" w:rsidRPr="009728C3">
          <w:rPr>
            <w:rStyle w:val="a4"/>
            <w:rFonts w:eastAsia="微软雅黑" w:hAnsi="Times New Roman"/>
            <w:noProof/>
          </w:rPr>
          <w:t>5</w:t>
        </w:r>
        <w:r w:rsidR="009728C3" w:rsidRPr="009728C3">
          <w:rPr>
            <w:rFonts w:eastAsia="微软雅黑" w:hAnsi="Times New Roman"/>
            <w:b w:val="0"/>
            <w:bCs w:val="0"/>
            <w:iCs w:val="0"/>
            <w:noProof/>
            <w:kern w:val="2"/>
            <w:sz w:val="21"/>
            <w:szCs w:val="22"/>
          </w:rPr>
          <w:tab/>
        </w:r>
        <w:r w:rsidR="009728C3" w:rsidRPr="009728C3">
          <w:rPr>
            <w:rStyle w:val="a4"/>
            <w:rFonts w:eastAsia="微软雅黑" w:hAnsi="微软雅黑"/>
            <w:noProof/>
          </w:rPr>
          <w:t>剂量估算及监测</w:t>
        </w:r>
        <w:r w:rsidR="009728C3" w:rsidRPr="009728C3">
          <w:rPr>
            <w:rFonts w:eastAsia="微软雅黑" w:hAnsi="Times New Roman"/>
            <w:noProof/>
            <w:webHidden/>
          </w:rPr>
          <w:tab/>
        </w:r>
        <w:r w:rsidRPr="009728C3">
          <w:rPr>
            <w:rFonts w:eastAsia="微软雅黑" w:hAnsi="Times New Roman"/>
            <w:noProof/>
            <w:webHidden/>
          </w:rPr>
          <w:fldChar w:fldCharType="begin"/>
        </w:r>
        <w:r w:rsidR="009728C3" w:rsidRPr="009728C3">
          <w:rPr>
            <w:rFonts w:eastAsia="微软雅黑" w:hAnsi="Times New Roman"/>
            <w:noProof/>
            <w:webHidden/>
          </w:rPr>
          <w:instrText xml:space="preserve"> PAGEREF _Toc471229490 \h </w:instrText>
        </w:r>
        <w:r w:rsidRPr="009728C3">
          <w:rPr>
            <w:rFonts w:eastAsia="微软雅黑" w:hAnsi="Times New Roman"/>
            <w:noProof/>
            <w:webHidden/>
          </w:rPr>
        </w:r>
        <w:r w:rsidRPr="009728C3">
          <w:rPr>
            <w:rFonts w:eastAsia="微软雅黑" w:hAnsi="Times New Roman"/>
            <w:noProof/>
            <w:webHidden/>
          </w:rPr>
          <w:fldChar w:fldCharType="separate"/>
        </w:r>
        <w:r w:rsidR="009728C3" w:rsidRPr="009728C3">
          <w:rPr>
            <w:rFonts w:eastAsia="微软雅黑" w:hAnsi="Times New Roman"/>
            <w:noProof/>
            <w:webHidden/>
          </w:rPr>
          <w:t>18</w:t>
        </w:r>
        <w:r w:rsidRPr="009728C3">
          <w:rPr>
            <w:rFonts w:eastAsia="微软雅黑" w:hAnsi="Times New Roman"/>
            <w:noProof/>
            <w:webHidden/>
          </w:rPr>
          <w:fldChar w:fldCharType="end"/>
        </w:r>
      </w:hyperlink>
    </w:p>
    <w:p w:rsidR="009728C3" w:rsidRPr="009728C3" w:rsidRDefault="005D3DB3">
      <w:pPr>
        <w:pStyle w:val="21"/>
        <w:rPr>
          <w:rFonts w:eastAsia="微软雅黑"/>
          <w:bCs w:val="0"/>
          <w:noProof/>
          <w:sz w:val="21"/>
        </w:rPr>
      </w:pPr>
      <w:hyperlink w:anchor="_Toc471229491" w:history="1">
        <w:r w:rsidR="009728C3" w:rsidRPr="009728C3">
          <w:rPr>
            <w:rStyle w:val="a4"/>
            <w:rFonts w:eastAsia="微软雅黑"/>
            <w:noProof/>
          </w:rPr>
          <w:t xml:space="preserve">5.1 </w:t>
        </w:r>
        <w:r w:rsidR="009728C3" w:rsidRPr="009728C3">
          <w:rPr>
            <w:rStyle w:val="a4"/>
            <w:rFonts w:eastAsia="微软雅黑" w:hAnsi="微软雅黑"/>
            <w:noProof/>
          </w:rPr>
          <w:t>辐射工作人员附加剂量</w:t>
        </w:r>
        <w:r w:rsidR="009728C3" w:rsidRPr="009728C3">
          <w:rPr>
            <w:rFonts w:eastAsia="微软雅黑"/>
            <w:noProof/>
            <w:webHidden/>
          </w:rPr>
          <w:tab/>
        </w:r>
        <w:r w:rsidRPr="009728C3">
          <w:rPr>
            <w:rFonts w:eastAsia="微软雅黑"/>
            <w:noProof/>
            <w:webHidden/>
          </w:rPr>
          <w:fldChar w:fldCharType="begin"/>
        </w:r>
        <w:r w:rsidR="009728C3" w:rsidRPr="009728C3">
          <w:rPr>
            <w:rFonts w:eastAsia="微软雅黑"/>
            <w:noProof/>
            <w:webHidden/>
          </w:rPr>
          <w:instrText xml:space="preserve"> PAGEREF _Toc471229491 \h </w:instrText>
        </w:r>
        <w:r w:rsidRPr="009728C3">
          <w:rPr>
            <w:rFonts w:eastAsia="微软雅黑"/>
            <w:noProof/>
            <w:webHidden/>
          </w:rPr>
        </w:r>
        <w:r w:rsidRPr="009728C3">
          <w:rPr>
            <w:rFonts w:eastAsia="微软雅黑"/>
            <w:noProof/>
            <w:webHidden/>
          </w:rPr>
          <w:fldChar w:fldCharType="separate"/>
        </w:r>
        <w:r w:rsidR="009728C3" w:rsidRPr="009728C3">
          <w:rPr>
            <w:rFonts w:eastAsia="微软雅黑"/>
            <w:noProof/>
            <w:webHidden/>
          </w:rPr>
          <w:t>18</w:t>
        </w:r>
        <w:r w:rsidRPr="009728C3">
          <w:rPr>
            <w:rFonts w:eastAsia="微软雅黑"/>
            <w:noProof/>
            <w:webHidden/>
          </w:rPr>
          <w:fldChar w:fldCharType="end"/>
        </w:r>
      </w:hyperlink>
    </w:p>
    <w:p w:rsidR="009728C3" w:rsidRPr="009728C3" w:rsidRDefault="005D3DB3">
      <w:pPr>
        <w:pStyle w:val="21"/>
        <w:rPr>
          <w:rFonts w:eastAsia="微软雅黑"/>
          <w:bCs w:val="0"/>
          <w:noProof/>
          <w:sz w:val="21"/>
        </w:rPr>
      </w:pPr>
      <w:hyperlink w:anchor="_Toc471229492" w:history="1">
        <w:r w:rsidR="009728C3" w:rsidRPr="009728C3">
          <w:rPr>
            <w:rStyle w:val="a4"/>
            <w:rFonts w:eastAsia="微软雅黑"/>
            <w:noProof/>
          </w:rPr>
          <w:t xml:space="preserve">5.2 </w:t>
        </w:r>
        <w:r w:rsidR="009728C3" w:rsidRPr="009728C3">
          <w:rPr>
            <w:rStyle w:val="a4"/>
            <w:rFonts w:eastAsia="微软雅黑" w:hAnsi="微软雅黑"/>
            <w:noProof/>
          </w:rPr>
          <w:t>公众附加剂量</w:t>
        </w:r>
        <w:r w:rsidR="009728C3" w:rsidRPr="009728C3">
          <w:rPr>
            <w:rFonts w:eastAsia="微软雅黑"/>
            <w:noProof/>
            <w:webHidden/>
          </w:rPr>
          <w:tab/>
        </w:r>
        <w:r w:rsidRPr="009728C3">
          <w:rPr>
            <w:rFonts w:eastAsia="微软雅黑"/>
            <w:noProof/>
            <w:webHidden/>
          </w:rPr>
          <w:fldChar w:fldCharType="begin"/>
        </w:r>
        <w:r w:rsidR="009728C3" w:rsidRPr="009728C3">
          <w:rPr>
            <w:rFonts w:eastAsia="微软雅黑"/>
            <w:noProof/>
            <w:webHidden/>
          </w:rPr>
          <w:instrText xml:space="preserve"> PAGEREF _Toc471229492 \h </w:instrText>
        </w:r>
        <w:r w:rsidRPr="009728C3">
          <w:rPr>
            <w:rFonts w:eastAsia="微软雅黑"/>
            <w:noProof/>
            <w:webHidden/>
          </w:rPr>
        </w:r>
        <w:r w:rsidRPr="009728C3">
          <w:rPr>
            <w:rFonts w:eastAsia="微软雅黑"/>
            <w:noProof/>
            <w:webHidden/>
          </w:rPr>
          <w:fldChar w:fldCharType="separate"/>
        </w:r>
        <w:r w:rsidR="009728C3" w:rsidRPr="009728C3">
          <w:rPr>
            <w:rFonts w:eastAsia="微软雅黑"/>
            <w:noProof/>
            <w:webHidden/>
          </w:rPr>
          <w:t>18</w:t>
        </w:r>
        <w:r w:rsidRPr="009728C3">
          <w:rPr>
            <w:rFonts w:eastAsia="微软雅黑"/>
            <w:noProof/>
            <w:webHidden/>
          </w:rPr>
          <w:fldChar w:fldCharType="end"/>
        </w:r>
      </w:hyperlink>
    </w:p>
    <w:p w:rsidR="009728C3" w:rsidRPr="009728C3" w:rsidRDefault="005D3DB3" w:rsidP="002F68B7">
      <w:pPr>
        <w:pStyle w:val="10"/>
        <w:rPr>
          <w:rFonts w:eastAsia="微软雅黑" w:hAnsi="Times New Roman"/>
          <w:b w:val="0"/>
          <w:bCs w:val="0"/>
          <w:iCs w:val="0"/>
          <w:noProof/>
          <w:kern w:val="2"/>
          <w:sz w:val="21"/>
          <w:szCs w:val="22"/>
        </w:rPr>
      </w:pPr>
      <w:hyperlink w:anchor="_Toc471229493" w:history="1">
        <w:r w:rsidR="009728C3" w:rsidRPr="009728C3">
          <w:rPr>
            <w:rStyle w:val="a4"/>
            <w:rFonts w:eastAsia="微软雅黑" w:hAnsi="微软雅黑"/>
            <w:noProof/>
          </w:rPr>
          <w:t>表</w:t>
        </w:r>
        <w:r w:rsidR="009728C3" w:rsidRPr="009728C3">
          <w:rPr>
            <w:rStyle w:val="a4"/>
            <w:rFonts w:eastAsia="微软雅黑" w:hAnsi="Times New Roman"/>
            <w:noProof/>
          </w:rPr>
          <w:t>6</w:t>
        </w:r>
        <w:r w:rsidR="009728C3" w:rsidRPr="009728C3">
          <w:rPr>
            <w:rFonts w:eastAsia="微软雅黑" w:hAnsi="Times New Roman"/>
            <w:b w:val="0"/>
            <w:bCs w:val="0"/>
            <w:iCs w:val="0"/>
            <w:noProof/>
            <w:kern w:val="2"/>
            <w:sz w:val="21"/>
            <w:szCs w:val="22"/>
          </w:rPr>
          <w:tab/>
        </w:r>
        <w:r w:rsidR="009728C3" w:rsidRPr="009728C3">
          <w:rPr>
            <w:rStyle w:val="a4"/>
            <w:rFonts w:eastAsia="微软雅黑" w:hAnsi="微软雅黑"/>
            <w:noProof/>
          </w:rPr>
          <w:t>环保检查结果</w:t>
        </w:r>
        <w:r w:rsidR="009728C3" w:rsidRPr="009728C3">
          <w:rPr>
            <w:rFonts w:eastAsia="微软雅黑" w:hAnsi="Times New Roman"/>
            <w:noProof/>
            <w:webHidden/>
          </w:rPr>
          <w:tab/>
        </w:r>
        <w:r w:rsidRPr="009728C3">
          <w:rPr>
            <w:rFonts w:eastAsia="微软雅黑" w:hAnsi="Times New Roman"/>
            <w:noProof/>
            <w:webHidden/>
          </w:rPr>
          <w:fldChar w:fldCharType="begin"/>
        </w:r>
        <w:r w:rsidR="009728C3" w:rsidRPr="009728C3">
          <w:rPr>
            <w:rFonts w:eastAsia="微软雅黑" w:hAnsi="Times New Roman"/>
            <w:noProof/>
            <w:webHidden/>
          </w:rPr>
          <w:instrText xml:space="preserve"> PAGEREF _Toc471229493 \h </w:instrText>
        </w:r>
        <w:r w:rsidRPr="009728C3">
          <w:rPr>
            <w:rFonts w:eastAsia="微软雅黑" w:hAnsi="Times New Roman"/>
            <w:noProof/>
            <w:webHidden/>
          </w:rPr>
        </w:r>
        <w:r w:rsidRPr="009728C3">
          <w:rPr>
            <w:rFonts w:eastAsia="微软雅黑" w:hAnsi="Times New Roman"/>
            <w:noProof/>
            <w:webHidden/>
          </w:rPr>
          <w:fldChar w:fldCharType="separate"/>
        </w:r>
        <w:r w:rsidR="009728C3" w:rsidRPr="009728C3">
          <w:rPr>
            <w:rFonts w:eastAsia="微软雅黑" w:hAnsi="Times New Roman"/>
            <w:noProof/>
            <w:webHidden/>
          </w:rPr>
          <w:t>19</w:t>
        </w:r>
        <w:r w:rsidRPr="009728C3">
          <w:rPr>
            <w:rFonts w:eastAsia="微软雅黑" w:hAnsi="Times New Roman"/>
            <w:noProof/>
            <w:webHidden/>
          </w:rPr>
          <w:fldChar w:fldCharType="end"/>
        </w:r>
      </w:hyperlink>
    </w:p>
    <w:p w:rsidR="009728C3" w:rsidRPr="009728C3" w:rsidRDefault="005D3DB3">
      <w:pPr>
        <w:pStyle w:val="21"/>
        <w:rPr>
          <w:rFonts w:eastAsia="微软雅黑"/>
          <w:bCs w:val="0"/>
          <w:noProof/>
          <w:sz w:val="21"/>
        </w:rPr>
      </w:pPr>
      <w:hyperlink w:anchor="_Toc471229494" w:history="1">
        <w:r w:rsidR="009728C3" w:rsidRPr="009728C3">
          <w:rPr>
            <w:rStyle w:val="a4"/>
            <w:rFonts w:eastAsia="微软雅黑"/>
            <w:noProof/>
          </w:rPr>
          <w:t xml:space="preserve">6.1 </w:t>
        </w:r>
        <w:r w:rsidR="009728C3" w:rsidRPr="009728C3">
          <w:rPr>
            <w:rStyle w:val="a4"/>
            <w:rFonts w:eastAsia="微软雅黑" w:hAnsi="微软雅黑"/>
            <w:noProof/>
          </w:rPr>
          <w:t>环境影响评价制度执行情况</w:t>
        </w:r>
        <w:r w:rsidR="009728C3" w:rsidRPr="009728C3">
          <w:rPr>
            <w:rFonts w:eastAsia="微软雅黑"/>
            <w:noProof/>
            <w:webHidden/>
          </w:rPr>
          <w:tab/>
        </w:r>
        <w:r w:rsidRPr="009728C3">
          <w:rPr>
            <w:rFonts w:eastAsia="微软雅黑"/>
            <w:noProof/>
            <w:webHidden/>
          </w:rPr>
          <w:fldChar w:fldCharType="begin"/>
        </w:r>
        <w:r w:rsidR="009728C3" w:rsidRPr="009728C3">
          <w:rPr>
            <w:rFonts w:eastAsia="微软雅黑"/>
            <w:noProof/>
            <w:webHidden/>
          </w:rPr>
          <w:instrText xml:space="preserve"> PAGEREF _Toc471229494 \h </w:instrText>
        </w:r>
        <w:r w:rsidRPr="009728C3">
          <w:rPr>
            <w:rFonts w:eastAsia="微软雅黑"/>
            <w:noProof/>
            <w:webHidden/>
          </w:rPr>
        </w:r>
        <w:r w:rsidRPr="009728C3">
          <w:rPr>
            <w:rFonts w:eastAsia="微软雅黑"/>
            <w:noProof/>
            <w:webHidden/>
          </w:rPr>
          <w:fldChar w:fldCharType="separate"/>
        </w:r>
        <w:r w:rsidR="009728C3" w:rsidRPr="009728C3">
          <w:rPr>
            <w:rFonts w:eastAsia="微软雅黑"/>
            <w:noProof/>
            <w:webHidden/>
          </w:rPr>
          <w:t>19</w:t>
        </w:r>
        <w:r w:rsidRPr="009728C3">
          <w:rPr>
            <w:rFonts w:eastAsia="微软雅黑"/>
            <w:noProof/>
            <w:webHidden/>
          </w:rPr>
          <w:fldChar w:fldCharType="end"/>
        </w:r>
      </w:hyperlink>
    </w:p>
    <w:p w:rsidR="009728C3" w:rsidRPr="009728C3" w:rsidRDefault="005D3DB3">
      <w:pPr>
        <w:pStyle w:val="21"/>
        <w:rPr>
          <w:rFonts w:eastAsia="微软雅黑"/>
          <w:bCs w:val="0"/>
          <w:noProof/>
          <w:sz w:val="21"/>
        </w:rPr>
      </w:pPr>
      <w:hyperlink w:anchor="_Toc471229495" w:history="1">
        <w:r w:rsidR="009728C3" w:rsidRPr="009728C3">
          <w:rPr>
            <w:rStyle w:val="a4"/>
            <w:rFonts w:eastAsia="微软雅黑"/>
            <w:noProof/>
          </w:rPr>
          <w:t xml:space="preserve">6.2 </w:t>
        </w:r>
        <w:r w:rsidR="009728C3" w:rsidRPr="009728C3">
          <w:rPr>
            <w:rStyle w:val="a4"/>
            <w:rFonts w:eastAsia="微软雅黑" w:hAnsi="微软雅黑"/>
            <w:noProof/>
          </w:rPr>
          <w:t>防护安全、环境保护</w:t>
        </w:r>
        <w:r w:rsidR="009728C3" w:rsidRPr="009728C3">
          <w:rPr>
            <w:rStyle w:val="a4"/>
            <w:rFonts w:eastAsia="微软雅黑"/>
            <w:noProof/>
          </w:rPr>
          <w:t>“</w:t>
        </w:r>
        <w:r w:rsidR="009728C3" w:rsidRPr="009728C3">
          <w:rPr>
            <w:rStyle w:val="a4"/>
            <w:rFonts w:eastAsia="微软雅黑" w:hAnsi="微软雅黑"/>
            <w:noProof/>
          </w:rPr>
          <w:t>三同时</w:t>
        </w:r>
        <w:r w:rsidR="009728C3" w:rsidRPr="009728C3">
          <w:rPr>
            <w:rStyle w:val="a4"/>
            <w:rFonts w:eastAsia="微软雅黑"/>
            <w:noProof/>
          </w:rPr>
          <w:t>”</w:t>
        </w:r>
        <w:r w:rsidR="009728C3" w:rsidRPr="009728C3">
          <w:rPr>
            <w:rStyle w:val="a4"/>
            <w:rFonts w:eastAsia="微软雅黑" w:hAnsi="微软雅黑"/>
            <w:noProof/>
          </w:rPr>
          <w:t>制度执行情况</w:t>
        </w:r>
        <w:r w:rsidR="009728C3" w:rsidRPr="009728C3">
          <w:rPr>
            <w:rFonts w:eastAsia="微软雅黑"/>
            <w:noProof/>
            <w:webHidden/>
          </w:rPr>
          <w:tab/>
        </w:r>
        <w:r w:rsidRPr="009728C3">
          <w:rPr>
            <w:rFonts w:eastAsia="微软雅黑"/>
            <w:noProof/>
            <w:webHidden/>
          </w:rPr>
          <w:fldChar w:fldCharType="begin"/>
        </w:r>
        <w:r w:rsidR="009728C3" w:rsidRPr="009728C3">
          <w:rPr>
            <w:rFonts w:eastAsia="微软雅黑"/>
            <w:noProof/>
            <w:webHidden/>
          </w:rPr>
          <w:instrText xml:space="preserve"> PAGEREF _Toc471229495 \h </w:instrText>
        </w:r>
        <w:r w:rsidRPr="009728C3">
          <w:rPr>
            <w:rFonts w:eastAsia="微软雅黑"/>
            <w:noProof/>
            <w:webHidden/>
          </w:rPr>
        </w:r>
        <w:r w:rsidRPr="009728C3">
          <w:rPr>
            <w:rFonts w:eastAsia="微软雅黑"/>
            <w:noProof/>
            <w:webHidden/>
          </w:rPr>
          <w:fldChar w:fldCharType="separate"/>
        </w:r>
        <w:r w:rsidR="009728C3" w:rsidRPr="009728C3">
          <w:rPr>
            <w:rFonts w:eastAsia="微软雅黑"/>
            <w:noProof/>
            <w:webHidden/>
          </w:rPr>
          <w:t>23</w:t>
        </w:r>
        <w:r w:rsidRPr="009728C3">
          <w:rPr>
            <w:rFonts w:eastAsia="微软雅黑"/>
            <w:noProof/>
            <w:webHidden/>
          </w:rPr>
          <w:fldChar w:fldCharType="end"/>
        </w:r>
      </w:hyperlink>
    </w:p>
    <w:p w:rsidR="009728C3" w:rsidRPr="009728C3" w:rsidRDefault="005D3DB3">
      <w:pPr>
        <w:pStyle w:val="21"/>
        <w:rPr>
          <w:rFonts w:eastAsia="微软雅黑"/>
          <w:bCs w:val="0"/>
          <w:noProof/>
          <w:sz w:val="21"/>
        </w:rPr>
      </w:pPr>
      <w:hyperlink w:anchor="_Toc471229496" w:history="1">
        <w:r w:rsidR="009728C3" w:rsidRPr="009728C3">
          <w:rPr>
            <w:rStyle w:val="a4"/>
            <w:rFonts w:eastAsia="微软雅黑"/>
            <w:noProof/>
          </w:rPr>
          <w:t xml:space="preserve">6.3 </w:t>
        </w:r>
        <w:r w:rsidR="009728C3" w:rsidRPr="009728C3">
          <w:rPr>
            <w:rStyle w:val="a4"/>
            <w:rFonts w:eastAsia="微软雅黑" w:hAnsi="微软雅黑"/>
            <w:noProof/>
          </w:rPr>
          <w:t>辐射安全许可、审批、备案制度执行情况</w:t>
        </w:r>
        <w:r w:rsidR="009728C3" w:rsidRPr="009728C3">
          <w:rPr>
            <w:rFonts w:eastAsia="微软雅黑"/>
            <w:noProof/>
            <w:webHidden/>
          </w:rPr>
          <w:tab/>
        </w:r>
        <w:r w:rsidRPr="009728C3">
          <w:rPr>
            <w:rFonts w:eastAsia="微软雅黑"/>
            <w:noProof/>
            <w:webHidden/>
          </w:rPr>
          <w:fldChar w:fldCharType="begin"/>
        </w:r>
        <w:r w:rsidR="009728C3" w:rsidRPr="009728C3">
          <w:rPr>
            <w:rFonts w:eastAsia="微软雅黑"/>
            <w:noProof/>
            <w:webHidden/>
          </w:rPr>
          <w:instrText xml:space="preserve"> PAGEREF _Toc471229496 \h </w:instrText>
        </w:r>
        <w:r w:rsidRPr="009728C3">
          <w:rPr>
            <w:rFonts w:eastAsia="微软雅黑"/>
            <w:noProof/>
            <w:webHidden/>
          </w:rPr>
        </w:r>
        <w:r w:rsidRPr="009728C3">
          <w:rPr>
            <w:rFonts w:eastAsia="微软雅黑"/>
            <w:noProof/>
            <w:webHidden/>
          </w:rPr>
          <w:fldChar w:fldCharType="separate"/>
        </w:r>
        <w:r w:rsidR="009728C3" w:rsidRPr="009728C3">
          <w:rPr>
            <w:rFonts w:eastAsia="微软雅黑"/>
            <w:noProof/>
            <w:webHidden/>
          </w:rPr>
          <w:t>24</w:t>
        </w:r>
        <w:r w:rsidRPr="009728C3">
          <w:rPr>
            <w:rFonts w:eastAsia="微软雅黑"/>
            <w:noProof/>
            <w:webHidden/>
          </w:rPr>
          <w:fldChar w:fldCharType="end"/>
        </w:r>
      </w:hyperlink>
    </w:p>
    <w:p w:rsidR="009728C3" w:rsidRPr="009728C3" w:rsidRDefault="005D3DB3">
      <w:pPr>
        <w:pStyle w:val="21"/>
        <w:rPr>
          <w:rFonts w:eastAsia="微软雅黑"/>
          <w:bCs w:val="0"/>
          <w:noProof/>
          <w:sz w:val="21"/>
        </w:rPr>
      </w:pPr>
      <w:hyperlink w:anchor="_Toc471229497" w:history="1">
        <w:r w:rsidR="009728C3" w:rsidRPr="009728C3">
          <w:rPr>
            <w:rStyle w:val="a4"/>
            <w:rFonts w:eastAsia="微软雅黑"/>
            <w:noProof/>
          </w:rPr>
          <w:t xml:space="preserve">6.4 </w:t>
        </w:r>
        <w:r w:rsidR="009728C3" w:rsidRPr="009728C3">
          <w:rPr>
            <w:rStyle w:val="a4"/>
            <w:rFonts w:eastAsia="微软雅黑" w:hAnsi="微软雅黑"/>
            <w:noProof/>
          </w:rPr>
          <w:t>辐射安全防护管理</w:t>
        </w:r>
        <w:r w:rsidR="009728C3" w:rsidRPr="009728C3">
          <w:rPr>
            <w:rFonts w:eastAsia="微软雅黑"/>
            <w:noProof/>
            <w:webHidden/>
          </w:rPr>
          <w:tab/>
        </w:r>
        <w:r w:rsidRPr="009728C3">
          <w:rPr>
            <w:rFonts w:eastAsia="微软雅黑"/>
            <w:noProof/>
            <w:webHidden/>
          </w:rPr>
          <w:fldChar w:fldCharType="begin"/>
        </w:r>
        <w:r w:rsidR="009728C3" w:rsidRPr="009728C3">
          <w:rPr>
            <w:rFonts w:eastAsia="微软雅黑"/>
            <w:noProof/>
            <w:webHidden/>
          </w:rPr>
          <w:instrText xml:space="preserve"> PAGEREF _Toc471229497 \h </w:instrText>
        </w:r>
        <w:r w:rsidRPr="009728C3">
          <w:rPr>
            <w:rFonts w:eastAsia="微软雅黑"/>
            <w:noProof/>
            <w:webHidden/>
          </w:rPr>
        </w:r>
        <w:r w:rsidRPr="009728C3">
          <w:rPr>
            <w:rFonts w:eastAsia="微软雅黑"/>
            <w:noProof/>
            <w:webHidden/>
          </w:rPr>
          <w:fldChar w:fldCharType="separate"/>
        </w:r>
        <w:r w:rsidR="009728C3" w:rsidRPr="009728C3">
          <w:rPr>
            <w:rFonts w:eastAsia="微软雅黑"/>
            <w:noProof/>
            <w:webHidden/>
          </w:rPr>
          <w:t>24</w:t>
        </w:r>
        <w:r w:rsidRPr="009728C3">
          <w:rPr>
            <w:rFonts w:eastAsia="微软雅黑"/>
            <w:noProof/>
            <w:webHidden/>
          </w:rPr>
          <w:fldChar w:fldCharType="end"/>
        </w:r>
      </w:hyperlink>
    </w:p>
    <w:p w:rsidR="009728C3" w:rsidRPr="009728C3" w:rsidRDefault="005D3DB3" w:rsidP="002F68B7">
      <w:pPr>
        <w:pStyle w:val="10"/>
        <w:rPr>
          <w:rFonts w:eastAsia="微软雅黑" w:hAnsi="Times New Roman"/>
          <w:b w:val="0"/>
          <w:bCs w:val="0"/>
          <w:iCs w:val="0"/>
          <w:noProof/>
          <w:kern w:val="2"/>
          <w:sz w:val="21"/>
          <w:szCs w:val="22"/>
        </w:rPr>
      </w:pPr>
      <w:hyperlink w:anchor="_Toc471229498" w:history="1">
        <w:r w:rsidR="009728C3" w:rsidRPr="009728C3">
          <w:rPr>
            <w:rStyle w:val="a4"/>
            <w:rFonts w:eastAsia="微软雅黑" w:hAnsi="微软雅黑"/>
            <w:noProof/>
          </w:rPr>
          <w:t>表</w:t>
        </w:r>
        <w:r w:rsidR="009728C3" w:rsidRPr="009728C3">
          <w:rPr>
            <w:rStyle w:val="a4"/>
            <w:rFonts w:eastAsia="微软雅黑" w:hAnsi="Times New Roman"/>
            <w:noProof/>
          </w:rPr>
          <w:t>7</w:t>
        </w:r>
        <w:r w:rsidR="009728C3" w:rsidRPr="009728C3">
          <w:rPr>
            <w:rFonts w:eastAsia="微软雅黑" w:hAnsi="Times New Roman"/>
            <w:b w:val="0"/>
            <w:bCs w:val="0"/>
            <w:iCs w:val="0"/>
            <w:noProof/>
            <w:kern w:val="2"/>
            <w:sz w:val="21"/>
            <w:szCs w:val="22"/>
          </w:rPr>
          <w:tab/>
        </w:r>
        <w:r w:rsidR="009728C3" w:rsidRPr="009728C3">
          <w:rPr>
            <w:rStyle w:val="a4"/>
            <w:rFonts w:eastAsia="微软雅黑" w:hAnsi="微软雅黑"/>
            <w:noProof/>
          </w:rPr>
          <w:t>验收监测结论及建议</w:t>
        </w:r>
        <w:r w:rsidR="009728C3" w:rsidRPr="009728C3">
          <w:rPr>
            <w:rFonts w:eastAsia="微软雅黑" w:hAnsi="Times New Roman"/>
            <w:noProof/>
            <w:webHidden/>
          </w:rPr>
          <w:tab/>
        </w:r>
        <w:r w:rsidRPr="009728C3">
          <w:rPr>
            <w:rFonts w:eastAsia="微软雅黑" w:hAnsi="Times New Roman"/>
            <w:noProof/>
            <w:webHidden/>
          </w:rPr>
          <w:fldChar w:fldCharType="begin"/>
        </w:r>
        <w:r w:rsidR="009728C3" w:rsidRPr="009728C3">
          <w:rPr>
            <w:rFonts w:eastAsia="微软雅黑" w:hAnsi="Times New Roman"/>
            <w:noProof/>
            <w:webHidden/>
          </w:rPr>
          <w:instrText xml:space="preserve"> PAGEREF _Toc471229498 \h </w:instrText>
        </w:r>
        <w:r w:rsidRPr="009728C3">
          <w:rPr>
            <w:rFonts w:eastAsia="微软雅黑" w:hAnsi="Times New Roman"/>
            <w:noProof/>
            <w:webHidden/>
          </w:rPr>
        </w:r>
        <w:r w:rsidRPr="009728C3">
          <w:rPr>
            <w:rFonts w:eastAsia="微软雅黑" w:hAnsi="Times New Roman"/>
            <w:noProof/>
            <w:webHidden/>
          </w:rPr>
          <w:fldChar w:fldCharType="separate"/>
        </w:r>
        <w:r w:rsidR="009728C3" w:rsidRPr="009728C3">
          <w:rPr>
            <w:rFonts w:eastAsia="微软雅黑" w:hAnsi="Times New Roman"/>
            <w:noProof/>
            <w:webHidden/>
          </w:rPr>
          <w:t>26</w:t>
        </w:r>
        <w:r w:rsidRPr="009728C3">
          <w:rPr>
            <w:rFonts w:eastAsia="微软雅黑" w:hAnsi="Times New Roman"/>
            <w:noProof/>
            <w:webHidden/>
          </w:rPr>
          <w:fldChar w:fldCharType="end"/>
        </w:r>
      </w:hyperlink>
    </w:p>
    <w:p w:rsidR="009728C3" w:rsidRPr="009728C3" w:rsidRDefault="005D3DB3">
      <w:pPr>
        <w:pStyle w:val="21"/>
        <w:rPr>
          <w:rFonts w:eastAsia="微软雅黑"/>
          <w:bCs w:val="0"/>
          <w:noProof/>
          <w:sz w:val="21"/>
        </w:rPr>
      </w:pPr>
      <w:hyperlink w:anchor="_Toc471229499" w:history="1">
        <w:r w:rsidR="009728C3" w:rsidRPr="009728C3">
          <w:rPr>
            <w:rStyle w:val="a4"/>
            <w:rFonts w:eastAsia="微软雅黑"/>
            <w:noProof/>
          </w:rPr>
          <w:t xml:space="preserve">7.1 </w:t>
        </w:r>
        <w:r w:rsidR="009728C3" w:rsidRPr="009728C3">
          <w:rPr>
            <w:rStyle w:val="a4"/>
            <w:rFonts w:eastAsia="微软雅黑" w:hAnsi="微软雅黑"/>
            <w:noProof/>
          </w:rPr>
          <w:t>验收监测结论</w:t>
        </w:r>
        <w:r w:rsidR="009728C3" w:rsidRPr="009728C3">
          <w:rPr>
            <w:rFonts w:eastAsia="微软雅黑"/>
            <w:noProof/>
            <w:webHidden/>
          </w:rPr>
          <w:tab/>
        </w:r>
        <w:r w:rsidRPr="009728C3">
          <w:rPr>
            <w:rFonts w:eastAsia="微软雅黑"/>
            <w:noProof/>
            <w:webHidden/>
          </w:rPr>
          <w:fldChar w:fldCharType="begin"/>
        </w:r>
        <w:r w:rsidR="009728C3" w:rsidRPr="009728C3">
          <w:rPr>
            <w:rFonts w:eastAsia="微软雅黑"/>
            <w:noProof/>
            <w:webHidden/>
          </w:rPr>
          <w:instrText xml:space="preserve"> PAGEREF _Toc471229499 \h </w:instrText>
        </w:r>
        <w:r w:rsidRPr="009728C3">
          <w:rPr>
            <w:rFonts w:eastAsia="微软雅黑"/>
            <w:noProof/>
            <w:webHidden/>
          </w:rPr>
        </w:r>
        <w:r w:rsidRPr="009728C3">
          <w:rPr>
            <w:rFonts w:eastAsia="微软雅黑"/>
            <w:noProof/>
            <w:webHidden/>
          </w:rPr>
          <w:fldChar w:fldCharType="separate"/>
        </w:r>
        <w:r w:rsidR="009728C3" w:rsidRPr="009728C3">
          <w:rPr>
            <w:rFonts w:eastAsia="微软雅黑"/>
            <w:noProof/>
            <w:webHidden/>
          </w:rPr>
          <w:t>26</w:t>
        </w:r>
        <w:r w:rsidRPr="009728C3">
          <w:rPr>
            <w:rFonts w:eastAsia="微软雅黑"/>
            <w:noProof/>
            <w:webHidden/>
          </w:rPr>
          <w:fldChar w:fldCharType="end"/>
        </w:r>
      </w:hyperlink>
    </w:p>
    <w:p w:rsidR="009728C3" w:rsidRPr="009728C3" w:rsidRDefault="005D3DB3" w:rsidP="002F68B7">
      <w:pPr>
        <w:pStyle w:val="10"/>
        <w:rPr>
          <w:rFonts w:eastAsia="微软雅黑" w:hAnsi="Times New Roman"/>
          <w:b w:val="0"/>
          <w:bCs w:val="0"/>
          <w:iCs w:val="0"/>
          <w:noProof/>
          <w:kern w:val="2"/>
          <w:sz w:val="21"/>
          <w:szCs w:val="22"/>
        </w:rPr>
      </w:pPr>
      <w:hyperlink w:anchor="_Toc471229500" w:history="1">
        <w:r w:rsidR="009728C3" w:rsidRPr="009728C3">
          <w:rPr>
            <w:rStyle w:val="a4"/>
            <w:rFonts w:eastAsia="微软雅黑" w:hAnsi="微软雅黑"/>
            <w:noProof/>
          </w:rPr>
          <w:t>附件</w:t>
        </w:r>
        <w:r w:rsidR="009728C3" w:rsidRPr="009728C3">
          <w:rPr>
            <w:rStyle w:val="a4"/>
            <w:rFonts w:eastAsia="微软雅黑" w:hAnsi="Times New Roman"/>
            <w:noProof/>
          </w:rPr>
          <w:t>1</w:t>
        </w:r>
        <w:r w:rsidR="009728C3" w:rsidRPr="009728C3">
          <w:rPr>
            <w:rStyle w:val="a4"/>
            <w:rFonts w:eastAsia="微软雅黑" w:hAnsi="微软雅黑"/>
            <w:noProof/>
          </w:rPr>
          <w:t>：</w:t>
        </w:r>
        <w:r w:rsidR="009728C3" w:rsidRPr="009728C3">
          <w:rPr>
            <w:rFonts w:eastAsia="微软雅黑" w:hAnsi="Times New Roman"/>
            <w:noProof/>
            <w:webHidden/>
          </w:rPr>
          <w:tab/>
        </w:r>
        <w:r w:rsidRPr="009728C3">
          <w:rPr>
            <w:rFonts w:eastAsia="微软雅黑" w:hAnsi="Times New Roman"/>
            <w:noProof/>
            <w:webHidden/>
          </w:rPr>
          <w:fldChar w:fldCharType="begin"/>
        </w:r>
        <w:r w:rsidR="009728C3" w:rsidRPr="009728C3">
          <w:rPr>
            <w:rFonts w:eastAsia="微软雅黑" w:hAnsi="Times New Roman"/>
            <w:noProof/>
            <w:webHidden/>
          </w:rPr>
          <w:instrText xml:space="preserve"> PAGEREF _Toc471229500 \h </w:instrText>
        </w:r>
        <w:r w:rsidRPr="009728C3">
          <w:rPr>
            <w:rFonts w:eastAsia="微软雅黑" w:hAnsi="Times New Roman"/>
            <w:noProof/>
            <w:webHidden/>
          </w:rPr>
        </w:r>
        <w:r w:rsidRPr="009728C3">
          <w:rPr>
            <w:rFonts w:eastAsia="微软雅黑" w:hAnsi="Times New Roman"/>
            <w:noProof/>
            <w:webHidden/>
          </w:rPr>
          <w:fldChar w:fldCharType="separate"/>
        </w:r>
        <w:r w:rsidR="009728C3" w:rsidRPr="009728C3">
          <w:rPr>
            <w:rFonts w:eastAsia="微软雅黑" w:hAnsi="Times New Roman"/>
            <w:noProof/>
            <w:webHidden/>
          </w:rPr>
          <w:t>27</w:t>
        </w:r>
        <w:r w:rsidRPr="009728C3">
          <w:rPr>
            <w:rFonts w:eastAsia="微软雅黑" w:hAnsi="Times New Roman"/>
            <w:noProof/>
            <w:webHidden/>
          </w:rPr>
          <w:fldChar w:fldCharType="end"/>
        </w:r>
      </w:hyperlink>
    </w:p>
    <w:p w:rsidR="009728C3" w:rsidRPr="009728C3" w:rsidRDefault="005D3DB3" w:rsidP="002F68B7">
      <w:pPr>
        <w:pStyle w:val="10"/>
        <w:rPr>
          <w:rFonts w:eastAsia="微软雅黑" w:hAnsi="Times New Roman"/>
          <w:b w:val="0"/>
          <w:bCs w:val="0"/>
          <w:iCs w:val="0"/>
          <w:noProof/>
          <w:kern w:val="2"/>
          <w:sz w:val="21"/>
          <w:szCs w:val="22"/>
        </w:rPr>
      </w:pPr>
      <w:hyperlink w:anchor="_Toc471229501" w:history="1">
        <w:r w:rsidR="009728C3" w:rsidRPr="009728C3">
          <w:rPr>
            <w:rStyle w:val="a4"/>
            <w:rFonts w:eastAsia="微软雅黑" w:hAnsi="微软雅黑"/>
            <w:noProof/>
          </w:rPr>
          <w:t>附件</w:t>
        </w:r>
        <w:r w:rsidR="009728C3" w:rsidRPr="009728C3">
          <w:rPr>
            <w:rStyle w:val="a4"/>
            <w:rFonts w:eastAsia="微软雅黑" w:hAnsi="Times New Roman"/>
            <w:noProof/>
          </w:rPr>
          <w:t>2</w:t>
        </w:r>
        <w:r w:rsidR="009728C3" w:rsidRPr="009728C3">
          <w:rPr>
            <w:rStyle w:val="a4"/>
            <w:rFonts w:eastAsia="微软雅黑" w:hAnsi="微软雅黑"/>
            <w:noProof/>
          </w:rPr>
          <w:t>：</w:t>
        </w:r>
        <w:r w:rsidR="009728C3" w:rsidRPr="009728C3">
          <w:rPr>
            <w:rFonts w:eastAsia="微软雅黑" w:hAnsi="Times New Roman"/>
            <w:noProof/>
            <w:webHidden/>
          </w:rPr>
          <w:tab/>
        </w:r>
        <w:r w:rsidRPr="009728C3">
          <w:rPr>
            <w:rFonts w:eastAsia="微软雅黑" w:hAnsi="Times New Roman"/>
            <w:noProof/>
            <w:webHidden/>
          </w:rPr>
          <w:fldChar w:fldCharType="begin"/>
        </w:r>
        <w:r w:rsidR="009728C3" w:rsidRPr="009728C3">
          <w:rPr>
            <w:rFonts w:eastAsia="微软雅黑" w:hAnsi="Times New Roman"/>
            <w:noProof/>
            <w:webHidden/>
          </w:rPr>
          <w:instrText xml:space="preserve"> PAGEREF _Toc471229501 \h </w:instrText>
        </w:r>
        <w:r w:rsidRPr="009728C3">
          <w:rPr>
            <w:rFonts w:eastAsia="微软雅黑" w:hAnsi="Times New Roman"/>
            <w:noProof/>
            <w:webHidden/>
          </w:rPr>
        </w:r>
        <w:r w:rsidRPr="009728C3">
          <w:rPr>
            <w:rFonts w:eastAsia="微软雅黑" w:hAnsi="Times New Roman"/>
            <w:noProof/>
            <w:webHidden/>
          </w:rPr>
          <w:fldChar w:fldCharType="separate"/>
        </w:r>
        <w:r w:rsidR="009728C3" w:rsidRPr="009728C3">
          <w:rPr>
            <w:rFonts w:eastAsia="微软雅黑" w:hAnsi="Times New Roman"/>
            <w:noProof/>
            <w:webHidden/>
          </w:rPr>
          <w:t>28</w:t>
        </w:r>
        <w:r w:rsidRPr="009728C3">
          <w:rPr>
            <w:rFonts w:eastAsia="微软雅黑" w:hAnsi="Times New Roman"/>
            <w:noProof/>
            <w:webHidden/>
          </w:rPr>
          <w:fldChar w:fldCharType="end"/>
        </w:r>
      </w:hyperlink>
    </w:p>
    <w:p w:rsidR="009728C3" w:rsidRPr="009728C3" w:rsidRDefault="005D3DB3" w:rsidP="002F68B7">
      <w:pPr>
        <w:pStyle w:val="10"/>
        <w:rPr>
          <w:rFonts w:eastAsia="微软雅黑" w:hAnsi="Times New Roman"/>
          <w:b w:val="0"/>
          <w:bCs w:val="0"/>
          <w:iCs w:val="0"/>
          <w:noProof/>
          <w:kern w:val="2"/>
          <w:sz w:val="21"/>
          <w:szCs w:val="22"/>
        </w:rPr>
      </w:pPr>
      <w:hyperlink w:anchor="_Toc471229502" w:history="1">
        <w:r w:rsidR="009728C3" w:rsidRPr="009728C3">
          <w:rPr>
            <w:rStyle w:val="a4"/>
            <w:rFonts w:eastAsia="微软雅黑" w:hAnsi="微软雅黑"/>
            <w:noProof/>
          </w:rPr>
          <w:t>附件</w:t>
        </w:r>
        <w:r w:rsidR="009728C3" w:rsidRPr="009728C3">
          <w:rPr>
            <w:rStyle w:val="a4"/>
            <w:rFonts w:eastAsia="微软雅黑" w:hAnsi="Times New Roman"/>
            <w:noProof/>
          </w:rPr>
          <w:t>3</w:t>
        </w:r>
        <w:r w:rsidR="009728C3" w:rsidRPr="009728C3">
          <w:rPr>
            <w:rStyle w:val="a4"/>
            <w:rFonts w:eastAsia="微软雅黑" w:hAnsi="微软雅黑"/>
            <w:noProof/>
          </w:rPr>
          <w:t>：</w:t>
        </w:r>
        <w:r w:rsidR="009728C3" w:rsidRPr="009728C3">
          <w:rPr>
            <w:rFonts w:eastAsia="微软雅黑" w:hAnsi="Times New Roman"/>
            <w:noProof/>
            <w:webHidden/>
          </w:rPr>
          <w:tab/>
        </w:r>
        <w:r w:rsidRPr="009728C3">
          <w:rPr>
            <w:rFonts w:eastAsia="微软雅黑" w:hAnsi="Times New Roman"/>
            <w:noProof/>
            <w:webHidden/>
          </w:rPr>
          <w:fldChar w:fldCharType="begin"/>
        </w:r>
        <w:r w:rsidR="009728C3" w:rsidRPr="009728C3">
          <w:rPr>
            <w:rFonts w:eastAsia="微软雅黑" w:hAnsi="Times New Roman"/>
            <w:noProof/>
            <w:webHidden/>
          </w:rPr>
          <w:instrText xml:space="preserve"> PAGEREF _Toc471229502 \h </w:instrText>
        </w:r>
        <w:r w:rsidRPr="009728C3">
          <w:rPr>
            <w:rFonts w:eastAsia="微软雅黑" w:hAnsi="Times New Roman"/>
            <w:noProof/>
            <w:webHidden/>
          </w:rPr>
        </w:r>
        <w:r w:rsidRPr="009728C3">
          <w:rPr>
            <w:rFonts w:eastAsia="微软雅黑" w:hAnsi="Times New Roman"/>
            <w:noProof/>
            <w:webHidden/>
          </w:rPr>
          <w:fldChar w:fldCharType="separate"/>
        </w:r>
        <w:r w:rsidR="009728C3" w:rsidRPr="009728C3">
          <w:rPr>
            <w:rFonts w:eastAsia="微软雅黑" w:hAnsi="Times New Roman"/>
            <w:noProof/>
            <w:webHidden/>
          </w:rPr>
          <w:t>30</w:t>
        </w:r>
        <w:r w:rsidRPr="009728C3">
          <w:rPr>
            <w:rFonts w:eastAsia="微软雅黑" w:hAnsi="Times New Roman"/>
            <w:noProof/>
            <w:webHidden/>
          </w:rPr>
          <w:fldChar w:fldCharType="end"/>
        </w:r>
      </w:hyperlink>
    </w:p>
    <w:p w:rsidR="009728C3" w:rsidRDefault="005D3DB3" w:rsidP="002F68B7">
      <w:pPr>
        <w:pStyle w:val="10"/>
        <w:rPr>
          <w:rFonts w:ascii="Calibri" w:hAnsi="Calibri"/>
          <w:b w:val="0"/>
          <w:bCs w:val="0"/>
          <w:iCs w:val="0"/>
          <w:noProof/>
          <w:kern w:val="2"/>
          <w:sz w:val="21"/>
          <w:szCs w:val="22"/>
        </w:rPr>
      </w:pPr>
      <w:hyperlink w:anchor="_Toc471229503" w:history="1">
        <w:r w:rsidR="009728C3" w:rsidRPr="009728C3">
          <w:rPr>
            <w:rStyle w:val="a4"/>
            <w:rFonts w:eastAsia="微软雅黑" w:hAnsi="微软雅黑"/>
            <w:noProof/>
          </w:rPr>
          <w:t>附件</w:t>
        </w:r>
        <w:r w:rsidR="009728C3" w:rsidRPr="009728C3">
          <w:rPr>
            <w:rStyle w:val="a4"/>
            <w:rFonts w:eastAsia="微软雅黑" w:hAnsi="Times New Roman"/>
            <w:noProof/>
          </w:rPr>
          <w:t>4</w:t>
        </w:r>
        <w:r w:rsidR="009728C3" w:rsidRPr="009728C3">
          <w:rPr>
            <w:rStyle w:val="a4"/>
            <w:rFonts w:eastAsia="微软雅黑" w:hAnsi="微软雅黑"/>
            <w:noProof/>
          </w:rPr>
          <w:t>：</w:t>
        </w:r>
        <w:r w:rsidR="009728C3" w:rsidRPr="009728C3">
          <w:rPr>
            <w:rFonts w:eastAsia="微软雅黑" w:hAnsi="Times New Roman"/>
            <w:noProof/>
            <w:webHidden/>
          </w:rPr>
          <w:tab/>
        </w:r>
        <w:r w:rsidRPr="009728C3">
          <w:rPr>
            <w:rFonts w:eastAsia="微软雅黑" w:hAnsi="Times New Roman"/>
            <w:noProof/>
            <w:webHidden/>
          </w:rPr>
          <w:fldChar w:fldCharType="begin"/>
        </w:r>
        <w:r w:rsidR="009728C3" w:rsidRPr="009728C3">
          <w:rPr>
            <w:rFonts w:eastAsia="微软雅黑" w:hAnsi="Times New Roman"/>
            <w:noProof/>
            <w:webHidden/>
          </w:rPr>
          <w:instrText xml:space="preserve"> PAGEREF _Toc471229503 \h </w:instrText>
        </w:r>
        <w:r w:rsidRPr="009728C3">
          <w:rPr>
            <w:rFonts w:eastAsia="微软雅黑" w:hAnsi="Times New Roman"/>
            <w:noProof/>
            <w:webHidden/>
          </w:rPr>
        </w:r>
        <w:r w:rsidRPr="009728C3">
          <w:rPr>
            <w:rFonts w:eastAsia="微软雅黑" w:hAnsi="Times New Roman"/>
            <w:noProof/>
            <w:webHidden/>
          </w:rPr>
          <w:fldChar w:fldCharType="separate"/>
        </w:r>
        <w:r w:rsidR="009728C3" w:rsidRPr="009728C3">
          <w:rPr>
            <w:rFonts w:eastAsia="微软雅黑" w:hAnsi="Times New Roman"/>
            <w:noProof/>
            <w:webHidden/>
          </w:rPr>
          <w:t>34</w:t>
        </w:r>
        <w:r w:rsidRPr="009728C3">
          <w:rPr>
            <w:rFonts w:eastAsia="微软雅黑" w:hAnsi="Times New Roman"/>
            <w:noProof/>
            <w:webHidden/>
          </w:rPr>
          <w:fldChar w:fldCharType="end"/>
        </w:r>
      </w:hyperlink>
    </w:p>
    <w:p w:rsidR="005B7AE0" w:rsidRPr="00177AAD" w:rsidRDefault="005D3DB3" w:rsidP="00040050">
      <w:pPr>
        <w:pStyle w:val="10"/>
        <w:spacing w:line="500" w:lineRule="exact"/>
        <w:ind w:firstLineChars="0" w:firstLine="0"/>
        <w:rPr>
          <w:rFonts w:hAnsi="Times New Roman"/>
          <w:szCs w:val="22"/>
        </w:rPr>
      </w:pPr>
      <w:r w:rsidRPr="00177AAD">
        <w:rPr>
          <w:rFonts w:eastAsia="楷体_GB2312" w:hAnsi="Times New Roman"/>
          <w:szCs w:val="22"/>
        </w:rPr>
        <w:fldChar w:fldCharType="end"/>
      </w:r>
    </w:p>
    <w:p w:rsidR="000C388E" w:rsidRPr="00177AAD" w:rsidRDefault="000C388E" w:rsidP="00040050">
      <w:pPr>
        <w:spacing w:line="500" w:lineRule="exact"/>
        <w:rPr>
          <w:sz w:val="24"/>
          <w:szCs w:val="30"/>
        </w:rPr>
      </w:pPr>
    </w:p>
    <w:p w:rsidR="005B7AE0" w:rsidRDefault="005B7AE0">
      <w:pPr>
        <w:spacing w:line="360" w:lineRule="auto"/>
        <w:jc w:val="center"/>
        <w:rPr>
          <w:b/>
          <w:sz w:val="30"/>
          <w:szCs w:val="30"/>
        </w:rPr>
        <w:sectPr w:rsidR="005B7AE0">
          <w:headerReference w:type="default" r:id="rId9"/>
          <w:footerReference w:type="default" r:id="rId10"/>
          <w:pgSz w:w="11907" w:h="16840"/>
          <w:pgMar w:top="1440" w:right="1797" w:bottom="1440" w:left="1797" w:header="851" w:footer="992" w:gutter="0"/>
          <w:pgNumType w:fmt="lowerRoman" w:start="1"/>
          <w:cols w:space="720"/>
          <w:docGrid w:linePitch="312"/>
        </w:sectPr>
      </w:pPr>
    </w:p>
    <w:p w:rsidR="005B7AE0" w:rsidRDefault="005B7AE0">
      <w:pPr>
        <w:pStyle w:val="1"/>
        <w:tabs>
          <w:tab w:val="clear" w:pos="2700"/>
          <w:tab w:val="left" w:pos="0"/>
          <w:tab w:val="left" w:pos="720"/>
          <w:tab w:val="left" w:pos="2160"/>
          <w:tab w:val="left" w:pos="2340"/>
        </w:tabs>
        <w:spacing w:before="0" w:after="0" w:line="360" w:lineRule="auto"/>
        <w:ind w:leftChars="-1" w:left="-2" w:firstLine="1"/>
        <w:jc w:val="center"/>
        <w:rPr>
          <w:rFonts w:ascii="黑体" w:eastAsia="黑体"/>
          <w:b w:val="0"/>
          <w:sz w:val="30"/>
          <w:szCs w:val="30"/>
        </w:rPr>
      </w:pPr>
      <w:bookmarkStart w:id="0" w:name="_Toc471229468"/>
      <w:r>
        <w:rPr>
          <w:rFonts w:ascii="黑体" w:eastAsia="黑体" w:hint="eastAsia"/>
          <w:b w:val="0"/>
          <w:sz w:val="30"/>
          <w:szCs w:val="30"/>
        </w:rPr>
        <w:lastRenderedPageBreak/>
        <w:t>项目总体情况及</w:t>
      </w:r>
      <w:r>
        <w:rPr>
          <w:rFonts w:ascii="黑体" w:eastAsia="黑体"/>
          <w:b w:val="0"/>
          <w:sz w:val="30"/>
          <w:szCs w:val="30"/>
        </w:rPr>
        <w:t>验收监测依据</w:t>
      </w:r>
      <w:r>
        <w:rPr>
          <w:rFonts w:ascii="黑体" w:eastAsia="黑体" w:hint="eastAsia"/>
          <w:b w:val="0"/>
          <w:sz w:val="30"/>
          <w:szCs w:val="30"/>
        </w:rPr>
        <w:t>、目的、标准</w:t>
      </w:r>
      <w:bookmarkEnd w:id="0"/>
    </w:p>
    <w:tbl>
      <w:tblPr>
        <w:tblW w:w="8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67"/>
        <w:gridCol w:w="1261"/>
        <w:gridCol w:w="1164"/>
        <w:gridCol w:w="540"/>
        <w:gridCol w:w="1208"/>
        <w:gridCol w:w="988"/>
        <w:gridCol w:w="1532"/>
      </w:tblGrid>
      <w:tr w:rsidR="00853631">
        <w:trPr>
          <w:cantSplit/>
          <w:trHeight w:val="567"/>
          <w:jc w:val="center"/>
        </w:trPr>
        <w:tc>
          <w:tcPr>
            <w:tcW w:w="2267" w:type="dxa"/>
            <w:vAlign w:val="center"/>
          </w:tcPr>
          <w:p w:rsidR="00853631" w:rsidRDefault="00853631">
            <w:pPr>
              <w:jc w:val="center"/>
              <w:rPr>
                <w:b/>
                <w:kern w:val="0"/>
                <w:sz w:val="24"/>
              </w:rPr>
            </w:pPr>
            <w:r>
              <w:rPr>
                <w:b/>
                <w:kern w:val="0"/>
                <w:sz w:val="24"/>
              </w:rPr>
              <w:t>建设项目名称</w:t>
            </w:r>
          </w:p>
        </w:tc>
        <w:tc>
          <w:tcPr>
            <w:tcW w:w="6693" w:type="dxa"/>
            <w:gridSpan w:val="6"/>
            <w:vAlign w:val="center"/>
          </w:tcPr>
          <w:p w:rsidR="00853631" w:rsidRPr="008A69F0" w:rsidRDefault="008A69F0" w:rsidP="00A331DE">
            <w:pPr>
              <w:jc w:val="center"/>
              <w:rPr>
                <w:sz w:val="24"/>
              </w:rPr>
            </w:pPr>
            <w:r w:rsidRPr="008A69F0">
              <w:rPr>
                <w:sz w:val="24"/>
                <w:vertAlign w:val="superscript"/>
              </w:rPr>
              <w:t>125</w:t>
            </w:r>
            <w:r w:rsidRPr="008A69F0">
              <w:rPr>
                <w:sz w:val="24"/>
              </w:rPr>
              <w:t>I</w:t>
            </w:r>
            <w:r w:rsidRPr="008A69F0">
              <w:rPr>
                <w:sz w:val="24"/>
              </w:rPr>
              <w:t>粒子植入治疗项目</w:t>
            </w:r>
          </w:p>
        </w:tc>
      </w:tr>
      <w:tr w:rsidR="00853631">
        <w:trPr>
          <w:cantSplit/>
          <w:trHeight w:val="567"/>
          <w:jc w:val="center"/>
        </w:trPr>
        <w:tc>
          <w:tcPr>
            <w:tcW w:w="2267" w:type="dxa"/>
            <w:vAlign w:val="center"/>
          </w:tcPr>
          <w:p w:rsidR="00853631" w:rsidRDefault="00853631">
            <w:pPr>
              <w:jc w:val="center"/>
              <w:rPr>
                <w:b/>
                <w:kern w:val="0"/>
                <w:sz w:val="24"/>
              </w:rPr>
            </w:pPr>
            <w:r>
              <w:rPr>
                <w:b/>
                <w:kern w:val="0"/>
                <w:sz w:val="24"/>
              </w:rPr>
              <w:t>建设单位名称</w:t>
            </w:r>
          </w:p>
        </w:tc>
        <w:tc>
          <w:tcPr>
            <w:tcW w:w="6693" w:type="dxa"/>
            <w:gridSpan w:val="6"/>
            <w:vAlign w:val="center"/>
          </w:tcPr>
          <w:p w:rsidR="00853631" w:rsidRPr="00D37BB2" w:rsidRDefault="008A69F0" w:rsidP="00A331DE">
            <w:pPr>
              <w:jc w:val="center"/>
              <w:rPr>
                <w:kern w:val="0"/>
                <w:sz w:val="24"/>
              </w:rPr>
            </w:pPr>
            <w:r>
              <w:rPr>
                <w:rFonts w:hint="eastAsia"/>
                <w:sz w:val="24"/>
              </w:rPr>
              <w:t>新昌县人民医院</w:t>
            </w:r>
          </w:p>
        </w:tc>
      </w:tr>
      <w:tr w:rsidR="00853631">
        <w:trPr>
          <w:cantSplit/>
          <w:trHeight w:val="567"/>
          <w:jc w:val="center"/>
        </w:trPr>
        <w:tc>
          <w:tcPr>
            <w:tcW w:w="2267" w:type="dxa"/>
            <w:vAlign w:val="center"/>
          </w:tcPr>
          <w:p w:rsidR="00853631" w:rsidRDefault="00853631">
            <w:pPr>
              <w:jc w:val="center"/>
              <w:rPr>
                <w:b/>
                <w:kern w:val="0"/>
                <w:sz w:val="24"/>
              </w:rPr>
            </w:pPr>
            <w:r>
              <w:rPr>
                <w:b/>
                <w:kern w:val="0"/>
                <w:sz w:val="24"/>
              </w:rPr>
              <w:t>建设项目主管部门</w:t>
            </w:r>
          </w:p>
        </w:tc>
        <w:tc>
          <w:tcPr>
            <w:tcW w:w="6693" w:type="dxa"/>
            <w:gridSpan w:val="6"/>
            <w:vAlign w:val="center"/>
          </w:tcPr>
          <w:p w:rsidR="00853631" w:rsidRPr="00CD56C6" w:rsidRDefault="00B21B4F" w:rsidP="00A331DE">
            <w:pPr>
              <w:jc w:val="center"/>
              <w:rPr>
                <w:color w:val="000000"/>
                <w:kern w:val="0"/>
                <w:sz w:val="24"/>
              </w:rPr>
            </w:pPr>
            <w:r>
              <w:rPr>
                <w:rFonts w:hint="eastAsia"/>
                <w:color w:val="000000"/>
                <w:kern w:val="0"/>
                <w:sz w:val="24"/>
              </w:rPr>
              <w:t>/</w:t>
            </w:r>
          </w:p>
        </w:tc>
      </w:tr>
      <w:tr w:rsidR="00853631">
        <w:trPr>
          <w:cantSplit/>
          <w:trHeight w:val="567"/>
          <w:jc w:val="center"/>
        </w:trPr>
        <w:tc>
          <w:tcPr>
            <w:tcW w:w="2267" w:type="dxa"/>
            <w:vAlign w:val="center"/>
          </w:tcPr>
          <w:p w:rsidR="00853631" w:rsidRDefault="00853631">
            <w:pPr>
              <w:jc w:val="center"/>
              <w:rPr>
                <w:b/>
                <w:kern w:val="0"/>
                <w:sz w:val="24"/>
              </w:rPr>
            </w:pPr>
            <w:r>
              <w:rPr>
                <w:b/>
                <w:kern w:val="0"/>
                <w:sz w:val="24"/>
              </w:rPr>
              <w:t>建设项目性质</w:t>
            </w:r>
          </w:p>
        </w:tc>
        <w:tc>
          <w:tcPr>
            <w:tcW w:w="6693" w:type="dxa"/>
            <w:gridSpan w:val="6"/>
            <w:vAlign w:val="center"/>
          </w:tcPr>
          <w:p w:rsidR="00853631" w:rsidRPr="00FE22C8" w:rsidRDefault="00E46C7E" w:rsidP="00A331DE">
            <w:pPr>
              <w:jc w:val="center"/>
              <w:rPr>
                <w:kern w:val="0"/>
                <w:sz w:val="24"/>
              </w:rPr>
            </w:pPr>
            <w:r>
              <w:rPr>
                <w:rFonts w:hAnsi="宋体" w:hint="eastAsia"/>
                <w:sz w:val="24"/>
              </w:rPr>
              <w:t>新</w:t>
            </w:r>
            <w:r w:rsidR="00853631" w:rsidRPr="00FE22C8">
              <w:rPr>
                <w:rFonts w:hAnsi="宋体" w:hint="eastAsia"/>
                <w:sz w:val="24"/>
              </w:rPr>
              <w:t>建</w:t>
            </w:r>
          </w:p>
        </w:tc>
      </w:tr>
      <w:tr w:rsidR="00853631">
        <w:trPr>
          <w:cantSplit/>
          <w:trHeight w:val="2353"/>
          <w:jc w:val="center"/>
        </w:trPr>
        <w:tc>
          <w:tcPr>
            <w:tcW w:w="2267" w:type="dxa"/>
            <w:vAlign w:val="center"/>
          </w:tcPr>
          <w:p w:rsidR="00853631" w:rsidRPr="0004597A" w:rsidRDefault="00853631">
            <w:pPr>
              <w:jc w:val="center"/>
              <w:rPr>
                <w:b/>
                <w:kern w:val="0"/>
                <w:sz w:val="24"/>
              </w:rPr>
            </w:pPr>
            <w:r w:rsidRPr="0004597A">
              <w:rPr>
                <w:b/>
                <w:kern w:val="0"/>
                <w:sz w:val="24"/>
              </w:rPr>
              <w:t>主要产品名称</w:t>
            </w:r>
          </w:p>
          <w:p w:rsidR="00853631" w:rsidRPr="0004597A" w:rsidRDefault="00853631">
            <w:pPr>
              <w:jc w:val="center"/>
              <w:rPr>
                <w:b/>
                <w:kern w:val="0"/>
                <w:sz w:val="24"/>
              </w:rPr>
            </w:pPr>
            <w:r w:rsidRPr="0004597A">
              <w:rPr>
                <w:b/>
                <w:kern w:val="0"/>
                <w:sz w:val="24"/>
              </w:rPr>
              <w:t>设计生产能力</w:t>
            </w:r>
          </w:p>
          <w:p w:rsidR="00853631" w:rsidRPr="0004597A" w:rsidRDefault="00853631">
            <w:pPr>
              <w:jc w:val="center"/>
              <w:rPr>
                <w:b/>
                <w:kern w:val="0"/>
                <w:sz w:val="24"/>
              </w:rPr>
            </w:pPr>
            <w:r w:rsidRPr="0004597A">
              <w:rPr>
                <w:b/>
                <w:kern w:val="0"/>
                <w:sz w:val="24"/>
              </w:rPr>
              <w:t>实际生产能力</w:t>
            </w:r>
          </w:p>
        </w:tc>
        <w:tc>
          <w:tcPr>
            <w:tcW w:w="6693" w:type="dxa"/>
            <w:gridSpan w:val="6"/>
            <w:vAlign w:val="center"/>
          </w:tcPr>
          <w:p w:rsidR="002D291B" w:rsidRPr="0004597A" w:rsidRDefault="005F7263" w:rsidP="00AB5960">
            <w:pPr>
              <w:rPr>
                <w:rFonts w:ascii="宋体" w:hAnsi="宋体"/>
                <w:sz w:val="24"/>
              </w:rPr>
            </w:pPr>
            <w:r w:rsidRPr="0004597A">
              <w:rPr>
                <w:rFonts w:hAnsi="宋体" w:hint="eastAsia"/>
                <w:b/>
                <w:sz w:val="24"/>
              </w:rPr>
              <w:t>环评规模：</w:t>
            </w:r>
            <w:r w:rsidR="00E46C7E" w:rsidRPr="00E46C7E">
              <w:rPr>
                <w:rFonts w:hAnsi="宋体" w:hint="eastAsia"/>
                <w:sz w:val="24"/>
              </w:rPr>
              <w:t>新</w:t>
            </w:r>
            <w:r w:rsidR="00967A73" w:rsidRPr="0004597A">
              <w:rPr>
                <w:rFonts w:hAnsi="宋体" w:hint="eastAsia"/>
                <w:sz w:val="24"/>
              </w:rPr>
              <w:t>建</w:t>
            </w:r>
            <w:r w:rsidR="00967A73" w:rsidRPr="0004597A">
              <w:rPr>
                <w:sz w:val="24"/>
                <w:vertAlign w:val="superscript"/>
              </w:rPr>
              <w:t>125</w:t>
            </w:r>
            <w:r w:rsidR="00967A73" w:rsidRPr="0004597A">
              <w:rPr>
                <w:sz w:val="24"/>
              </w:rPr>
              <w:t>I</w:t>
            </w:r>
            <w:r w:rsidR="00967A73" w:rsidRPr="0004597A">
              <w:rPr>
                <w:rFonts w:hAnsi="宋体"/>
                <w:sz w:val="24"/>
              </w:rPr>
              <w:t>粒子植入</w:t>
            </w:r>
            <w:r w:rsidR="00E46C7E" w:rsidRPr="008A69F0">
              <w:rPr>
                <w:sz w:val="24"/>
              </w:rPr>
              <w:t>治疗项目</w:t>
            </w:r>
            <w:r w:rsidR="00967A73" w:rsidRPr="0004597A">
              <w:rPr>
                <w:rFonts w:hAnsi="宋体" w:hint="eastAsia"/>
                <w:sz w:val="24"/>
              </w:rPr>
              <w:t>（乙级工作场所）</w:t>
            </w:r>
          </w:p>
          <w:p w:rsidR="00853631" w:rsidRPr="00040050" w:rsidRDefault="005F7263" w:rsidP="00E46C7E">
            <w:pPr>
              <w:rPr>
                <w:rFonts w:hAnsi="宋体"/>
                <w:sz w:val="24"/>
              </w:rPr>
            </w:pPr>
            <w:r w:rsidRPr="0004597A">
              <w:rPr>
                <w:rFonts w:hAnsi="宋体" w:hint="eastAsia"/>
                <w:b/>
                <w:sz w:val="24"/>
              </w:rPr>
              <w:t>实际规模：</w:t>
            </w:r>
            <w:r w:rsidR="00E46C7E" w:rsidRPr="00E46C7E">
              <w:rPr>
                <w:rFonts w:hAnsi="宋体" w:hint="eastAsia"/>
                <w:sz w:val="24"/>
              </w:rPr>
              <w:t>新</w:t>
            </w:r>
            <w:r w:rsidR="00E46C7E" w:rsidRPr="0004597A">
              <w:rPr>
                <w:rFonts w:hAnsi="宋体" w:hint="eastAsia"/>
                <w:sz w:val="24"/>
              </w:rPr>
              <w:t>建</w:t>
            </w:r>
            <w:r w:rsidR="00E46C7E" w:rsidRPr="0004597A">
              <w:rPr>
                <w:sz w:val="24"/>
                <w:vertAlign w:val="superscript"/>
              </w:rPr>
              <w:t>125</w:t>
            </w:r>
            <w:r w:rsidR="00E46C7E" w:rsidRPr="0004597A">
              <w:rPr>
                <w:sz w:val="24"/>
              </w:rPr>
              <w:t>I</w:t>
            </w:r>
            <w:r w:rsidR="00E46C7E" w:rsidRPr="0004597A">
              <w:rPr>
                <w:rFonts w:hAnsi="宋体"/>
                <w:sz w:val="24"/>
              </w:rPr>
              <w:t>粒子植入</w:t>
            </w:r>
            <w:r w:rsidR="00E46C7E" w:rsidRPr="008A69F0">
              <w:rPr>
                <w:sz w:val="24"/>
              </w:rPr>
              <w:t>治疗项目</w:t>
            </w:r>
            <w:r w:rsidR="00967A73" w:rsidRPr="0004597A">
              <w:rPr>
                <w:rFonts w:hAnsi="宋体" w:hint="eastAsia"/>
                <w:sz w:val="24"/>
              </w:rPr>
              <w:t>（乙级工作场所）</w:t>
            </w:r>
          </w:p>
        </w:tc>
      </w:tr>
      <w:tr w:rsidR="00853631">
        <w:trPr>
          <w:cantSplit/>
          <w:trHeight w:val="567"/>
          <w:jc w:val="center"/>
        </w:trPr>
        <w:tc>
          <w:tcPr>
            <w:tcW w:w="2267" w:type="dxa"/>
            <w:vAlign w:val="center"/>
          </w:tcPr>
          <w:p w:rsidR="00853631" w:rsidRDefault="00853631">
            <w:pPr>
              <w:jc w:val="center"/>
              <w:rPr>
                <w:b/>
                <w:kern w:val="0"/>
                <w:sz w:val="24"/>
              </w:rPr>
            </w:pPr>
            <w:r>
              <w:rPr>
                <w:b/>
                <w:kern w:val="0"/>
                <w:sz w:val="24"/>
              </w:rPr>
              <w:t>联系人</w:t>
            </w:r>
          </w:p>
        </w:tc>
        <w:tc>
          <w:tcPr>
            <w:tcW w:w="2425" w:type="dxa"/>
            <w:gridSpan w:val="2"/>
            <w:tcBorders>
              <w:right w:val="single" w:sz="4" w:space="0" w:color="auto"/>
            </w:tcBorders>
            <w:vAlign w:val="center"/>
          </w:tcPr>
          <w:p w:rsidR="00853631" w:rsidRDefault="00502B4B" w:rsidP="00A331DE">
            <w:pPr>
              <w:jc w:val="center"/>
              <w:rPr>
                <w:kern w:val="0"/>
                <w:sz w:val="24"/>
              </w:rPr>
            </w:pPr>
            <w:r>
              <w:rPr>
                <w:rFonts w:hint="eastAsia"/>
                <w:sz w:val="24"/>
              </w:rPr>
              <w:t>潘志东</w:t>
            </w:r>
          </w:p>
        </w:tc>
        <w:tc>
          <w:tcPr>
            <w:tcW w:w="1748" w:type="dxa"/>
            <w:gridSpan w:val="2"/>
            <w:tcBorders>
              <w:left w:val="single" w:sz="4" w:space="0" w:color="auto"/>
              <w:right w:val="single" w:sz="4" w:space="0" w:color="auto"/>
            </w:tcBorders>
            <w:vAlign w:val="center"/>
          </w:tcPr>
          <w:p w:rsidR="00853631" w:rsidRDefault="00853631">
            <w:pPr>
              <w:jc w:val="center"/>
              <w:rPr>
                <w:b/>
                <w:kern w:val="0"/>
                <w:sz w:val="24"/>
              </w:rPr>
            </w:pPr>
            <w:r>
              <w:rPr>
                <w:b/>
                <w:kern w:val="0"/>
                <w:sz w:val="24"/>
              </w:rPr>
              <w:t>联系电话</w:t>
            </w:r>
          </w:p>
        </w:tc>
        <w:tc>
          <w:tcPr>
            <w:tcW w:w="2520" w:type="dxa"/>
            <w:gridSpan w:val="2"/>
            <w:tcBorders>
              <w:left w:val="single" w:sz="4" w:space="0" w:color="auto"/>
            </w:tcBorders>
            <w:vAlign w:val="center"/>
          </w:tcPr>
          <w:p w:rsidR="00853631" w:rsidRPr="00DC72A6" w:rsidRDefault="00967A73" w:rsidP="00A331DE">
            <w:pPr>
              <w:jc w:val="center"/>
              <w:rPr>
                <w:kern w:val="0"/>
                <w:sz w:val="24"/>
              </w:rPr>
            </w:pPr>
            <w:r w:rsidRPr="006C2BBB">
              <w:rPr>
                <w:rFonts w:hint="eastAsia"/>
                <w:sz w:val="24"/>
              </w:rPr>
              <w:t>1</w:t>
            </w:r>
            <w:r w:rsidR="00502B4B">
              <w:rPr>
                <w:rFonts w:hint="eastAsia"/>
                <w:sz w:val="24"/>
              </w:rPr>
              <w:t>5325226125</w:t>
            </w:r>
          </w:p>
        </w:tc>
      </w:tr>
      <w:tr w:rsidR="00853631">
        <w:trPr>
          <w:cantSplit/>
          <w:trHeight w:val="567"/>
          <w:jc w:val="center"/>
        </w:trPr>
        <w:tc>
          <w:tcPr>
            <w:tcW w:w="2267" w:type="dxa"/>
            <w:vAlign w:val="center"/>
          </w:tcPr>
          <w:p w:rsidR="00853631" w:rsidRDefault="00853631">
            <w:pPr>
              <w:jc w:val="center"/>
              <w:rPr>
                <w:b/>
                <w:kern w:val="0"/>
                <w:sz w:val="24"/>
              </w:rPr>
            </w:pPr>
            <w:r>
              <w:rPr>
                <w:b/>
                <w:kern w:val="0"/>
                <w:sz w:val="24"/>
              </w:rPr>
              <w:t>环评时间</w:t>
            </w:r>
          </w:p>
        </w:tc>
        <w:tc>
          <w:tcPr>
            <w:tcW w:w="2425" w:type="dxa"/>
            <w:gridSpan w:val="2"/>
            <w:vAlign w:val="center"/>
          </w:tcPr>
          <w:p w:rsidR="00F014D6" w:rsidRPr="00153027" w:rsidRDefault="00853631" w:rsidP="0067315B">
            <w:pPr>
              <w:jc w:val="center"/>
              <w:rPr>
                <w:rFonts w:hAnsi="宋体"/>
                <w:sz w:val="24"/>
              </w:rPr>
            </w:pPr>
            <w:r w:rsidRPr="00153027">
              <w:rPr>
                <w:rFonts w:hAnsi="宋体" w:hint="eastAsia"/>
                <w:sz w:val="24"/>
              </w:rPr>
              <w:t>20</w:t>
            </w:r>
            <w:r w:rsidR="00A82B7F">
              <w:rPr>
                <w:rFonts w:hAnsi="宋体" w:hint="eastAsia"/>
                <w:sz w:val="24"/>
              </w:rPr>
              <w:t>1</w:t>
            </w:r>
            <w:r w:rsidR="00502B4B">
              <w:rPr>
                <w:rFonts w:hAnsi="宋体" w:hint="eastAsia"/>
                <w:sz w:val="24"/>
              </w:rPr>
              <w:t>3</w:t>
            </w:r>
            <w:r w:rsidRPr="00153027">
              <w:rPr>
                <w:rFonts w:hAnsi="宋体" w:hint="eastAsia"/>
                <w:sz w:val="24"/>
              </w:rPr>
              <w:t>年</w:t>
            </w:r>
            <w:r w:rsidR="00502B4B">
              <w:rPr>
                <w:rFonts w:hAnsi="宋体" w:hint="eastAsia"/>
                <w:sz w:val="24"/>
              </w:rPr>
              <w:t>4</w:t>
            </w:r>
            <w:r w:rsidRPr="00153027">
              <w:rPr>
                <w:rFonts w:hAnsi="宋体" w:hint="eastAsia"/>
                <w:sz w:val="24"/>
              </w:rPr>
              <w:t>月</w:t>
            </w:r>
          </w:p>
        </w:tc>
        <w:tc>
          <w:tcPr>
            <w:tcW w:w="1748" w:type="dxa"/>
            <w:gridSpan w:val="2"/>
            <w:tcBorders>
              <w:right w:val="single" w:sz="4" w:space="0" w:color="auto"/>
            </w:tcBorders>
            <w:vAlign w:val="center"/>
          </w:tcPr>
          <w:p w:rsidR="00853631" w:rsidRDefault="00853631">
            <w:pPr>
              <w:jc w:val="center"/>
              <w:rPr>
                <w:b/>
                <w:kern w:val="0"/>
                <w:sz w:val="24"/>
              </w:rPr>
            </w:pPr>
            <w:r>
              <w:rPr>
                <w:b/>
                <w:kern w:val="0"/>
                <w:sz w:val="24"/>
              </w:rPr>
              <w:t>开工日期</w:t>
            </w:r>
          </w:p>
        </w:tc>
        <w:tc>
          <w:tcPr>
            <w:tcW w:w="2520" w:type="dxa"/>
            <w:gridSpan w:val="2"/>
            <w:tcBorders>
              <w:left w:val="single" w:sz="4" w:space="0" w:color="auto"/>
            </w:tcBorders>
            <w:vAlign w:val="center"/>
          </w:tcPr>
          <w:p w:rsidR="00853631" w:rsidRPr="00DA23AF" w:rsidRDefault="00FB60FF" w:rsidP="00A331DE">
            <w:pPr>
              <w:jc w:val="center"/>
              <w:rPr>
                <w:kern w:val="0"/>
                <w:sz w:val="24"/>
              </w:rPr>
            </w:pPr>
            <w:r w:rsidRPr="00DA23AF">
              <w:rPr>
                <w:rFonts w:hAnsi="宋体" w:hint="eastAsia"/>
                <w:sz w:val="24"/>
              </w:rPr>
              <w:t>201</w:t>
            </w:r>
            <w:r w:rsidR="00502B4B" w:rsidRPr="00DA23AF">
              <w:rPr>
                <w:rFonts w:hAnsi="宋体" w:hint="eastAsia"/>
                <w:sz w:val="24"/>
              </w:rPr>
              <w:t>4</w:t>
            </w:r>
            <w:r w:rsidRPr="00DA23AF">
              <w:rPr>
                <w:rFonts w:hAnsi="宋体" w:hint="eastAsia"/>
                <w:sz w:val="24"/>
              </w:rPr>
              <w:t>年</w:t>
            </w:r>
            <w:r w:rsidR="002D291B" w:rsidRPr="00DA23AF">
              <w:rPr>
                <w:rFonts w:hAnsi="宋体" w:hint="eastAsia"/>
                <w:sz w:val="24"/>
              </w:rPr>
              <w:t>7</w:t>
            </w:r>
            <w:r w:rsidR="00865AC2" w:rsidRPr="00DA23AF">
              <w:rPr>
                <w:rFonts w:hAnsi="宋体" w:hint="eastAsia"/>
                <w:sz w:val="24"/>
              </w:rPr>
              <w:t>月</w:t>
            </w:r>
          </w:p>
        </w:tc>
      </w:tr>
      <w:tr w:rsidR="00853631">
        <w:trPr>
          <w:cantSplit/>
          <w:trHeight w:val="567"/>
          <w:jc w:val="center"/>
        </w:trPr>
        <w:tc>
          <w:tcPr>
            <w:tcW w:w="2267" w:type="dxa"/>
            <w:vAlign w:val="center"/>
          </w:tcPr>
          <w:p w:rsidR="00853631" w:rsidRDefault="00853631">
            <w:pPr>
              <w:jc w:val="center"/>
              <w:rPr>
                <w:b/>
                <w:kern w:val="0"/>
                <w:sz w:val="24"/>
              </w:rPr>
            </w:pPr>
            <w:r>
              <w:rPr>
                <w:b/>
                <w:kern w:val="0"/>
                <w:sz w:val="24"/>
              </w:rPr>
              <w:t>投入试生产时间</w:t>
            </w:r>
          </w:p>
        </w:tc>
        <w:tc>
          <w:tcPr>
            <w:tcW w:w="2425" w:type="dxa"/>
            <w:gridSpan w:val="2"/>
            <w:vAlign w:val="center"/>
          </w:tcPr>
          <w:p w:rsidR="00853631" w:rsidRPr="00DA23AF" w:rsidRDefault="00FB60FF" w:rsidP="00A331DE">
            <w:pPr>
              <w:jc w:val="center"/>
              <w:rPr>
                <w:color w:val="000000"/>
                <w:kern w:val="0"/>
                <w:sz w:val="24"/>
              </w:rPr>
            </w:pPr>
            <w:r w:rsidRPr="00DA23AF">
              <w:rPr>
                <w:rFonts w:hAnsi="宋体" w:hint="eastAsia"/>
                <w:color w:val="000000"/>
                <w:sz w:val="24"/>
              </w:rPr>
              <w:t>201</w:t>
            </w:r>
            <w:r w:rsidR="002D291B" w:rsidRPr="00DA23AF">
              <w:rPr>
                <w:rFonts w:hAnsi="宋体" w:hint="eastAsia"/>
                <w:color w:val="000000"/>
                <w:sz w:val="24"/>
              </w:rPr>
              <w:t>5</w:t>
            </w:r>
            <w:r w:rsidR="00853631" w:rsidRPr="00DA23AF">
              <w:rPr>
                <w:rFonts w:hAnsi="宋体" w:hint="eastAsia"/>
                <w:color w:val="000000"/>
                <w:sz w:val="24"/>
              </w:rPr>
              <w:t>年</w:t>
            </w:r>
            <w:r w:rsidR="002D291B" w:rsidRPr="00DA23AF">
              <w:rPr>
                <w:rFonts w:hAnsi="宋体" w:hint="eastAsia"/>
                <w:color w:val="000000"/>
                <w:sz w:val="24"/>
              </w:rPr>
              <w:t>9</w:t>
            </w:r>
            <w:r w:rsidR="00865AC2" w:rsidRPr="00DA23AF">
              <w:rPr>
                <w:rFonts w:hAnsi="宋体" w:hint="eastAsia"/>
                <w:color w:val="000000"/>
                <w:sz w:val="24"/>
              </w:rPr>
              <w:t>月</w:t>
            </w:r>
          </w:p>
        </w:tc>
        <w:tc>
          <w:tcPr>
            <w:tcW w:w="1748" w:type="dxa"/>
            <w:gridSpan w:val="2"/>
            <w:vAlign w:val="center"/>
          </w:tcPr>
          <w:p w:rsidR="00853631" w:rsidRPr="00DC72A6" w:rsidRDefault="00853631">
            <w:pPr>
              <w:rPr>
                <w:b/>
                <w:kern w:val="0"/>
                <w:sz w:val="24"/>
              </w:rPr>
            </w:pPr>
            <w:r w:rsidRPr="00DC72A6">
              <w:rPr>
                <w:b/>
                <w:kern w:val="0"/>
                <w:sz w:val="24"/>
              </w:rPr>
              <w:t>现场监测时间</w:t>
            </w:r>
          </w:p>
        </w:tc>
        <w:tc>
          <w:tcPr>
            <w:tcW w:w="2520" w:type="dxa"/>
            <w:gridSpan w:val="2"/>
            <w:vAlign w:val="center"/>
          </w:tcPr>
          <w:p w:rsidR="00853631" w:rsidRPr="00153027" w:rsidRDefault="00853631" w:rsidP="00A331DE">
            <w:pPr>
              <w:jc w:val="center"/>
              <w:rPr>
                <w:rFonts w:hAnsi="宋体"/>
                <w:sz w:val="24"/>
              </w:rPr>
            </w:pPr>
            <w:r w:rsidRPr="00153027">
              <w:rPr>
                <w:rFonts w:hAnsi="宋体" w:hint="eastAsia"/>
                <w:sz w:val="24"/>
              </w:rPr>
              <w:t>201</w:t>
            </w:r>
            <w:r w:rsidR="001261E5">
              <w:rPr>
                <w:rFonts w:hAnsi="宋体" w:hint="eastAsia"/>
                <w:sz w:val="24"/>
              </w:rPr>
              <w:t>6</w:t>
            </w:r>
            <w:r w:rsidRPr="00153027">
              <w:rPr>
                <w:rFonts w:hAnsi="宋体"/>
                <w:sz w:val="24"/>
              </w:rPr>
              <w:t>年</w:t>
            </w:r>
            <w:r w:rsidR="00502B4B">
              <w:rPr>
                <w:rFonts w:hAnsi="宋体" w:hint="eastAsia"/>
                <w:sz w:val="24"/>
              </w:rPr>
              <w:t>6</w:t>
            </w:r>
            <w:r w:rsidR="009B4E0B" w:rsidRPr="00153027">
              <w:rPr>
                <w:rFonts w:hAnsi="宋体" w:hint="eastAsia"/>
                <w:sz w:val="24"/>
              </w:rPr>
              <w:t>月</w:t>
            </w:r>
            <w:r w:rsidR="00CE49A7">
              <w:rPr>
                <w:rFonts w:hAnsi="宋体" w:hint="eastAsia"/>
                <w:sz w:val="24"/>
              </w:rPr>
              <w:t>16</w:t>
            </w:r>
            <w:r w:rsidR="00CE49A7">
              <w:rPr>
                <w:rFonts w:hAnsi="宋体" w:hint="eastAsia"/>
                <w:sz w:val="24"/>
              </w:rPr>
              <w:t>日</w:t>
            </w:r>
          </w:p>
        </w:tc>
      </w:tr>
      <w:tr w:rsidR="005B7AE0">
        <w:trPr>
          <w:cantSplit/>
          <w:trHeight w:val="567"/>
          <w:jc w:val="center"/>
        </w:trPr>
        <w:tc>
          <w:tcPr>
            <w:tcW w:w="2267" w:type="dxa"/>
            <w:vAlign w:val="center"/>
          </w:tcPr>
          <w:p w:rsidR="005B7AE0" w:rsidRDefault="005B7AE0">
            <w:pPr>
              <w:jc w:val="center"/>
              <w:rPr>
                <w:b/>
                <w:kern w:val="0"/>
                <w:sz w:val="24"/>
              </w:rPr>
            </w:pPr>
            <w:r>
              <w:rPr>
                <w:b/>
                <w:kern w:val="0"/>
                <w:sz w:val="24"/>
              </w:rPr>
              <w:t>环评报告表</w:t>
            </w:r>
          </w:p>
          <w:p w:rsidR="005B7AE0" w:rsidRDefault="005B7AE0">
            <w:pPr>
              <w:jc w:val="center"/>
              <w:rPr>
                <w:b/>
                <w:kern w:val="0"/>
                <w:sz w:val="24"/>
              </w:rPr>
            </w:pPr>
            <w:r>
              <w:rPr>
                <w:b/>
                <w:kern w:val="0"/>
                <w:sz w:val="24"/>
              </w:rPr>
              <w:t>审批部门</w:t>
            </w:r>
          </w:p>
        </w:tc>
        <w:tc>
          <w:tcPr>
            <w:tcW w:w="2425" w:type="dxa"/>
            <w:gridSpan w:val="2"/>
            <w:vAlign w:val="center"/>
          </w:tcPr>
          <w:p w:rsidR="00F014D6" w:rsidRPr="00F755EE" w:rsidRDefault="005B7AE0" w:rsidP="00F755EE">
            <w:pPr>
              <w:jc w:val="center"/>
              <w:rPr>
                <w:rFonts w:hAnsi="宋体"/>
                <w:sz w:val="24"/>
              </w:rPr>
            </w:pPr>
            <w:r>
              <w:rPr>
                <w:rFonts w:hAnsi="宋体" w:hint="eastAsia"/>
                <w:sz w:val="24"/>
              </w:rPr>
              <w:t>浙江省</w:t>
            </w:r>
            <w:r>
              <w:rPr>
                <w:rFonts w:hAnsi="宋体"/>
                <w:sz w:val="24"/>
              </w:rPr>
              <w:t>环境保护</w:t>
            </w:r>
            <w:r w:rsidR="00DC72A6">
              <w:rPr>
                <w:rFonts w:hAnsi="宋体" w:hint="eastAsia"/>
                <w:sz w:val="24"/>
              </w:rPr>
              <w:t>厅</w:t>
            </w:r>
          </w:p>
        </w:tc>
        <w:tc>
          <w:tcPr>
            <w:tcW w:w="1748" w:type="dxa"/>
            <w:gridSpan w:val="2"/>
            <w:vAlign w:val="center"/>
          </w:tcPr>
          <w:p w:rsidR="005B7AE0" w:rsidRDefault="005B7AE0">
            <w:pPr>
              <w:jc w:val="center"/>
              <w:rPr>
                <w:b/>
                <w:kern w:val="0"/>
                <w:sz w:val="24"/>
              </w:rPr>
            </w:pPr>
            <w:r>
              <w:rPr>
                <w:b/>
                <w:kern w:val="0"/>
                <w:sz w:val="24"/>
              </w:rPr>
              <w:t>环评报告</w:t>
            </w:r>
            <w:r>
              <w:rPr>
                <w:rFonts w:hint="eastAsia"/>
                <w:b/>
                <w:kern w:val="0"/>
                <w:sz w:val="24"/>
              </w:rPr>
              <w:t>表</w:t>
            </w:r>
          </w:p>
          <w:p w:rsidR="005B7AE0" w:rsidRDefault="005B7AE0">
            <w:pPr>
              <w:jc w:val="center"/>
              <w:rPr>
                <w:b/>
                <w:kern w:val="0"/>
                <w:sz w:val="24"/>
              </w:rPr>
            </w:pPr>
            <w:r>
              <w:rPr>
                <w:b/>
                <w:kern w:val="0"/>
                <w:sz w:val="24"/>
              </w:rPr>
              <w:t>编制单位</w:t>
            </w:r>
          </w:p>
        </w:tc>
        <w:tc>
          <w:tcPr>
            <w:tcW w:w="2520" w:type="dxa"/>
            <w:gridSpan w:val="2"/>
            <w:vAlign w:val="center"/>
          </w:tcPr>
          <w:p w:rsidR="00F014D6" w:rsidRPr="00414DEF" w:rsidRDefault="000502FD">
            <w:pPr>
              <w:jc w:val="center"/>
              <w:rPr>
                <w:kern w:val="0"/>
                <w:sz w:val="24"/>
              </w:rPr>
            </w:pPr>
            <w:r>
              <w:rPr>
                <w:rFonts w:ascii="宋体" w:hAnsi="宋体" w:hint="eastAsia"/>
                <w:szCs w:val="21"/>
              </w:rPr>
              <w:t>浙江国辐环保科技中心</w:t>
            </w:r>
          </w:p>
        </w:tc>
      </w:tr>
      <w:tr w:rsidR="005B7AE0">
        <w:trPr>
          <w:cantSplit/>
          <w:trHeight w:val="567"/>
          <w:jc w:val="center"/>
        </w:trPr>
        <w:tc>
          <w:tcPr>
            <w:tcW w:w="2267" w:type="dxa"/>
            <w:vAlign w:val="center"/>
          </w:tcPr>
          <w:p w:rsidR="005B7AE0" w:rsidRDefault="005B7AE0">
            <w:pPr>
              <w:jc w:val="center"/>
              <w:rPr>
                <w:b/>
                <w:kern w:val="0"/>
                <w:sz w:val="24"/>
              </w:rPr>
            </w:pPr>
            <w:r>
              <w:rPr>
                <w:b/>
                <w:kern w:val="0"/>
                <w:sz w:val="24"/>
              </w:rPr>
              <w:t>环保设施</w:t>
            </w:r>
          </w:p>
          <w:p w:rsidR="005B7AE0" w:rsidRDefault="005B7AE0">
            <w:pPr>
              <w:jc w:val="center"/>
              <w:rPr>
                <w:b/>
                <w:kern w:val="0"/>
                <w:sz w:val="24"/>
              </w:rPr>
            </w:pPr>
            <w:r>
              <w:rPr>
                <w:b/>
                <w:kern w:val="0"/>
                <w:sz w:val="24"/>
              </w:rPr>
              <w:t>设计单位</w:t>
            </w:r>
          </w:p>
        </w:tc>
        <w:tc>
          <w:tcPr>
            <w:tcW w:w="2425" w:type="dxa"/>
            <w:gridSpan w:val="2"/>
            <w:vAlign w:val="center"/>
          </w:tcPr>
          <w:p w:rsidR="005B7AE0" w:rsidRDefault="00EF4D13">
            <w:pPr>
              <w:jc w:val="center"/>
              <w:rPr>
                <w:kern w:val="0"/>
                <w:sz w:val="24"/>
              </w:rPr>
            </w:pPr>
            <w:r>
              <w:rPr>
                <w:rFonts w:hint="eastAsia"/>
                <w:kern w:val="0"/>
                <w:szCs w:val="21"/>
              </w:rPr>
              <w:t>浙江省医疗卫生建筑设计院</w:t>
            </w:r>
          </w:p>
        </w:tc>
        <w:tc>
          <w:tcPr>
            <w:tcW w:w="1748" w:type="dxa"/>
            <w:gridSpan w:val="2"/>
            <w:vAlign w:val="center"/>
          </w:tcPr>
          <w:p w:rsidR="005B7AE0" w:rsidRDefault="005B7AE0">
            <w:pPr>
              <w:jc w:val="center"/>
              <w:rPr>
                <w:b/>
                <w:color w:val="000000"/>
                <w:kern w:val="0"/>
                <w:sz w:val="24"/>
              </w:rPr>
            </w:pPr>
            <w:r>
              <w:rPr>
                <w:b/>
                <w:color w:val="000000"/>
                <w:kern w:val="0"/>
                <w:sz w:val="24"/>
              </w:rPr>
              <w:t>环保设施</w:t>
            </w:r>
          </w:p>
          <w:p w:rsidR="005B7AE0" w:rsidRDefault="005B7AE0">
            <w:pPr>
              <w:jc w:val="center"/>
              <w:rPr>
                <w:b/>
                <w:color w:val="000000"/>
                <w:kern w:val="0"/>
                <w:sz w:val="24"/>
              </w:rPr>
            </w:pPr>
            <w:r>
              <w:rPr>
                <w:b/>
                <w:color w:val="000000"/>
                <w:kern w:val="0"/>
                <w:sz w:val="24"/>
              </w:rPr>
              <w:t>施工单位</w:t>
            </w:r>
          </w:p>
        </w:tc>
        <w:tc>
          <w:tcPr>
            <w:tcW w:w="2520" w:type="dxa"/>
            <w:gridSpan w:val="2"/>
            <w:vAlign w:val="center"/>
          </w:tcPr>
          <w:p w:rsidR="005B7AE0" w:rsidRPr="00F427F6" w:rsidRDefault="00D54593" w:rsidP="00AA307F">
            <w:pPr>
              <w:jc w:val="center"/>
              <w:rPr>
                <w:kern w:val="0"/>
                <w:sz w:val="24"/>
              </w:rPr>
            </w:pPr>
            <w:r>
              <w:rPr>
                <w:rFonts w:hint="eastAsia"/>
                <w:kern w:val="0"/>
                <w:szCs w:val="21"/>
              </w:rPr>
              <w:t>/</w:t>
            </w:r>
          </w:p>
        </w:tc>
      </w:tr>
      <w:tr w:rsidR="001261E5">
        <w:trPr>
          <w:cantSplit/>
          <w:trHeight w:val="567"/>
          <w:jc w:val="center"/>
        </w:trPr>
        <w:tc>
          <w:tcPr>
            <w:tcW w:w="2267" w:type="dxa"/>
            <w:vAlign w:val="center"/>
          </w:tcPr>
          <w:p w:rsidR="001261E5" w:rsidRPr="00F603EF" w:rsidRDefault="001261E5" w:rsidP="001F3F51">
            <w:pPr>
              <w:jc w:val="center"/>
              <w:rPr>
                <w:kern w:val="0"/>
                <w:sz w:val="24"/>
              </w:rPr>
            </w:pPr>
            <w:r w:rsidRPr="00F603EF">
              <w:rPr>
                <w:kern w:val="0"/>
                <w:sz w:val="24"/>
              </w:rPr>
              <w:t>投资总概算</w:t>
            </w:r>
          </w:p>
        </w:tc>
        <w:tc>
          <w:tcPr>
            <w:tcW w:w="1261" w:type="dxa"/>
            <w:vAlign w:val="center"/>
          </w:tcPr>
          <w:p w:rsidR="001261E5" w:rsidRPr="00F603EF" w:rsidRDefault="00502B4B" w:rsidP="001F3F51">
            <w:pPr>
              <w:jc w:val="center"/>
              <w:rPr>
                <w:kern w:val="0"/>
                <w:sz w:val="24"/>
              </w:rPr>
            </w:pPr>
            <w:r>
              <w:rPr>
                <w:rFonts w:hint="eastAsia"/>
                <w:kern w:val="0"/>
                <w:sz w:val="24"/>
              </w:rPr>
              <w:t>100</w:t>
            </w:r>
            <w:r w:rsidR="001261E5" w:rsidRPr="00F603EF">
              <w:rPr>
                <w:rFonts w:hint="eastAsia"/>
                <w:kern w:val="0"/>
                <w:sz w:val="24"/>
              </w:rPr>
              <w:t>万元</w:t>
            </w:r>
          </w:p>
        </w:tc>
        <w:tc>
          <w:tcPr>
            <w:tcW w:w="1704" w:type="dxa"/>
            <w:gridSpan w:val="2"/>
            <w:tcBorders>
              <w:right w:val="single" w:sz="4" w:space="0" w:color="auto"/>
            </w:tcBorders>
            <w:vAlign w:val="center"/>
          </w:tcPr>
          <w:p w:rsidR="001261E5" w:rsidRPr="00F603EF" w:rsidRDefault="001261E5" w:rsidP="001F3F51">
            <w:pPr>
              <w:jc w:val="center"/>
              <w:rPr>
                <w:kern w:val="0"/>
                <w:sz w:val="24"/>
              </w:rPr>
            </w:pPr>
            <w:r w:rsidRPr="00F603EF">
              <w:rPr>
                <w:kern w:val="0"/>
                <w:sz w:val="24"/>
              </w:rPr>
              <w:t>环保投资</w:t>
            </w:r>
          </w:p>
          <w:p w:rsidR="001261E5" w:rsidRPr="00F603EF" w:rsidRDefault="001261E5" w:rsidP="001F3F51">
            <w:pPr>
              <w:jc w:val="center"/>
              <w:rPr>
                <w:kern w:val="0"/>
                <w:sz w:val="24"/>
              </w:rPr>
            </w:pPr>
            <w:r w:rsidRPr="00F603EF">
              <w:rPr>
                <w:kern w:val="0"/>
                <w:sz w:val="24"/>
              </w:rPr>
              <w:t>总概算</w:t>
            </w:r>
          </w:p>
        </w:tc>
        <w:tc>
          <w:tcPr>
            <w:tcW w:w="1208" w:type="dxa"/>
            <w:tcBorders>
              <w:left w:val="single" w:sz="4" w:space="0" w:color="auto"/>
            </w:tcBorders>
            <w:vAlign w:val="center"/>
          </w:tcPr>
          <w:p w:rsidR="001261E5" w:rsidRPr="00F603EF" w:rsidRDefault="00967A73" w:rsidP="001F3F51">
            <w:pPr>
              <w:jc w:val="center"/>
              <w:rPr>
                <w:kern w:val="0"/>
                <w:sz w:val="24"/>
              </w:rPr>
            </w:pPr>
            <w:r>
              <w:rPr>
                <w:rFonts w:hint="eastAsia"/>
                <w:kern w:val="0"/>
                <w:sz w:val="24"/>
              </w:rPr>
              <w:t>1</w:t>
            </w:r>
            <w:r w:rsidR="001261E5" w:rsidRPr="00F603EF">
              <w:rPr>
                <w:rFonts w:hint="eastAsia"/>
                <w:kern w:val="0"/>
                <w:sz w:val="24"/>
              </w:rPr>
              <w:t>0</w:t>
            </w:r>
            <w:r w:rsidR="001261E5" w:rsidRPr="00F603EF">
              <w:rPr>
                <w:kern w:val="0"/>
                <w:sz w:val="24"/>
              </w:rPr>
              <w:t>万元</w:t>
            </w:r>
          </w:p>
        </w:tc>
        <w:tc>
          <w:tcPr>
            <w:tcW w:w="988" w:type="dxa"/>
            <w:vAlign w:val="center"/>
          </w:tcPr>
          <w:p w:rsidR="001261E5" w:rsidRPr="00F603EF" w:rsidRDefault="001261E5" w:rsidP="001F3F51">
            <w:pPr>
              <w:jc w:val="center"/>
              <w:rPr>
                <w:kern w:val="0"/>
                <w:sz w:val="24"/>
              </w:rPr>
            </w:pPr>
            <w:r w:rsidRPr="00F603EF">
              <w:rPr>
                <w:kern w:val="0"/>
                <w:sz w:val="24"/>
              </w:rPr>
              <w:t>比例</w:t>
            </w:r>
          </w:p>
        </w:tc>
        <w:tc>
          <w:tcPr>
            <w:tcW w:w="1532" w:type="dxa"/>
            <w:vAlign w:val="center"/>
          </w:tcPr>
          <w:p w:rsidR="001261E5" w:rsidRPr="00F603EF" w:rsidRDefault="00502B4B" w:rsidP="001F3F51">
            <w:pPr>
              <w:jc w:val="center"/>
              <w:rPr>
                <w:kern w:val="0"/>
                <w:sz w:val="24"/>
              </w:rPr>
            </w:pPr>
            <w:r>
              <w:rPr>
                <w:rFonts w:hint="eastAsia"/>
                <w:kern w:val="0"/>
                <w:sz w:val="24"/>
              </w:rPr>
              <w:t>1</w:t>
            </w:r>
            <w:r w:rsidR="00967A73">
              <w:rPr>
                <w:rFonts w:hint="eastAsia"/>
                <w:kern w:val="0"/>
                <w:sz w:val="24"/>
              </w:rPr>
              <w:t>0</w:t>
            </w:r>
            <w:r w:rsidR="001261E5" w:rsidRPr="00F603EF">
              <w:rPr>
                <w:kern w:val="0"/>
                <w:sz w:val="24"/>
              </w:rPr>
              <w:t>%</w:t>
            </w:r>
          </w:p>
        </w:tc>
      </w:tr>
      <w:tr w:rsidR="001261E5">
        <w:trPr>
          <w:cantSplit/>
          <w:trHeight w:val="567"/>
          <w:jc w:val="center"/>
        </w:trPr>
        <w:tc>
          <w:tcPr>
            <w:tcW w:w="2267" w:type="dxa"/>
            <w:vAlign w:val="center"/>
          </w:tcPr>
          <w:p w:rsidR="001261E5" w:rsidRPr="00F603EF" w:rsidRDefault="001261E5" w:rsidP="001F3F51">
            <w:pPr>
              <w:jc w:val="center"/>
              <w:rPr>
                <w:kern w:val="0"/>
                <w:sz w:val="24"/>
              </w:rPr>
            </w:pPr>
            <w:r w:rsidRPr="00F603EF">
              <w:rPr>
                <w:kern w:val="0"/>
                <w:sz w:val="24"/>
              </w:rPr>
              <w:t>实际总投资</w:t>
            </w:r>
          </w:p>
        </w:tc>
        <w:tc>
          <w:tcPr>
            <w:tcW w:w="1261" w:type="dxa"/>
            <w:vAlign w:val="center"/>
          </w:tcPr>
          <w:p w:rsidR="001261E5" w:rsidRPr="00F603EF" w:rsidRDefault="00502B4B" w:rsidP="001F3F51">
            <w:pPr>
              <w:jc w:val="center"/>
              <w:rPr>
                <w:kern w:val="0"/>
                <w:sz w:val="24"/>
              </w:rPr>
            </w:pPr>
            <w:r>
              <w:rPr>
                <w:rFonts w:hint="eastAsia"/>
                <w:kern w:val="0"/>
                <w:sz w:val="24"/>
              </w:rPr>
              <w:t>1</w:t>
            </w:r>
            <w:r w:rsidR="001261E5" w:rsidRPr="00F603EF">
              <w:rPr>
                <w:rFonts w:hint="eastAsia"/>
                <w:kern w:val="0"/>
                <w:sz w:val="24"/>
              </w:rPr>
              <w:t>0</w:t>
            </w:r>
            <w:r w:rsidR="001261E5" w:rsidRPr="00F603EF">
              <w:rPr>
                <w:kern w:val="0"/>
                <w:sz w:val="24"/>
              </w:rPr>
              <w:t>0</w:t>
            </w:r>
            <w:r w:rsidR="001261E5" w:rsidRPr="00F603EF">
              <w:rPr>
                <w:rFonts w:hint="eastAsia"/>
                <w:kern w:val="0"/>
                <w:sz w:val="24"/>
              </w:rPr>
              <w:t>万元</w:t>
            </w:r>
          </w:p>
        </w:tc>
        <w:tc>
          <w:tcPr>
            <w:tcW w:w="1704" w:type="dxa"/>
            <w:gridSpan w:val="2"/>
            <w:tcBorders>
              <w:right w:val="single" w:sz="4" w:space="0" w:color="auto"/>
            </w:tcBorders>
            <w:vAlign w:val="center"/>
          </w:tcPr>
          <w:p w:rsidR="001261E5" w:rsidRPr="00F603EF" w:rsidRDefault="001261E5" w:rsidP="001F3F51">
            <w:pPr>
              <w:jc w:val="center"/>
              <w:rPr>
                <w:kern w:val="0"/>
                <w:sz w:val="24"/>
              </w:rPr>
            </w:pPr>
            <w:r w:rsidRPr="00F603EF">
              <w:rPr>
                <w:kern w:val="0"/>
                <w:sz w:val="24"/>
              </w:rPr>
              <w:t>实际环保</w:t>
            </w:r>
          </w:p>
          <w:p w:rsidR="001261E5" w:rsidRPr="00F603EF" w:rsidRDefault="001261E5" w:rsidP="001F3F51">
            <w:pPr>
              <w:jc w:val="center"/>
              <w:rPr>
                <w:kern w:val="0"/>
                <w:sz w:val="24"/>
              </w:rPr>
            </w:pPr>
            <w:r w:rsidRPr="00F603EF">
              <w:rPr>
                <w:kern w:val="0"/>
                <w:sz w:val="24"/>
              </w:rPr>
              <w:t>投资</w:t>
            </w:r>
          </w:p>
        </w:tc>
        <w:tc>
          <w:tcPr>
            <w:tcW w:w="1208" w:type="dxa"/>
            <w:tcBorders>
              <w:left w:val="single" w:sz="4" w:space="0" w:color="auto"/>
            </w:tcBorders>
            <w:vAlign w:val="center"/>
          </w:tcPr>
          <w:p w:rsidR="001261E5" w:rsidRPr="00F603EF" w:rsidRDefault="00967A73" w:rsidP="001F3F51">
            <w:pPr>
              <w:jc w:val="center"/>
              <w:rPr>
                <w:kern w:val="0"/>
                <w:sz w:val="24"/>
              </w:rPr>
            </w:pPr>
            <w:r>
              <w:rPr>
                <w:rFonts w:hint="eastAsia"/>
                <w:kern w:val="0"/>
                <w:sz w:val="24"/>
              </w:rPr>
              <w:t>1</w:t>
            </w:r>
            <w:r w:rsidR="00502B4B">
              <w:rPr>
                <w:rFonts w:hint="eastAsia"/>
                <w:kern w:val="0"/>
                <w:sz w:val="24"/>
              </w:rPr>
              <w:t>5</w:t>
            </w:r>
            <w:r w:rsidR="001261E5" w:rsidRPr="00F603EF">
              <w:rPr>
                <w:kern w:val="0"/>
                <w:sz w:val="24"/>
              </w:rPr>
              <w:t>万元</w:t>
            </w:r>
          </w:p>
        </w:tc>
        <w:tc>
          <w:tcPr>
            <w:tcW w:w="988" w:type="dxa"/>
            <w:vAlign w:val="center"/>
          </w:tcPr>
          <w:p w:rsidR="001261E5" w:rsidRPr="00F603EF" w:rsidRDefault="001261E5" w:rsidP="001F3F51">
            <w:pPr>
              <w:jc w:val="center"/>
              <w:rPr>
                <w:kern w:val="0"/>
                <w:sz w:val="24"/>
              </w:rPr>
            </w:pPr>
            <w:r w:rsidRPr="00F603EF">
              <w:rPr>
                <w:kern w:val="0"/>
                <w:sz w:val="24"/>
              </w:rPr>
              <w:t>比例</w:t>
            </w:r>
          </w:p>
        </w:tc>
        <w:tc>
          <w:tcPr>
            <w:tcW w:w="1532" w:type="dxa"/>
            <w:vAlign w:val="center"/>
          </w:tcPr>
          <w:p w:rsidR="001261E5" w:rsidRPr="00F603EF" w:rsidRDefault="00502B4B" w:rsidP="001F3F51">
            <w:pPr>
              <w:jc w:val="center"/>
              <w:rPr>
                <w:kern w:val="0"/>
                <w:sz w:val="24"/>
              </w:rPr>
            </w:pPr>
            <w:r>
              <w:rPr>
                <w:rFonts w:hint="eastAsia"/>
                <w:kern w:val="0"/>
                <w:sz w:val="24"/>
              </w:rPr>
              <w:t>15</w:t>
            </w:r>
            <w:r w:rsidR="001261E5" w:rsidRPr="00F603EF">
              <w:rPr>
                <w:kern w:val="0"/>
                <w:sz w:val="24"/>
              </w:rPr>
              <w:t>%</w:t>
            </w:r>
          </w:p>
        </w:tc>
      </w:tr>
      <w:tr w:rsidR="00040050">
        <w:trPr>
          <w:cantSplit/>
          <w:trHeight w:val="567"/>
          <w:jc w:val="center"/>
        </w:trPr>
        <w:tc>
          <w:tcPr>
            <w:tcW w:w="2267" w:type="dxa"/>
            <w:vAlign w:val="center"/>
          </w:tcPr>
          <w:p w:rsidR="00040050" w:rsidRPr="00F603EF" w:rsidRDefault="00040050" w:rsidP="001F3F51">
            <w:pPr>
              <w:jc w:val="center"/>
              <w:rPr>
                <w:kern w:val="0"/>
                <w:sz w:val="24"/>
              </w:rPr>
            </w:pPr>
            <w:r>
              <w:rPr>
                <w:b/>
                <w:kern w:val="0"/>
                <w:sz w:val="24"/>
              </w:rPr>
              <w:t>验收监测依据</w:t>
            </w:r>
          </w:p>
        </w:tc>
        <w:tc>
          <w:tcPr>
            <w:tcW w:w="6693" w:type="dxa"/>
            <w:gridSpan w:val="6"/>
            <w:vAlign w:val="center"/>
          </w:tcPr>
          <w:p w:rsidR="00040050" w:rsidRDefault="00040050" w:rsidP="00040050">
            <w:pPr>
              <w:spacing w:line="440" w:lineRule="exact"/>
              <w:ind w:firstLineChars="200" w:firstLine="480"/>
              <w:rPr>
                <w:sz w:val="24"/>
              </w:rPr>
            </w:pPr>
            <w:r>
              <w:rPr>
                <w:rFonts w:hAnsi="宋体"/>
                <w:sz w:val="24"/>
              </w:rPr>
              <w:t>（</w:t>
            </w:r>
            <w:r>
              <w:rPr>
                <w:sz w:val="24"/>
              </w:rPr>
              <w:t>1</w:t>
            </w:r>
            <w:r>
              <w:rPr>
                <w:rFonts w:hAnsi="宋体"/>
                <w:sz w:val="24"/>
              </w:rPr>
              <w:t>）《中华人民共和国放射性污染防治法》，中华人民共和国主席令第</w:t>
            </w:r>
            <w:r>
              <w:rPr>
                <w:sz w:val="24"/>
              </w:rPr>
              <w:t>6</w:t>
            </w:r>
            <w:r>
              <w:rPr>
                <w:rFonts w:hAnsi="宋体"/>
                <w:sz w:val="24"/>
              </w:rPr>
              <w:t>号，</w:t>
            </w:r>
            <w:smartTag w:uri="urn:schemas-microsoft-com:office:smarttags" w:element="chsdate">
              <w:smartTagPr>
                <w:attr w:name="IsROCDate" w:val="False"/>
                <w:attr w:name="IsLunarDate" w:val="False"/>
                <w:attr w:name="Day" w:val="1"/>
                <w:attr w:name="Month" w:val="10"/>
                <w:attr w:name="Year" w:val="2003"/>
              </w:smartTagPr>
              <w:r>
                <w:rPr>
                  <w:sz w:val="24"/>
                </w:rPr>
                <w:t>2003</w:t>
              </w:r>
              <w:r>
                <w:rPr>
                  <w:rFonts w:hAnsi="宋体"/>
                  <w:sz w:val="24"/>
                </w:rPr>
                <w:t>年</w:t>
              </w:r>
              <w:r>
                <w:rPr>
                  <w:sz w:val="24"/>
                </w:rPr>
                <w:t>10</w:t>
              </w:r>
              <w:r>
                <w:rPr>
                  <w:rFonts w:hAnsi="宋体"/>
                  <w:sz w:val="24"/>
                </w:rPr>
                <w:t>月</w:t>
              </w:r>
              <w:r>
                <w:rPr>
                  <w:rFonts w:ascii="宋体" w:hAnsi="宋体" w:cs="宋体" w:hint="eastAsia"/>
                  <w:color w:val="000000"/>
                  <w:kern w:val="0"/>
                  <w:sz w:val="24"/>
                </w:rPr>
                <w:t>1日</w:t>
              </w:r>
            </w:smartTag>
            <w:r>
              <w:rPr>
                <w:rFonts w:ascii="宋体" w:hAnsi="宋体" w:cs="宋体" w:hint="eastAsia"/>
                <w:color w:val="000000"/>
                <w:kern w:val="0"/>
                <w:sz w:val="24"/>
              </w:rPr>
              <w:t>；</w:t>
            </w:r>
          </w:p>
          <w:p w:rsidR="00040050" w:rsidRDefault="00040050" w:rsidP="00040050">
            <w:pPr>
              <w:spacing w:line="440" w:lineRule="exact"/>
              <w:ind w:firstLineChars="200" w:firstLine="480"/>
              <w:rPr>
                <w:rFonts w:hAnsi="宋体"/>
                <w:sz w:val="24"/>
              </w:rPr>
            </w:pPr>
            <w:r>
              <w:rPr>
                <w:rFonts w:hAnsi="宋体"/>
                <w:sz w:val="24"/>
              </w:rPr>
              <w:t>（</w:t>
            </w:r>
            <w:r>
              <w:rPr>
                <w:sz w:val="24"/>
              </w:rPr>
              <w:t>2</w:t>
            </w:r>
            <w:r>
              <w:rPr>
                <w:rFonts w:hAnsi="宋体"/>
                <w:sz w:val="24"/>
              </w:rPr>
              <w:t>）《建设项目环境保护管理条例》，国务院令第</w:t>
            </w:r>
            <w:r>
              <w:rPr>
                <w:sz w:val="24"/>
              </w:rPr>
              <w:t>253</w:t>
            </w:r>
            <w:r>
              <w:rPr>
                <w:rFonts w:hAnsi="宋体"/>
                <w:sz w:val="24"/>
              </w:rPr>
              <w:t>号，</w:t>
            </w:r>
            <w:smartTag w:uri="urn:schemas-microsoft-com:office:smarttags" w:element="chsdate">
              <w:smartTagPr>
                <w:attr w:name="IsROCDate" w:val="False"/>
                <w:attr w:name="IsLunarDate" w:val="False"/>
                <w:attr w:name="Day" w:val="29"/>
                <w:attr w:name="Month" w:val="11"/>
                <w:attr w:name="Year" w:val="1998"/>
              </w:smartTagPr>
              <w:r>
                <w:rPr>
                  <w:rFonts w:hAnsi="宋体" w:hint="eastAsia"/>
                  <w:sz w:val="24"/>
                </w:rPr>
                <w:t>1998</w:t>
              </w:r>
              <w:r>
                <w:rPr>
                  <w:rFonts w:hAnsi="宋体" w:hint="eastAsia"/>
                  <w:sz w:val="24"/>
                </w:rPr>
                <w:t>年</w:t>
              </w:r>
              <w:r>
                <w:rPr>
                  <w:rFonts w:hAnsi="宋体" w:hint="eastAsia"/>
                  <w:sz w:val="24"/>
                </w:rPr>
                <w:t>11</w:t>
              </w:r>
              <w:r>
                <w:rPr>
                  <w:rFonts w:hAnsi="宋体" w:hint="eastAsia"/>
                  <w:sz w:val="24"/>
                </w:rPr>
                <w:t>月</w:t>
              </w:r>
              <w:r>
                <w:rPr>
                  <w:rFonts w:hAnsi="宋体" w:hint="eastAsia"/>
                  <w:sz w:val="24"/>
                </w:rPr>
                <w:t>29</w:t>
              </w:r>
              <w:r>
                <w:rPr>
                  <w:rFonts w:hAnsi="宋体" w:hint="eastAsia"/>
                  <w:sz w:val="24"/>
                </w:rPr>
                <w:t>日</w:t>
              </w:r>
            </w:smartTag>
            <w:r>
              <w:rPr>
                <w:rFonts w:hAnsi="宋体"/>
                <w:sz w:val="24"/>
              </w:rPr>
              <w:t>；</w:t>
            </w:r>
          </w:p>
          <w:p w:rsidR="00040050" w:rsidRDefault="00040050" w:rsidP="00040050">
            <w:pPr>
              <w:spacing w:line="440" w:lineRule="exact"/>
              <w:ind w:firstLineChars="200" w:firstLine="480"/>
              <w:rPr>
                <w:rFonts w:hAnsi="宋体"/>
                <w:sz w:val="24"/>
              </w:rPr>
            </w:pPr>
            <w:r>
              <w:rPr>
                <w:rFonts w:hAnsi="宋体"/>
                <w:sz w:val="24"/>
              </w:rPr>
              <w:t>（</w:t>
            </w:r>
            <w:r>
              <w:rPr>
                <w:rFonts w:hAnsi="宋体"/>
                <w:sz w:val="24"/>
              </w:rPr>
              <w:t>3</w:t>
            </w:r>
            <w:r>
              <w:rPr>
                <w:rFonts w:hAnsi="宋体"/>
                <w:sz w:val="24"/>
              </w:rPr>
              <w:t>）《放射性同位素与射线装置安全和防护条例》，国务院令第</w:t>
            </w:r>
            <w:r>
              <w:rPr>
                <w:rFonts w:hAnsi="宋体"/>
                <w:sz w:val="24"/>
              </w:rPr>
              <w:t>449</w:t>
            </w:r>
            <w:r>
              <w:rPr>
                <w:rFonts w:hAnsi="宋体"/>
                <w:sz w:val="24"/>
              </w:rPr>
              <w:t>号，</w:t>
            </w:r>
            <w:smartTag w:uri="urn:schemas-microsoft-com:office:smarttags" w:element="chsdate">
              <w:smartTagPr>
                <w:attr w:name="IsROCDate" w:val="False"/>
                <w:attr w:name="IsLunarDate" w:val="False"/>
                <w:attr w:name="Day" w:val="1"/>
                <w:attr w:name="Month" w:val="12"/>
                <w:attr w:name="Year" w:val="2005"/>
              </w:smartTagPr>
              <w:r>
                <w:rPr>
                  <w:rFonts w:hAnsi="宋体"/>
                  <w:sz w:val="24"/>
                </w:rPr>
                <w:t>2005</w:t>
              </w:r>
              <w:r>
                <w:rPr>
                  <w:rFonts w:hAnsi="宋体"/>
                  <w:sz w:val="24"/>
                </w:rPr>
                <w:t>年</w:t>
              </w:r>
              <w:r>
                <w:rPr>
                  <w:rFonts w:hAnsi="宋体"/>
                  <w:sz w:val="24"/>
                </w:rPr>
                <w:t>12</w:t>
              </w:r>
              <w:r>
                <w:rPr>
                  <w:rFonts w:hAnsi="宋体"/>
                  <w:sz w:val="24"/>
                </w:rPr>
                <w:t>月</w:t>
              </w:r>
              <w:r>
                <w:rPr>
                  <w:sz w:val="24"/>
                </w:rPr>
                <w:t>1</w:t>
              </w:r>
              <w:r>
                <w:rPr>
                  <w:sz w:val="24"/>
                </w:rPr>
                <w:t>日</w:t>
              </w:r>
            </w:smartTag>
            <w:r>
              <w:rPr>
                <w:rFonts w:hAnsi="宋体"/>
                <w:sz w:val="24"/>
              </w:rPr>
              <w:t>；</w:t>
            </w:r>
          </w:p>
          <w:p w:rsidR="00040050" w:rsidRPr="00040050" w:rsidRDefault="00040050" w:rsidP="00040050">
            <w:pPr>
              <w:spacing w:line="440" w:lineRule="exact"/>
              <w:ind w:firstLineChars="200" w:firstLine="480"/>
              <w:rPr>
                <w:rFonts w:hAnsi="宋体"/>
                <w:sz w:val="24"/>
              </w:rPr>
            </w:pPr>
          </w:p>
        </w:tc>
      </w:tr>
    </w:tbl>
    <w:p w:rsidR="005B7AE0" w:rsidRDefault="005B7AE0">
      <w:pPr>
        <w:spacing w:line="360" w:lineRule="auto"/>
        <w:jc w:val="center"/>
        <w:rPr>
          <w:rFonts w:ascii="黑体" w:eastAsia="黑体" w:hAnsi="宋体"/>
          <w:b/>
          <w:sz w:val="30"/>
          <w:szCs w:val="30"/>
        </w:rPr>
        <w:sectPr w:rsidR="005B7AE0">
          <w:footerReference w:type="default" r:id="rId11"/>
          <w:pgSz w:w="11907" w:h="16840"/>
          <w:pgMar w:top="1440" w:right="1797" w:bottom="1440" w:left="1797" w:header="851" w:footer="992" w:gutter="0"/>
          <w:pgNumType w:start="1"/>
          <w:cols w:space="720"/>
          <w:docGrid w:linePitch="312"/>
        </w:sectPr>
      </w:pPr>
    </w:p>
    <w:p w:rsidR="005B7AE0" w:rsidRDefault="005B7AE0">
      <w:pPr>
        <w:spacing w:line="360" w:lineRule="auto"/>
        <w:jc w:val="center"/>
        <w:rPr>
          <w:rFonts w:ascii="黑体" w:eastAsia="黑体" w:hAnsi="宋体"/>
          <w:sz w:val="30"/>
          <w:szCs w:val="30"/>
        </w:rPr>
      </w:pPr>
      <w:r>
        <w:rPr>
          <w:rFonts w:ascii="黑体" w:eastAsia="黑体" w:hAnsi="宋体" w:hint="eastAsia"/>
          <w:sz w:val="30"/>
          <w:szCs w:val="30"/>
        </w:rPr>
        <w:lastRenderedPageBreak/>
        <w:t>续表1　项目总体情况及</w:t>
      </w:r>
      <w:r>
        <w:rPr>
          <w:rFonts w:ascii="黑体" w:eastAsia="黑体" w:hAnsi="宋体"/>
          <w:sz w:val="30"/>
          <w:szCs w:val="30"/>
        </w:rPr>
        <w:t>验收监测依据</w:t>
      </w:r>
      <w:r>
        <w:rPr>
          <w:rFonts w:ascii="黑体" w:eastAsia="黑体" w:hAnsi="宋体" w:hint="eastAsia"/>
          <w:sz w:val="30"/>
          <w:szCs w:val="30"/>
        </w:rPr>
        <w:t>、目的、标准</w:t>
      </w:r>
    </w:p>
    <w:tbl>
      <w:tblPr>
        <w:tblW w:w="85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908"/>
        <w:gridCol w:w="6660"/>
      </w:tblGrid>
      <w:tr w:rsidR="005B7AE0">
        <w:trPr>
          <w:cantSplit/>
          <w:trHeight w:val="12630"/>
        </w:trPr>
        <w:tc>
          <w:tcPr>
            <w:tcW w:w="1908" w:type="dxa"/>
            <w:vAlign w:val="center"/>
          </w:tcPr>
          <w:p w:rsidR="005B7AE0" w:rsidRDefault="005B7AE0">
            <w:pPr>
              <w:jc w:val="center"/>
              <w:rPr>
                <w:b/>
                <w:kern w:val="0"/>
                <w:sz w:val="24"/>
              </w:rPr>
            </w:pPr>
            <w:r>
              <w:rPr>
                <w:b/>
                <w:kern w:val="0"/>
                <w:sz w:val="24"/>
              </w:rPr>
              <w:t>验收监测依据</w:t>
            </w:r>
          </w:p>
        </w:tc>
        <w:tc>
          <w:tcPr>
            <w:tcW w:w="6660" w:type="dxa"/>
            <w:vAlign w:val="center"/>
          </w:tcPr>
          <w:p w:rsidR="00040050" w:rsidRDefault="00040050" w:rsidP="00040050">
            <w:pPr>
              <w:spacing w:line="500" w:lineRule="exact"/>
              <w:ind w:firstLineChars="200" w:firstLine="480"/>
              <w:rPr>
                <w:rFonts w:hAnsi="宋体"/>
                <w:sz w:val="24"/>
              </w:rPr>
            </w:pPr>
            <w:r>
              <w:rPr>
                <w:rFonts w:hAnsi="宋体" w:hint="eastAsia"/>
                <w:sz w:val="24"/>
              </w:rPr>
              <w:t>（</w:t>
            </w:r>
            <w:r>
              <w:rPr>
                <w:rFonts w:hAnsi="宋体" w:hint="eastAsia"/>
                <w:sz w:val="24"/>
              </w:rPr>
              <w:t>4</w:t>
            </w:r>
            <w:r>
              <w:rPr>
                <w:rFonts w:hAnsi="宋体" w:hint="eastAsia"/>
                <w:sz w:val="24"/>
              </w:rPr>
              <w:t>）</w:t>
            </w:r>
            <w:r>
              <w:rPr>
                <w:rFonts w:hAnsi="宋体"/>
                <w:sz w:val="24"/>
              </w:rPr>
              <w:t>关于修改《放射性同位素与射线装置安全许可管理办法》的决定，环境保护部令第</w:t>
            </w:r>
            <w:r>
              <w:rPr>
                <w:rFonts w:hAnsi="宋体"/>
                <w:sz w:val="24"/>
              </w:rPr>
              <w:t>3</w:t>
            </w:r>
            <w:r>
              <w:rPr>
                <w:rFonts w:hAnsi="宋体"/>
                <w:sz w:val="24"/>
              </w:rPr>
              <w:t>号，</w:t>
            </w:r>
            <w:smartTag w:uri="urn:schemas-microsoft-com:office:smarttags" w:element="chsdate">
              <w:smartTagPr>
                <w:attr w:name="Year" w:val="2008"/>
                <w:attr w:name="Month" w:val="12"/>
                <w:attr w:name="Day" w:val="6"/>
                <w:attr w:name="IsLunarDate" w:val="False"/>
                <w:attr w:name="IsROCDate" w:val="False"/>
              </w:smartTagPr>
              <w:r>
                <w:rPr>
                  <w:rFonts w:hAnsi="宋体"/>
                  <w:sz w:val="24"/>
                </w:rPr>
                <w:t>2008</w:t>
              </w:r>
              <w:r>
                <w:rPr>
                  <w:rFonts w:hAnsi="宋体"/>
                  <w:sz w:val="24"/>
                </w:rPr>
                <w:t>年</w:t>
              </w:r>
              <w:r>
                <w:rPr>
                  <w:rFonts w:hAnsi="宋体"/>
                  <w:sz w:val="24"/>
                </w:rPr>
                <w:t>12</w:t>
              </w:r>
              <w:r>
                <w:rPr>
                  <w:rFonts w:hAnsi="宋体"/>
                  <w:sz w:val="24"/>
                </w:rPr>
                <w:t>月</w:t>
              </w:r>
              <w:r>
                <w:rPr>
                  <w:rFonts w:hAnsi="宋体" w:hint="eastAsia"/>
                  <w:sz w:val="24"/>
                </w:rPr>
                <w:t>6</w:t>
              </w:r>
              <w:r>
                <w:rPr>
                  <w:rFonts w:hAnsi="宋体" w:hint="eastAsia"/>
                  <w:sz w:val="24"/>
                </w:rPr>
                <w:t>日</w:t>
              </w:r>
            </w:smartTag>
            <w:r>
              <w:rPr>
                <w:rFonts w:hAnsi="宋体"/>
                <w:sz w:val="24"/>
              </w:rPr>
              <w:t>；</w:t>
            </w:r>
          </w:p>
          <w:p w:rsidR="00040050" w:rsidRDefault="00040050" w:rsidP="00040050">
            <w:pPr>
              <w:spacing w:line="500" w:lineRule="exact"/>
              <w:ind w:firstLineChars="200" w:firstLine="480"/>
              <w:rPr>
                <w:sz w:val="24"/>
              </w:rPr>
            </w:pPr>
            <w:r>
              <w:rPr>
                <w:rFonts w:hAnsi="宋体"/>
                <w:sz w:val="24"/>
              </w:rPr>
              <w:t>（</w:t>
            </w:r>
            <w:r>
              <w:rPr>
                <w:rFonts w:hint="eastAsia"/>
                <w:sz w:val="24"/>
              </w:rPr>
              <w:t>5</w:t>
            </w:r>
            <w:r>
              <w:rPr>
                <w:rFonts w:hAnsi="宋体"/>
                <w:sz w:val="24"/>
              </w:rPr>
              <w:t>）</w:t>
            </w:r>
            <w:r>
              <w:rPr>
                <w:sz w:val="24"/>
              </w:rPr>
              <w:t>《放射性同位素与射线装置安全和防护管理办法》环境保护部令第</w:t>
            </w:r>
            <w:r>
              <w:rPr>
                <w:sz w:val="24"/>
              </w:rPr>
              <w:t>18</w:t>
            </w:r>
            <w:r>
              <w:rPr>
                <w:sz w:val="24"/>
              </w:rPr>
              <w:t>号，</w:t>
            </w:r>
            <w:smartTag w:uri="urn:schemas-microsoft-com:office:smarttags" w:element="chsdate">
              <w:smartTagPr>
                <w:attr w:name="Year" w:val="2011"/>
                <w:attr w:name="Month" w:val="5"/>
                <w:attr w:name="Day" w:val="1"/>
                <w:attr w:name="IsLunarDate" w:val="False"/>
                <w:attr w:name="IsROCDate" w:val="False"/>
              </w:smartTagPr>
              <w:r>
                <w:rPr>
                  <w:kern w:val="0"/>
                  <w:sz w:val="24"/>
                </w:rPr>
                <w:t>2011</w:t>
              </w:r>
              <w:r>
                <w:rPr>
                  <w:rFonts w:hAnsi="宋体"/>
                  <w:kern w:val="0"/>
                  <w:sz w:val="24"/>
                </w:rPr>
                <w:t>年</w:t>
              </w:r>
              <w:r>
                <w:rPr>
                  <w:kern w:val="0"/>
                  <w:sz w:val="24"/>
                </w:rPr>
                <w:t>5</w:t>
              </w:r>
              <w:r>
                <w:rPr>
                  <w:rFonts w:hAnsi="宋体"/>
                  <w:kern w:val="0"/>
                  <w:sz w:val="24"/>
                </w:rPr>
                <w:t>月</w:t>
              </w:r>
              <w:r>
                <w:rPr>
                  <w:kern w:val="0"/>
                  <w:sz w:val="24"/>
                </w:rPr>
                <w:t>1</w:t>
              </w:r>
              <w:r>
                <w:rPr>
                  <w:rFonts w:hAnsi="宋体"/>
                  <w:kern w:val="0"/>
                  <w:sz w:val="24"/>
                </w:rPr>
                <w:t>日</w:t>
              </w:r>
            </w:smartTag>
            <w:r>
              <w:rPr>
                <w:sz w:val="24"/>
              </w:rPr>
              <w:t>；</w:t>
            </w:r>
          </w:p>
          <w:p w:rsidR="00040050" w:rsidRDefault="00040050" w:rsidP="00040050">
            <w:pPr>
              <w:spacing w:line="500" w:lineRule="exact"/>
              <w:ind w:firstLineChars="200" w:firstLine="504"/>
              <w:rPr>
                <w:rFonts w:hAnsi="宋体"/>
                <w:sz w:val="24"/>
              </w:rPr>
            </w:pPr>
            <w:r>
              <w:rPr>
                <w:rFonts w:hAnsi="宋体"/>
                <w:spacing w:val="6"/>
                <w:sz w:val="24"/>
              </w:rPr>
              <w:t>（</w:t>
            </w:r>
            <w:r>
              <w:rPr>
                <w:rFonts w:hAnsi="宋体" w:hint="eastAsia"/>
                <w:spacing w:val="6"/>
                <w:sz w:val="24"/>
              </w:rPr>
              <w:t>6</w:t>
            </w:r>
            <w:r>
              <w:rPr>
                <w:rFonts w:hAnsi="宋体"/>
                <w:spacing w:val="6"/>
                <w:sz w:val="24"/>
              </w:rPr>
              <w:t>）《建设项目竣工环境保护验收管理办法》，国家环保总局令第</w:t>
            </w:r>
            <w:r>
              <w:rPr>
                <w:rFonts w:hAnsi="宋体"/>
                <w:spacing w:val="6"/>
                <w:sz w:val="24"/>
              </w:rPr>
              <w:t>13</w:t>
            </w:r>
            <w:r>
              <w:rPr>
                <w:rFonts w:hAnsi="宋体"/>
                <w:spacing w:val="6"/>
                <w:sz w:val="24"/>
              </w:rPr>
              <w:t>号，</w:t>
            </w:r>
            <w:smartTag w:uri="urn:schemas-microsoft-com:office:smarttags" w:element="chsdate">
              <w:smartTagPr>
                <w:attr w:name="Year" w:val="2002"/>
                <w:attr w:name="Month" w:val="2"/>
                <w:attr w:name="Day" w:val="1"/>
                <w:attr w:name="IsLunarDate" w:val="False"/>
                <w:attr w:name="IsROCDate" w:val="False"/>
              </w:smartTagPr>
              <w:r>
                <w:rPr>
                  <w:rFonts w:hAnsi="宋体"/>
                  <w:spacing w:val="6"/>
                  <w:sz w:val="24"/>
                </w:rPr>
                <w:t>2002</w:t>
              </w:r>
              <w:r>
                <w:rPr>
                  <w:rFonts w:hAnsi="宋体"/>
                  <w:spacing w:val="6"/>
                  <w:sz w:val="24"/>
                </w:rPr>
                <w:t>年</w:t>
              </w:r>
              <w:r>
                <w:rPr>
                  <w:rFonts w:hAnsi="宋体" w:hint="eastAsia"/>
                  <w:spacing w:val="6"/>
                  <w:sz w:val="24"/>
                </w:rPr>
                <w:t>2</w:t>
              </w:r>
              <w:r>
                <w:rPr>
                  <w:rFonts w:hAnsi="宋体" w:hint="eastAsia"/>
                  <w:spacing w:val="6"/>
                  <w:sz w:val="24"/>
                </w:rPr>
                <w:t>月</w:t>
              </w:r>
              <w:r>
                <w:rPr>
                  <w:rFonts w:hAnsi="宋体" w:hint="eastAsia"/>
                  <w:spacing w:val="6"/>
                  <w:sz w:val="24"/>
                </w:rPr>
                <w:t>1</w:t>
              </w:r>
              <w:r>
                <w:rPr>
                  <w:rFonts w:hAnsi="宋体" w:hint="eastAsia"/>
                  <w:spacing w:val="6"/>
                  <w:sz w:val="24"/>
                </w:rPr>
                <w:t>日</w:t>
              </w:r>
            </w:smartTag>
            <w:r>
              <w:rPr>
                <w:rFonts w:hAnsi="宋体"/>
                <w:spacing w:val="6"/>
                <w:sz w:val="24"/>
              </w:rPr>
              <w:t>；</w:t>
            </w:r>
          </w:p>
          <w:p w:rsidR="005B7AE0" w:rsidRDefault="00040050" w:rsidP="00040050">
            <w:pPr>
              <w:spacing w:line="500" w:lineRule="exact"/>
              <w:ind w:firstLineChars="200" w:firstLine="480"/>
              <w:rPr>
                <w:rFonts w:hAnsi="宋体"/>
                <w:sz w:val="24"/>
              </w:rPr>
            </w:pPr>
            <w:r>
              <w:rPr>
                <w:rFonts w:hAnsi="宋体" w:hint="eastAsia"/>
                <w:sz w:val="24"/>
              </w:rPr>
              <w:t>（</w:t>
            </w:r>
            <w:r>
              <w:rPr>
                <w:rFonts w:hAnsi="宋体" w:hint="eastAsia"/>
                <w:sz w:val="24"/>
              </w:rPr>
              <w:t>7</w:t>
            </w:r>
            <w:r>
              <w:rPr>
                <w:rFonts w:hAnsi="宋体"/>
                <w:sz w:val="24"/>
              </w:rPr>
              <w:t>）</w:t>
            </w:r>
            <w:r w:rsidR="005B7AE0">
              <w:rPr>
                <w:rFonts w:hAnsi="宋体"/>
                <w:sz w:val="24"/>
              </w:rPr>
              <w:t>《环境地表γ辐射剂量率测定规范》（</w:t>
            </w:r>
            <w:r w:rsidR="005B7AE0">
              <w:rPr>
                <w:rFonts w:hAnsi="宋体"/>
                <w:sz w:val="24"/>
              </w:rPr>
              <w:t>GB/T14583-93</w:t>
            </w:r>
            <w:r w:rsidR="005B7AE0">
              <w:rPr>
                <w:rFonts w:hAnsi="宋体"/>
                <w:sz w:val="24"/>
              </w:rPr>
              <w:t>）</w:t>
            </w:r>
            <w:r w:rsidR="00512963">
              <w:rPr>
                <w:rFonts w:hAnsi="宋体" w:hint="eastAsia"/>
                <w:sz w:val="24"/>
              </w:rPr>
              <w:t>；</w:t>
            </w:r>
          </w:p>
          <w:p w:rsidR="005B7AE0" w:rsidRDefault="005B7AE0" w:rsidP="00040050">
            <w:pPr>
              <w:spacing w:line="500" w:lineRule="exact"/>
              <w:ind w:firstLineChars="200" w:firstLine="480"/>
              <w:rPr>
                <w:rFonts w:hAnsi="宋体"/>
                <w:sz w:val="24"/>
              </w:rPr>
            </w:pPr>
            <w:r>
              <w:rPr>
                <w:rFonts w:hAnsi="宋体" w:hint="eastAsia"/>
                <w:sz w:val="24"/>
              </w:rPr>
              <w:t>（</w:t>
            </w:r>
            <w:r w:rsidR="00040050">
              <w:rPr>
                <w:rFonts w:hAnsi="宋体" w:hint="eastAsia"/>
                <w:sz w:val="24"/>
              </w:rPr>
              <w:t>8</w:t>
            </w:r>
            <w:r>
              <w:rPr>
                <w:rFonts w:hAnsi="宋体" w:hint="eastAsia"/>
                <w:sz w:val="24"/>
              </w:rPr>
              <w:t>）</w:t>
            </w:r>
            <w:r>
              <w:rPr>
                <w:rFonts w:hAnsi="宋体"/>
                <w:sz w:val="24"/>
              </w:rPr>
              <w:t>《辐射环境监测技术规范》，</w:t>
            </w:r>
            <w:r>
              <w:rPr>
                <w:rFonts w:hAnsi="宋体"/>
                <w:sz w:val="24"/>
              </w:rPr>
              <w:t>HJ/T 61-2001</w:t>
            </w:r>
            <w:r>
              <w:rPr>
                <w:rFonts w:hAnsi="宋体"/>
                <w:sz w:val="24"/>
              </w:rPr>
              <w:t>；</w:t>
            </w:r>
          </w:p>
          <w:p w:rsidR="000502FD" w:rsidRPr="007D19BD" w:rsidRDefault="000502FD" w:rsidP="00040050">
            <w:pPr>
              <w:spacing w:line="500" w:lineRule="exact"/>
              <w:ind w:firstLineChars="200" w:firstLine="480"/>
              <w:rPr>
                <w:rFonts w:hAnsi="宋体"/>
                <w:sz w:val="24"/>
              </w:rPr>
            </w:pPr>
            <w:r>
              <w:rPr>
                <w:rFonts w:hAnsi="宋体" w:hint="eastAsia"/>
                <w:sz w:val="24"/>
              </w:rPr>
              <w:t>（</w:t>
            </w:r>
            <w:r w:rsidR="00040050">
              <w:rPr>
                <w:rFonts w:hAnsi="宋体" w:hint="eastAsia"/>
                <w:sz w:val="24"/>
              </w:rPr>
              <w:t>9</w:t>
            </w:r>
            <w:r>
              <w:rPr>
                <w:rFonts w:hAnsi="宋体" w:hint="eastAsia"/>
                <w:sz w:val="24"/>
              </w:rPr>
              <w:t>）</w:t>
            </w:r>
            <w:r w:rsidR="0020754F">
              <w:rPr>
                <w:rFonts w:hAnsi="宋体" w:hint="eastAsia"/>
                <w:sz w:val="24"/>
              </w:rPr>
              <w:t>《表面污染测定第</w:t>
            </w:r>
            <w:r w:rsidR="0020754F">
              <w:rPr>
                <w:rFonts w:hAnsi="宋体" w:hint="eastAsia"/>
                <w:sz w:val="24"/>
              </w:rPr>
              <w:t>1</w:t>
            </w:r>
            <w:r w:rsidR="0020754F">
              <w:rPr>
                <w:rFonts w:hAnsi="宋体" w:hint="eastAsia"/>
                <w:sz w:val="24"/>
              </w:rPr>
              <w:t>部分：</w:t>
            </w:r>
            <w:r w:rsidR="0020754F">
              <w:rPr>
                <w:rFonts w:ascii="宋体" w:hAnsi="宋体" w:hint="eastAsia"/>
                <w:sz w:val="24"/>
              </w:rPr>
              <w:t>β发射体和α发射体</w:t>
            </w:r>
            <w:r w:rsidR="0020754F">
              <w:rPr>
                <w:rFonts w:hAnsi="宋体" w:hint="eastAsia"/>
                <w:sz w:val="24"/>
              </w:rPr>
              <w:t>》（</w:t>
            </w:r>
            <w:r w:rsidR="0020754F">
              <w:rPr>
                <w:rFonts w:hAnsi="宋体" w:hint="eastAsia"/>
                <w:sz w:val="24"/>
              </w:rPr>
              <w:t>GBT14056.1-2008</w:t>
            </w:r>
            <w:r w:rsidR="0020754F">
              <w:rPr>
                <w:rFonts w:hAnsi="宋体" w:hint="eastAsia"/>
                <w:sz w:val="24"/>
              </w:rPr>
              <w:t>）</w:t>
            </w:r>
          </w:p>
          <w:p w:rsidR="005B7AE0" w:rsidRDefault="005B7AE0" w:rsidP="00040050">
            <w:pPr>
              <w:spacing w:line="500" w:lineRule="exact"/>
              <w:ind w:firstLineChars="200" w:firstLine="480"/>
              <w:rPr>
                <w:rFonts w:hAnsi="宋体"/>
                <w:sz w:val="24"/>
              </w:rPr>
            </w:pPr>
            <w:r>
              <w:rPr>
                <w:rFonts w:hAnsi="宋体" w:hint="eastAsia"/>
                <w:sz w:val="24"/>
              </w:rPr>
              <w:t>（</w:t>
            </w:r>
            <w:r w:rsidR="00040050">
              <w:rPr>
                <w:rFonts w:hAnsi="宋体" w:hint="eastAsia"/>
                <w:sz w:val="24"/>
              </w:rPr>
              <w:t>10</w:t>
            </w:r>
            <w:r>
              <w:rPr>
                <w:rFonts w:hAnsi="宋体" w:hint="eastAsia"/>
                <w:sz w:val="24"/>
              </w:rPr>
              <w:t>）《</w:t>
            </w:r>
            <w:r>
              <w:rPr>
                <w:rFonts w:hAnsi="宋体"/>
                <w:sz w:val="24"/>
              </w:rPr>
              <w:t>浙江省辐射环境管理办法</w:t>
            </w:r>
            <w:r>
              <w:rPr>
                <w:rFonts w:hAnsi="宋体" w:hint="eastAsia"/>
                <w:sz w:val="24"/>
              </w:rPr>
              <w:t>》，省政府令第</w:t>
            </w:r>
            <w:r>
              <w:rPr>
                <w:rFonts w:hAnsi="宋体" w:hint="eastAsia"/>
                <w:sz w:val="24"/>
              </w:rPr>
              <w:t>289</w:t>
            </w:r>
            <w:r>
              <w:rPr>
                <w:rFonts w:hAnsi="宋体" w:hint="eastAsia"/>
                <w:sz w:val="24"/>
              </w:rPr>
              <w:t>号，</w:t>
            </w:r>
            <w:smartTag w:uri="urn:schemas-microsoft-com:office:smarttags" w:element="chsdate">
              <w:smartTagPr>
                <w:attr w:name="IsROCDate" w:val="False"/>
                <w:attr w:name="IsLunarDate" w:val="False"/>
                <w:attr w:name="Day" w:val="18"/>
                <w:attr w:name="Month" w:val="12"/>
                <w:attr w:name="Year" w:val="2011"/>
              </w:smartTagPr>
              <w:r>
                <w:rPr>
                  <w:rFonts w:hAnsi="宋体" w:hint="eastAsia"/>
                  <w:sz w:val="24"/>
                </w:rPr>
                <w:t>2011</w:t>
              </w:r>
              <w:r>
                <w:rPr>
                  <w:rFonts w:hAnsi="宋体" w:hint="eastAsia"/>
                  <w:sz w:val="24"/>
                </w:rPr>
                <w:t>年</w:t>
              </w:r>
              <w:r>
                <w:rPr>
                  <w:rFonts w:hAnsi="宋体" w:hint="eastAsia"/>
                  <w:sz w:val="24"/>
                </w:rPr>
                <w:t>12</w:t>
              </w:r>
              <w:r>
                <w:rPr>
                  <w:rFonts w:hAnsi="宋体" w:hint="eastAsia"/>
                  <w:sz w:val="24"/>
                </w:rPr>
                <w:t>月</w:t>
              </w:r>
              <w:r>
                <w:rPr>
                  <w:rFonts w:hAnsi="宋体" w:hint="eastAsia"/>
                  <w:sz w:val="24"/>
                </w:rPr>
                <w:t>18</w:t>
              </w:r>
              <w:r>
                <w:rPr>
                  <w:rFonts w:hAnsi="宋体" w:hint="eastAsia"/>
                  <w:sz w:val="24"/>
                </w:rPr>
                <w:t>日</w:t>
              </w:r>
            </w:smartTag>
            <w:r>
              <w:rPr>
                <w:rFonts w:hAnsi="宋体" w:hint="eastAsia"/>
                <w:sz w:val="24"/>
              </w:rPr>
              <w:t>；</w:t>
            </w:r>
          </w:p>
          <w:p w:rsidR="006D4DCC" w:rsidRDefault="005B7AE0" w:rsidP="00040050">
            <w:pPr>
              <w:spacing w:line="500" w:lineRule="exact"/>
              <w:ind w:firstLineChars="200" w:firstLine="480"/>
              <w:rPr>
                <w:rFonts w:hAnsi="宋体"/>
                <w:sz w:val="24"/>
              </w:rPr>
            </w:pPr>
            <w:r>
              <w:rPr>
                <w:rFonts w:hAnsi="宋体" w:hint="eastAsia"/>
                <w:sz w:val="24"/>
              </w:rPr>
              <w:t>（</w:t>
            </w:r>
            <w:r>
              <w:rPr>
                <w:rFonts w:hAnsi="宋体" w:hint="eastAsia"/>
                <w:sz w:val="24"/>
              </w:rPr>
              <w:t>1</w:t>
            </w:r>
            <w:r w:rsidR="005C3593">
              <w:rPr>
                <w:rFonts w:hAnsi="宋体" w:hint="eastAsia"/>
                <w:sz w:val="24"/>
              </w:rPr>
              <w:t>1</w:t>
            </w:r>
            <w:r>
              <w:rPr>
                <w:rFonts w:hAnsi="宋体" w:hint="eastAsia"/>
                <w:sz w:val="24"/>
              </w:rPr>
              <w:t>）</w:t>
            </w:r>
            <w:r w:rsidR="00357CA5">
              <w:rPr>
                <w:rFonts w:hAnsi="宋体" w:hint="eastAsia"/>
                <w:sz w:val="24"/>
              </w:rPr>
              <w:t>委托竣工验收监测技术服务咨询合同</w:t>
            </w:r>
            <w:r w:rsidR="00BC40FB">
              <w:rPr>
                <w:rFonts w:hAnsi="宋体" w:hint="eastAsia"/>
                <w:sz w:val="24"/>
              </w:rPr>
              <w:t>（见附件</w:t>
            </w:r>
            <w:r w:rsidR="00BC40FB">
              <w:rPr>
                <w:rFonts w:hAnsi="宋体" w:hint="eastAsia"/>
                <w:sz w:val="24"/>
              </w:rPr>
              <w:t>1</w:t>
            </w:r>
            <w:r w:rsidR="00BC40FB">
              <w:rPr>
                <w:rFonts w:hAnsi="宋体" w:hint="eastAsia"/>
                <w:sz w:val="24"/>
              </w:rPr>
              <w:t>）</w:t>
            </w:r>
            <w:r w:rsidR="00357CA5">
              <w:rPr>
                <w:rFonts w:hAnsi="宋体" w:hint="eastAsia"/>
                <w:sz w:val="24"/>
              </w:rPr>
              <w:t>；</w:t>
            </w:r>
          </w:p>
          <w:p w:rsidR="005B7AE0" w:rsidRDefault="006D4DCC" w:rsidP="00040050">
            <w:pPr>
              <w:spacing w:line="500" w:lineRule="exact"/>
              <w:ind w:firstLineChars="200" w:firstLine="480"/>
              <w:rPr>
                <w:rFonts w:hAnsi="宋体"/>
                <w:sz w:val="24"/>
              </w:rPr>
            </w:pPr>
            <w:r>
              <w:rPr>
                <w:rFonts w:hAnsi="宋体" w:hint="eastAsia"/>
                <w:sz w:val="24"/>
              </w:rPr>
              <w:t>（</w:t>
            </w:r>
            <w:r>
              <w:rPr>
                <w:rFonts w:hAnsi="宋体" w:hint="eastAsia"/>
                <w:sz w:val="24"/>
              </w:rPr>
              <w:t>1</w:t>
            </w:r>
            <w:r w:rsidR="005C3593">
              <w:rPr>
                <w:rFonts w:hAnsi="宋体" w:hint="eastAsia"/>
                <w:sz w:val="24"/>
              </w:rPr>
              <w:t>2</w:t>
            </w:r>
            <w:r>
              <w:rPr>
                <w:rFonts w:hAnsi="宋体" w:hint="eastAsia"/>
                <w:sz w:val="24"/>
              </w:rPr>
              <w:t>）</w:t>
            </w:r>
            <w:r w:rsidR="005B7AE0">
              <w:rPr>
                <w:rFonts w:hAnsi="宋体"/>
                <w:sz w:val="24"/>
              </w:rPr>
              <w:t>《</w:t>
            </w:r>
            <w:r w:rsidR="008A69F0">
              <w:rPr>
                <w:rFonts w:hAnsi="宋体" w:hint="eastAsia"/>
                <w:sz w:val="24"/>
              </w:rPr>
              <w:t>新昌县人民医院</w:t>
            </w:r>
            <w:r w:rsidR="008A69F0" w:rsidRPr="00C0670B">
              <w:rPr>
                <w:sz w:val="24"/>
                <w:vertAlign w:val="superscript"/>
              </w:rPr>
              <w:t>125</w:t>
            </w:r>
            <w:r w:rsidR="008A69F0" w:rsidRPr="00C0670B">
              <w:rPr>
                <w:sz w:val="24"/>
              </w:rPr>
              <w:t>I</w:t>
            </w:r>
            <w:r w:rsidR="008A69F0" w:rsidRPr="00C0670B">
              <w:rPr>
                <w:sz w:val="24"/>
              </w:rPr>
              <w:t>粒子植入治疗项目</w:t>
            </w:r>
            <w:r w:rsidR="005B7AE0">
              <w:rPr>
                <w:rFonts w:hAnsi="宋体"/>
                <w:sz w:val="24"/>
              </w:rPr>
              <w:t>环境影响报告表》，</w:t>
            </w:r>
            <w:r w:rsidR="00A82B7F">
              <w:rPr>
                <w:rFonts w:hAnsi="宋体" w:hint="eastAsia"/>
                <w:sz w:val="24"/>
              </w:rPr>
              <w:t>浙江国</w:t>
            </w:r>
            <w:r w:rsidR="005B7AE0">
              <w:rPr>
                <w:rFonts w:hAnsi="宋体"/>
                <w:sz w:val="24"/>
              </w:rPr>
              <w:t>辐</w:t>
            </w:r>
            <w:r w:rsidR="005B7AE0">
              <w:rPr>
                <w:rFonts w:hAnsi="宋体" w:hint="eastAsia"/>
                <w:sz w:val="24"/>
              </w:rPr>
              <w:t>环</w:t>
            </w:r>
            <w:r w:rsidR="00A82B7F">
              <w:rPr>
                <w:rFonts w:hAnsi="宋体" w:hint="eastAsia"/>
                <w:sz w:val="24"/>
              </w:rPr>
              <w:t>保科技</w:t>
            </w:r>
            <w:r w:rsidR="005B7AE0">
              <w:rPr>
                <w:rFonts w:hAnsi="宋体"/>
                <w:sz w:val="24"/>
              </w:rPr>
              <w:t>中心</w:t>
            </w:r>
            <w:r w:rsidR="00CB0CC2" w:rsidRPr="003940A6">
              <w:rPr>
                <w:rFonts w:hAnsi="宋体" w:hint="eastAsia"/>
                <w:sz w:val="24"/>
              </w:rPr>
              <w:t>，</w:t>
            </w:r>
            <w:r w:rsidR="00CB0CC2" w:rsidRPr="003940A6">
              <w:rPr>
                <w:rFonts w:hAnsi="宋体"/>
                <w:sz w:val="24"/>
              </w:rPr>
              <w:t>20</w:t>
            </w:r>
            <w:r w:rsidR="00A82B7F">
              <w:rPr>
                <w:rFonts w:hAnsi="宋体" w:hint="eastAsia"/>
                <w:sz w:val="24"/>
              </w:rPr>
              <w:t>1</w:t>
            </w:r>
            <w:r w:rsidR="00A67403">
              <w:rPr>
                <w:rFonts w:hAnsi="宋体" w:hint="eastAsia"/>
                <w:sz w:val="24"/>
              </w:rPr>
              <w:t>4</w:t>
            </w:r>
            <w:r w:rsidR="00CB0CC2" w:rsidRPr="003940A6">
              <w:rPr>
                <w:rFonts w:hAnsi="宋体"/>
                <w:sz w:val="24"/>
              </w:rPr>
              <w:t>年</w:t>
            </w:r>
            <w:r w:rsidR="00A67403">
              <w:rPr>
                <w:rFonts w:hAnsi="宋体" w:hint="eastAsia"/>
                <w:sz w:val="24"/>
              </w:rPr>
              <w:t>3</w:t>
            </w:r>
            <w:r w:rsidR="00CB0CC2" w:rsidRPr="003940A6">
              <w:rPr>
                <w:rFonts w:hAnsi="宋体"/>
                <w:sz w:val="24"/>
              </w:rPr>
              <w:t>月；</w:t>
            </w:r>
          </w:p>
          <w:p w:rsidR="00DB338F" w:rsidRDefault="00A94960" w:rsidP="00040050">
            <w:pPr>
              <w:spacing w:line="500" w:lineRule="exact"/>
              <w:ind w:firstLineChars="200" w:firstLine="480"/>
              <w:rPr>
                <w:rFonts w:hAnsi="宋体"/>
                <w:sz w:val="24"/>
              </w:rPr>
            </w:pPr>
            <w:r>
              <w:rPr>
                <w:rFonts w:hAnsi="宋体" w:hint="eastAsia"/>
                <w:sz w:val="24"/>
              </w:rPr>
              <w:t>（</w:t>
            </w:r>
            <w:r>
              <w:rPr>
                <w:rFonts w:hAnsi="宋体" w:hint="eastAsia"/>
                <w:sz w:val="24"/>
              </w:rPr>
              <w:t>13</w:t>
            </w:r>
            <w:r>
              <w:rPr>
                <w:rFonts w:hAnsi="宋体" w:hint="eastAsia"/>
                <w:sz w:val="24"/>
              </w:rPr>
              <w:t>）</w:t>
            </w:r>
            <w:r>
              <w:rPr>
                <w:rFonts w:hAnsi="宋体"/>
                <w:sz w:val="24"/>
              </w:rPr>
              <w:t>《</w:t>
            </w:r>
            <w:r w:rsidR="001261E5">
              <w:rPr>
                <w:rFonts w:hAnsi="宋体" w:hint="eastAsia"/>
                <w:sz w:val="24"/>
              </w:rPr>
              <w:t>关于</w:t>
            </w:r>
            <w:r w:rsidR="008A69F0">
              <w:rPr>
                <w:rFonts w:hAnsi="宋体" w:hint="eastAsia"/>
                <w:sz w:val="24"/>
              </w:rPr>
              <w:t>新昌县人民医院</w:t>
            </w:r>
            <w:r w:rsidR="008A69F0" w:rsidRPr="008A69F0">
              <w:rPr>
                <w:sz w:val="24"/>
                <w:vertAlign w:val="superscript"/>
              </w:rPr>
              <w:t>125</w:t>
            </w:r>
            <w:r w:rsidR="008A69F0" w:rsidRPr="008A69F0">
              <w:rPr>
                <w:sz w:val="24"/>
              </w:rPr>
              <w:t>I</w:t>
            </w:r>
            <w:r w:rsidR="008A69F0" w:rsidRPr="008A69F0">
              <w:rPr>
                <w:sz w:val="24"/>
              </w:rPr>
              <w:t>粒子植入</w:t>
            </w:r>
            <w:r w:rsidR="00503DE2">
              <w:rPr>
                <w:rFonts w:hint="eastAsia"/>
                <w:sz w:val="24"/>
              </w:rPr>
              <w:t>建设</w:t>
            </w:r>
            <w:r w:rsidR="008A69F0" w:rsidRPr="008A69F0">
              <w:rPr>
                <w:sz w:val="24"/>
              </w:rPr>
              <w:t>项目</w:t>
            </w:r>
            <w:r>
              <w:rPr>
                <w:rFonts w:hAnsi="宋体" w:hint="eastAsia"/>
                <w:sz w:val="24"/>
              </w:rPr>
              <w:t>环境影响报告表的审查意见</w:t>
            </w:r>
            <w:r>
              <w:rPr>
                <w:rFonts w:hAnsi="宋体"/>
                <w:sz w:val="24"/>
              </w:rPr>
              <w:t>》，</w:t>
            </w:r>
            <w:r>
              <w:rPr>
                <w:rFonts w:hAnsi="宋体" w:hint="eastAsia"/>
                <w:sz w:val="24"/>
              </w:rPr>
              <w:t>浙江省环境保护厅</w:t>
            </w:r>
            <w:r w:rsidRPr="003940A6">
              <w:rPr>
                <w:rFonts w:hAnsi="宋体" w:hint="eastAsia"/>
                <w:sz w:val="24"/>
              </w:rPr>
              <w:t>，</w:t>
            </w:r>
            <w:r w:rsidRPr="003940A6">
              <w:rPr>
                <w:rFonts w:hAnsi="宋体"/>
                <w:sz w:val="24"/>
              </w:rPr>
              <w:t>20</w:t>
            </w:r>
            <w:r>
              <w:rPr>
                <w:rFonts w:hAnsi="宋体" w:hint="eastAsia"/>
                <w:sz w:val="24"/>
              </w:rPr>
              <w:t>1</w:t>
            </w:r>
            <w:r w:rsidR="00503DE2">
              <w:rPr>
                <w:rFonts w:hAnsi="宋体" w:hint="eastAsia"/>
                <w:sz w:val="24"/>
              </w:rPr>
              <w:t>4</w:t>
            </w:r>
            <w:r w:rsidRPr="003940A6">
              <w:rPr>
                <w:rFonts w:hAnsi="宋体"/>
                <w:sz w:val="24"/>
              </w:rPr>
              <w:t>年</w:t>
            </w:r>
            <w:r w:rsidR="00503DE2">
              <w:rPr>
                <w:rFonts w:hAnsi="宋体" w:hint="eastAsia"/>
                <w:sz w:val="24"/>
              </w:rPr>
              <w:t>6</w:t>
            </w:r>
            <w:r w:rsidRPr="003940A6">
              <w:rPr>
                <w:rFonts w:hAnsi="宋体"/>
                <w:sz w:val="24"/>
              </w:rPr>
              <w:t>月</w:t>
            </w:r>
            <w:r w:rsidR="0096250C">
              <w:rPr>
                <w:rFonts w:hAnsi="宋体" w:hint="eastAsia"/>
                <w:sz w:val="24"/>
              </w:rPr>
              <w:t>9</w:t>
            </w:r>
            <w:r w:rsidR="0096250C">
              <w:rPr>
                <w:rFonts w:hAnsi="宋体" w:hint="eastAsia"/>
                <w:sz w:val="24"/>
              </w:rPr>
              <w:t>日</w:t>
            </w:r>
            <w:r w:rsidRPr="003940A6">
              <w:rPr>
                <w:rFonts w:hAnsi="宋体"/>
                <w:sz w:val="24"/>
              </w:rPr>
              <w:t>；</w:t>
            </w:r>
          </w:p>
        </w:tc>
      </w:tr>
    </w:tbl>
    <w:p w:rsidR="005B7AE0" w:rsidRDefault="005B7AE0">
      <w:pPr>
        <w:spacing w:line="360" w:lineRule="auto"/>
        <w:jc w:val="center"/>
        <w:rPr>
          <w:rFonts w:ascii="黑体" w:eastAsia="黑体" w:hAnsi="宋体"/>
          <w:b/>
          <w:sz w:val="30"/>
          <w:szCs w:val="30"/>
        </w:rPr>
        <w:sectPr w:rsidR="005B7AE0">
          <w:pgSz w:w="11907" w:h="16840"/>
          <w:pgMar w:top="1440" w:right="1797" w:bottom="1440" w:left="1797" w:header="851" w:footer="992" w:gutter="0"/>
          <w:cols w:space="720"/>
          <w:docGrid w:linePitch="312"/>
        </w:sectPr>
      </w:pPr>
    </w:p>
    <w:p w:rsidR="00033D6A" w:rsidRDefault="00033D6A" w:rsidP="00033D6A">
      <w:pPr>
        <w:spacing w:line="360" w:lineRule="auto"/>
        <w:jc w:val="center"/>
        <w:rPr>
          <w:rFonts w:ascii="黑体" w:eastAsia="黑体" w:hAnsi="宋体"/>
          <w:sz w:val="30"/>
          <w:szCs w:val="30"/>
        </w:rPr>
      </w:pPr>
      <w:r>
        <w:rPr>
          <w:rFonts w:ascii="黑体" w:eastAsia="黑体" w:hAnsi="宋体" w:hint="eastAsia"/>
          <w:sz w:val="30"/>
          <w:szCs w:val="30"/>
        </w:rPr>
        <w:lastRenderedPageBreak/>
        <w:t>续表1　项目总体情况及</w:t>
      </w:r>
      <w:r>
        <w:rPr>
          <w:rFonts w:ascii="黑体" w:eastAsia="黑体" w:hAnsi="宋体"/>
          <w:sz w:val="30"/>
          <w:szCs w:val="30"/>
        </w:rPr>
        <w:t>验收监测依据</w:t>
      </w:r>
      <w:r>
        <w:rPr>
          <w:rFonts w:ascii="黑体" w:eastAsia="黑体" w:hAnsi="宋体" w:hint="eastAsia"/>
          <w:sz w:val="30"/>
          <w:szCs w:val="30"/>
        </w:rPr>
        <w:t>、目的、标准</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838"/>
        <w:gridCol w:w="6591"/>
      </w:tblGrid>
      <w:tr w:rsidR="00E33E71">
        <w:trPr>
          <w:cantSplit/>
          <w:trHeight w:val="2664"/>
          <w:jc w:val="center"/>
        </w:trPr>
        <w:tc>
          <w:tcPr>
            <w:tcW w:w="1838" w:type="dxa"/>
            <w:vAlign w:val="center"/>
          </w:tcPr>
          <w:p w:rsidR="00E33E71" w:rsidRDefault="00E33E71" w:rsidP="00405B82">
            <w:pPr>
              <w:jc w:val="center"/>
              <w:rPr>
                <w:b/>
                <w:kern w:val="0"/>
                <w:sz w:val="24"/>
              </w:rPr>
            </w:pPr>
            <w:r>
              <w:rPr>
                <w:b/>
                <w:kern w:val="0"/>
                <w:sz w:val="24"/>
              </w:rPr>
              <w:t>验收监测目的</w:t>
            </w:r>
          </w:p>
        </w:tc>
        <w:tc>
          <w:tcPr>
            <w:tcW w:w="6591" w:type="dxa"/>
            <w:vAlign w:val="center"/>
          </w:tcPr>
          <w:p w:rsidR="00E33E71" w:rsidRDefault="00E33E71" w:rsidP="00F45A7B">
            <w:pPr>
              <w:tabs>
                <w:tab w:val="left" w:pos="0"/>
              </w:tabs>
              <w:spacing w:line="440" w:lineRule="exact"/>
              <w:ind w:firstLineChars="200" w:firstLine="504"/>
              <w:rPr>
                <w:spacing w:val="6"/>
                <w:sz w:val="24"/>
              </w:rPr>
            </w:pPr>
            <w:r>
              <w:rPr>
                <w:rFonts w:hAnsi="宋体"/>
                <w:spacing w:val="6"/>
                <w:sz w:val="24"/>
              </w:rPr>
              <w:t>（</w:t>
            </w:r>
            <w:r>
              <w:rPr>
                <w:spacing w:val="6"/>
                <w:sz w:val="24"/>
              </w:rPr>
              <w:t>1</w:t>
            </w:r>
            <w:r>
              <w:rPr>
                <w:rFonts w:hAnsi="宋体"/>
                <w:spacing w:val="6"/>
                <w:sz w:val="24"/>
              </w:rPr>
              <w:t>）检查项目环境影响评价制度、环境保护</w:t>
            </w:r>
            <w:r>
              <w:rPr>
                <w:rFonts w:hint="eastAsia"/>
                <w:spacing w:val="6"/>
                <w:sz w:val="24"/>
              </w:rPr>
              <w:t>“</w:t>
            </w:r>
            <w:r>
              <w:rPr>
                <w:rFonts w:hAnsi="宋体"/>
                <w:spacing w:val="6"/>
                <w:sz w:val="24"/>
              </w:rPr>
              <w:t>三同时</w:t>
            </w:r>
            <w:r>
              <w:rPr>
                <w:rFonts w:hint="eastAsia"/>
                <w:spacing w:val="6"/>
                <w:sz w:val="24"/>
              </w:rPr>
              <w:t>”</w:t>
            </w:r>
            <w:r>
              <w:rPr>
                <w:rFonts w:hAnsi="宋体"/>
                <w:spacing w:val="6"/>
                <w:sz w:val="24"/>
              </w:rPr>
              <w:t>制度、辐射安全许可制度执行情况。</w:t>
            </w:r>
          </w:p>
          <w:p w:rsidR="00E33E71" w:rsidRDefault="00E33E71" w:rsidP="00F45A7B">
            <w:pPr>
              <w:tabs>
                <w:tab w:val="left" w:pos="0"/>
              </w:tabs>
              <w:spacing w:line="440" w:lineRule="exact"/>
              <w:ind w:firstLineChars="200" w:firstLine="504"/>
              <w:rPr>
                <w:rFonts w:hAnsi="宋体"/>
                <w:spacing w:val="6"/>
                <w:sz w:val="24"/>
              </w:rPr>
            </w:pPr>
            <w:r>
              <w:rPr>
                <w:rFonts w:hAnsi="宋体"/>
                <w:spacing w:val="6"/>
                <w:sz w:val="24"/>
              </w:rPr>
              <w:t>（</w:t>
            </w:r>
            <w:r>
              <w:rPr>
                <w:rFonts w:hAnsi="宋体"/>
                <w:spacing w:val="6"/>
                <w:sz w:val="24"/>
              </w:rPr>
              <w:t>2</w:t>
            </w:r>
            <w:r>
              <w:rPr>
                <w:rFonts w:hAnsi="宋体"/>
                <w:spacing w:val="6"/>
                <w:sz w:val="24"/>
              </w:rPr>
              <w:t>）检查环评文件及环评批复文件要求的各项辐射防护设施的实际建设、管理、运行状况及各项辐射防护措施的落实情况。</w:t>
            </w:r>
          </w:p>
          <w:p w:rsidR="00E33E71" w:rsidRDefault="00E33E71" w:rsidP="00F45A7B">
            <w:pPr>
              <w:tabs>
                <w:tab w:val="left" w:pos="0"/>
              </w:tabs>
              <w:spacing w:line="440" w:lineRule="exact"/>
              <w:ind w:firstLineChars="200" w:firstLine="504"/>
              <w:rPr>
                <w:spacing w:val="6"/>
                <w:sz w:val="24"/>
              </w:rPr>
            </w:pPr>
            <w:r>
              <w:rPr>
                <w:rFonts w:hAnsi="宋体"/>
                <w:spacing w:val="6"/>
                <w:sz w:val="24"/>
              </w:rPr>
              <w:t>（</w:t>
            </w:r>
            <w:r>
              <w:rPr>
                <w:spacing w:val="6"/>
                <w:sz w:val="24"/>
              </w:rPr>
              <w:t>3</w:t>
            </w:r>
            <w:r>
              <w:rPr>
                <w:rFonts w:hAnsi="宋体"/>
                <w:spacing w:val="6"/>
                <w:sz w:val="24"/>
              </w:rPr>
              <w:t>）通过现场监测及对监测结果的分析评价，明确项目是否符合辐射防护相关标准，在此基础上，分析各项辐射防护设施和措施的有效性；针对存在的问题，提出改进措施或建议。</w:t>
            </w:r>
          </w:p>
          <w:p w:rsidR="00E33E71" w:rsidRDefault="00E33E71" w:rsidP="00F45A7B">
            <w:pPr>
              <w:tabs>
                <w:tab w:val="left" w:pos="0"/>
              </w:tabs>
              <w:spacing w:line="440" w:lineRule="exact"/>
              <w:ind w:firstLineChars="200" w:firstLine="504"/>
              <w:rPr>
                <w:spacing w:val="6"/>
                <w:sz w:val="24"/>
              </w:rPr>
            </w:pPr>
            <w:r>
              <w:rPr>
                <w:rFonts w:hAnsi="宋体"/>
                <w:spacing w:val="6"/>
                <w:sz w:val="24"/>
              </w:rPr>
              <w:t>（</w:t>
            </w:r>
            <w:r>
              <w:rPr>
                <w:spacing w:val="6"/>
                <w:sz w:val="24"/>
              </w:rPr>
              <w:t>4</w:t>
            </w:r>
            <w:r>
              <w:rPr>
                <w:rFonts w:hAnsi="宋体"/>
                <w:spacing w:val="6"/>
                <w:sz w:val="24"/>
              </w:rPr>
              <w:t>）为环境保护行政主管门部审管提供依据。</w:t>
            </w:r>
          </w:p>
          <w:p w:rsidR="00E33E71" w:rsidRDefault="00E33E71" w:rsidP="00F45A7B">
            <w:pPr>
              <w:spacing w:line="440" w:lineRule="exact"/>
              <w:ind w:firstLineChars="200" w:firstLine="504"/>
              <w:rPr>
                <w:kern w:val="0"/>
                <w:sz w:val="24"/>
              </w:rPr>
            </w:pPr>
            <w:r>
              <w:rPr>
                <w:rFonts w:hAnsi="宋体"/>
                <w:spacing w:val="6"/>
                <w:sz w:val="24"/>
              </w:rPr>
              <w:t>（</w:t>
            </w:r>
            <w:r>
              <w:rPr>
                <w:spacing w:val="6"/>
                <w:sz w:val="24"/>
              </w:rPr>
              <w:t>5</w:t>
            </w:r>
            <w:r>
              <w:rPr>
                <w:rFonts w:hAnsi="宋体"/>
                <w:spacing w:val="6"/>
                <w:sz w:val="24"/>
              </w:rPr>
              <w:t>）为建设单位日常管理提供依据。</w:t>
            </w:r>
          </w:p>
        </w:tc>
      </w:tr>
      <w:tr w:rsidR="009208C6">
        <w:trPr>
          <w:cantSplit/>
          <w:trHeight w:val="7766"/>
          <w:jc w:val="center"/>
        </w:trPr>
        <w:tc>
          <w:tcPr>
            <w:tcW w:w="1838" w:type="dxa"/>
            <w:vAlign w:val="center"/>
          </w:tcPr>
          <w:p w:rsidR="009208C6" w:rsidRDefault="009208C6" w:rsidP="00A331DE">
            <w:pPr>
              <w:jc w:val="center"/>
              <w:rPr>
                <w:b/>
                <w:kern w:val="0"/>
                <w:sz w:val="24"/>
              </w:rPr>
            </w:pPr>
            <w:r>
              <w:rPr>
                <w:rFonts w:ascii="宋体" w:hAnsi="宋体" w:hint="eastAsia"/>
                <w:b/>
                <w:spacing w:val="20"/>
                <w:sz w:val="24"/>
              </w:rPr>
              <w:t>验收</w:t>
            </w:r>
            <w:r>
              <w:rPr>
                <w:rFonts w:ascii="宋体" w:hAnsi="宋体"/>
                <w:b/>
                <w:spacing w:val="20"/>
                <w:sz w:val="24"/>
              </w:rPr>
              <w:t>监测标准、标号、级别</w:t>
            </w:r>
          </w:p>
        </w:tc>
        <w:tc>
          <w:tcPr>
            <w:tcW w:w="6591" w:type="dxa"/>
            <w:vAlign w:val="center"/>
          </w:tcPr>
          <w:p w:rsidR="009208C6" w:rsidRDefault="009208C6" w:rsidP="001A1363">
            <w:pPr>
              <w:tabs>
                <w:tab w:val="left" w:pos="0"/>
              </w:tabs>
              <w:spacing w:line="440" w:lineRule="exact"/>
              <w:rPr>
                <w:rFonts w:ascii="宋体" w:hAnsi="宋体"/>
                <w:b/>
                <w:bCs/>
                <w:color w:val="000000"/>
                <w:sz w:val="24"/>
                <w:szCs w:val="20"/>
              </w:rPr>
            </w:pPr>
            <w:r>
              <w:rPr>
                <w:rFonts w:ascii="宋体" w:hAnsi="宋体" w:hint="eastAsia"/>
                <w:b/>
                <w:bCs/>
                <w:color w:val="000000"/>
                <w:sz w:val="24"/>
                <w:szCs w:val="20"/>
              </w:rPr>
              <w:t>1、验收监测执行标准：</w:t>
            </w:r>
          </w:p>
          <w:p w:rsidR="009208C6" w:rsidRPr="009A3D95" w:rsidRDefault="009208C6" w:rsidP="001A1363">
            <w:pPr>
              <w:spacing w:line="440" w:lineRule="exact"/>
              <w:ind w:firstLineChars="200" w:firstLine="480"/>
              <w:rPr>
                <w:rFonts w:hAnsi="宋体"/>
                <w:sz w:val="24"/>
              </w:rPr>
            </w:pPr>
            <w:r w:rsidRPr="009A3D95">
              <w:rPr>
                <w:rFonts w:ascii="宋体" w:hAnsi="宋体" w:hint="eastAsia"/>
                <w:bCs/>
                <w:color w:val="000000"/>
                <w:sz w:val="24"/>
                <w:szCs w:val="20"/>
              </w:rPr>
              <w:t>验收监测执行标准与该项目辐射环境</w:t>
            </w:r>
            <w:r>
              <w:rPr>
                <w:rFonts w:ascii="宋体" w:hAnsi="宋体" w:hint="eastAsia"/>
                <w:bCs/>
                <w:color w:val="000000"/>
                <w:sz w:val="24"/>
                <w:szCs w:val="20"/>
              </w:rPr>
              <w:t>影响</w:t>
            </w:r>
            <w:r w:rsidRPr="009A3D95">
              <w:rPr>
                <w:rFonts w:ascii="宋体" w:hAnsi="宋体" w:hint="eastAsia"/>
                <w:bCs/>
                <w:color w:val="000000"/>
                <w:sz w:val="24"/>
                <w:szCs w:val="20"/>
              </w:rPr>
              <w:t>评价标准一致。</w:t>
            </w:r>
          </w:p>
          <w:p w:rsidR="00D46EEB" w:rsidRPr="00C00A0B" w:rsidRDefault="00D46EEB" w:rsidP="001A1363">
            <w:pPr>
              <w:spacing w:line="440" w:lineRule="exact"/>
              <w:rPr>
                <w:rFonts w:hAnsi="宋体"/>
                <w:b/>
                <w:sz w:val="24"/>
              </w:rPr>
            </w:pPr>
            <w:r w:rsidRPr="00C00A0B">
              <w:rPr>
                <w:rFonts w:hAnsi="宋体" w:hint="eastAsia"/>
                <w:b/>
                <w:sz w:val="24"/>
              </w:rPr>
              <w:t>（</w:t>
            </w:r>
            <w:r w:rsidRPr="00C00A0B">
              <w:rPr>
                <w:rFonts w:hAnsi="宋体" w:hint="eastAsia"/>
                <w:b/>
                <w:sz w:val="24"/>
              </w:rPr>
              <w:t>1</w:t>
            </w:r>
            <w:r w:rsidRPr="00C00A0B">
              <w:rPr>
                <w:rFonts w:hAnsi="宋体" w:hint="eastAsia"/>
                <w:b/>
                <w:sz w:val="24"/>
              </w:rPr>
              <w:t>）</w:t>
            </w:r>
            <w:r w:rsidRPr="00C00A0B">
              <w:rPr>
                <w:rFonts w:hAnsi="宋体"/>
                <w:b/>
                <w:sz w:val="24"/>
              </w:rPr>
              <w:t>《电离辐射防护与辐射源安全基本标准》（</w:t>
            </w:r>
            <w:r w:rsidRPr="00C00A0B">
              <w:rPr>
                <w:rFonts w:hAnsi="宋体"/>
                <w:b/>
                <w:sz w:val="24"/>
              </w:rPr>
              <w:t>GB18871-2002</w:t>
            </w:r>
            <w:r w:rsidRPr="00C00A0B">
              <w:rPr>
                <w:rFonts w:hAnsi="宋体"/>
                <w:b/>
                <w:sz w:val="24"/>
              </w:rPr>
              <w:t>）</w:t>
            </w:r>
            <w:r w:rsidRPr="00C00A0B">
              <w:rPr>
                <w:rFonts w:hAnsi="宋体" w:hint="eastAsia"/>
                <w:b/>
                <w:sz w:val="24"/>
              </w:rPr>
              <w:t>及环评文件</w:t>
            </w:r>
          </w:p>
          <w:p w:rsidR="0039245E" w:rsidRPr="0039245E" w:rsidRDefault="0039245E" w:rsidP="0039245E">
            <w:pPr>
              <w:spacing w:line="400" w:lineRule="exact"/>
              <w:ind w:firstLineChars="249" w:firstLine="600"/>
              <w:rPr>
                <w:b/>
                <w:sz w:val="24"/>
              </w:rPr>
            </w:pPr>
            <w:r>
              <w:rPr>
                <w:rFonts w:hAnsi="宋体" w:hint="eastAsia"/>
                <w:b/>
                <w:sz w:val="24"/>
              </w:rPr>
              <w:t>[1]</w:t>
            </w:r>
            <w:r>
              <w:rPr>
                <w:rFonts w:hAnsi="宋体" w:hint="eastAsia"/>
                <w:b/>
                <w:sz w:val="24"/>
              </w:rPr>
              <w:t>防护与安全的最优化</w:t>
            </w:r>
          </w:p>
          <w:p w:rsidR="005B4915" w:rsidRPr="00033D6A" w:rsidRDefault="0039245E" w:rsidP="0039245E">
            <w:pPr>
              <w:spacing w:line="360" w:lineRule="auto"/>
              <w:ind w:rightChars="-50" w:right="-105" w:firstLineChars="249" w:firstLine="600"/>
              <w:rPr>
                <w:rFonts w:hAnsi="宋体"/>
                <w:b/>
                <w:sz w:val="24"/>
              </w:rPr>
            </w:pPr>
            <w:r>
              <w:rPr>
                <w:rFonts w:hAnsi="宋体" w:hint="eastAsia"/>
                <w:b/>
                <w:sz w:val="24"/>
              </w:rPr>
              <w:t>[2]</w:t>
            </w:r>
            <w:r w:rsidR="005B4915" w:rsidRPr="00033D6A">
              <w:rPr>
                <w:rFonts w:hAnsi="宋体" w:hint="eastAsia"/>
                <w:b/>
                <w:sz w:val="24"/>
              </w:rPr>
              <w:t>剂量约束值</w:t>
            </w:r>
          </w:p>
          <w:p w:rsidR="005B4915" w:rsidRDefault="005B4915" w:rsidP="0039245E">
            <w:pPr>
              <w:spacing w:line="360" w:lineRule="auto"/>
              <w:ind w:firstLineChars="250" w:firstLine="600"/>
              <w:rPr>
                <w:b/>
                <w:spacing w:val="6"/>
                <w:sz w:val="24"/>
              </w:rPr>
            </w:pPr>
            <w:r>
              <w:rPr>
                <w:rFonts w:hAnsi="宋体"/>
                <w:sz w:val="24"/>
              </w:rPr>
              <w:t>职业照射</w:t>
            </w:r>
            <w:r>
              <w:rPr>
                <w:rFonts w:hAnsi="宋体" w:hint="eastAsia"/>
                <w:sz w:val="24"/>
              </w:rPr>
              <w:t>剂量约束值：</w:t>
            </w:r>
            <w:r>
              <w:rPr>
                <w:rFonts w:hint="eastAsia"/>
                <w:sz w:val="24"/>
              </w:rPr>
              <w:t>5</w:t>
            </w:r>
            <w:r>
              <w:rPr>
                <w:sz w:val="24"/>
              </w:rPr>
              <w:t>mSv</w:t>
            </w:r>
            <w:r>
              <w:rPr>
                <w:rFonts w:hint="eastAsia"/>
                <w:sz w:val="24"/>
              </w:rPr>
              <w:t>/a</w:t>
            </w:r>
            <w:r>
              <w:rPr>
                <w:rFonts w:hint="eastAsia"/>
                <w:sz w:val="24"/>
              </w:rPr>
              <w:t>；</w:t>
            </w:r>
          </w:p>
          <w:p w:rsidR="005B4915" w:rsidRDefault="005B4915" w:rsidP="0039245E">
            <w:pPr>
              <w:spacing w:line="360" w:lineRule="auto"/>
              <w:ind w:firstLineChars="250" w:firstLine="600"/>
              <w:rPr>
                <w:sz w:val="24"/>
              </w:rPr>
            </w:pPr>
            <w:r>
              <w:rPr>
                <w:rFonts w:hAnsi="宋体" w:hint="eastAsia"/>
                <w:sz w:val="24"/>
              </w:rPr>
              <w:t>公众照射剂量约束值：</w:t>
            </w:r>
            <w:r>
              <w:rPr>
                <w:rFonts w:hint="eastAsia"/>
                <w:b/>
                <w:spacing w:val="6"/>
                <w:sz w:val="24"/>
              </w:rPr>
              <w:t xml:space="preserve"> </w:t>
            </w:r>
            <w:r>
              <w:rPr>
                <w:rFonts w:hint="eastAsia"/>
                <w:sz w:val="24"/>
              </w:rPr>
              <w:t>0.25</w:t>
            </w:r>
            <w:r>
              <w:rPr>
                <w:sz w:val="24"/>
              </w:rPr>
              <w:t>mSv</w:t>
            </w:r>
            <w:r>
              <w:rPr>
                <w:rFonts w:hint="eastAsia"/>
                <w:sz w:val="24"/>
              </w:rPr>
              <w:t>/a</w:t>
            </w:r>
            <w:r>
              <w:rPr>
                <w:rFonts w:hint="eastAsia"/>
                <w:sz w:val="24"/>
              </w:rPr>
              <w:t>。</w:t>
            </w:r>
          </w:p>
          <w:p w:rsidR="005B4915" w:rsidRPr="001D7A1A" w:rsidRDefault="0039245E" w:rsidP="0039245E">
            <w:pPr>
              <w:spacing w:line="360" w:lineRule="auto"/>
              <w:ind w:firstLineChars="249" w:firstLine="600"/>
              <w:rPr>
                <w:b/>
                <w:spacing w:val="6"/>
                <w:sz w:val="24"/>
              </w:rPr>
            </w:pPr>
            <w:r>
              <w:rPr>
                <w:rFonts w:hAnsi="宋体" w:hint="eastAsia"/>
                <w:b/>
                <w:sz w:val="24"/>
              </w:rPr>
              <w:t>[3]</w:t>
            </w:r>
            <w:r w:rsidR="005B4915" w:rsidRPr="001D7A1A">
              <w:rPr>
                <w:rFonts w:hint="eastAsia"/>
                <w:b/>
                <w:spacing w:val="6"/>
                <w:sz w:val="24"/>
              </w:rPr>
              <w:t>β表面污染控制水平</w:t>
            </w:r>
          </w:p>
          <w:p w:rsidR="005B4915" w:rsidRDefault="005B4915" w:rsidP="0039245E">
            <w:pPr>
              <w:spacing w:line="360" w:lineRule="auto"/>
              <w:ind w:firstLineChars="250" w:firstLine="600"/>
              <w:rPr>
                <w:rFonts w:hAnsi="宋体"/>
                <w:sz w:val="24"/>
              </w:rPr>
            </w:pPr>
            <w:r w:rsidRPr="001D7A1A">
              <w:rPr>
                <w:rFonts w:hAnsi="宋体" w:hint="eastAsia"/>
                <w:sz w:val="24"/>
              </w:rPr>
              <w:t>控制区：</w:t>
            </w:r>
            <w:r w:rsidRPr="001D7A1A">
              <w:rPr>
                <w:rFonts w:hAnsi="宋体" w:hint="eastAsia"/>
                <w:sz w:val="24"/>
              </w:rPr>
              <w:t>40</w:t>
            </w:r>
            <w:r w:rsidRPr="001D7A1A">
              <w:rPr>
                <w:b/>
                <w:sz w:val="24"/>
              </w:rPr>
              <w:t xml:space="preserve"> </w:t>
            </w:r>
            <w:r w:rsidRPr="001D7A1A">
              <w:rPr>
                <w:sz w:val="24"/>
              </w:rPr>
              <w:t>Bq/cm</w:t>
            </w:r>
            <w:r w:rsidRPr="001D7A1A">
              <w:rPr>
                <w:sz w:val="24"/>
                <w:vertAlign w:val="superscript"/>
              </w:rPr>
              <w:t>2</w:t>
            </w:r>
            <w:r w:rsidRPr="001D7A1A">
              <w:rPr>
                <w:rFonts w:hAnsi="宋体" w:hint="eastAsia"/>
                <w:sz w:val="24"/>
              </w:rPr>
              <w:t>，监督区：</w:t>
            </w:r>
            <w:r w:rsidRPr="001D7A1A">
              <w:rPr>
                <w:rFonts w:hAnsi="宋体" w:hint="eastAsia"/>
                <w:sz w:val="24"/>
              </w:rPr>
              <w:t>4</w:t>
            </w:r>
            <w:r w:rsidRPr="001D7A1A">
              <w:rPr>
                <w:b/>
                <w:sz w:val="24"/>
              </w:rPr>
              <w:t xml:space="preserve"> </w:t>
            </w:r>
            <w:r w:rsidRPr="001D7A1A">
              <w:rPr>
                <w:sz w:val="24"/>
              </w:rPr>
              <w:t>Bq/cm</w:t>
            </w:r>
            <w:r w:rsidRPr="001D7A1A">
              <w:rPr>
                <w:sz w:val="24"/>
                <w:vertAlign w:val="superscript"/>
              </w:rPr>
              <w:t>2</w:t>
            </w:r>
            <w:r w:rsidRPr="001D7A1A">
              <w:rPr>
                <w:rFonts w:hAnsi="宋体" w:hint="eastAsia"/>
                <w:sz w:val="24"/>
              </w:rPr>
              <w:t>。</w:t>
            </w:r>
          </w:p>
          <w:p w:rsidR="00603FC2" w:rsidRDefault="005B4915" w:rsidP="0039245E">
            <w:pPr>
              <w:spacing w:line="440" w:lineRule="exact"/>
              <w:ind w:firstLineChars="147" w:firstLine="354"/>
              <w:rPr>
                <w:rFonts w:hAnsi="宋体"/>
                <w:b/>
                <w:sz w:val="24"/>
              </w:rPr>
            </w:pPr>
            <w:r>
              <w:rPr>
                <w:rFonts w:hAnsi="宋体" w:hint="eastAsia"/>
                <w:b/>
                <w:sz w:val="24"/>
              </w:rPr>
              <w:t>（</w:t>
            </w:r>
            <w:r>
              <w:rPr>
                <w:rFonts w:hAnsi="宋体" w:hint="eastAsia"/>
                <w:b/>
                <w:sz w:val="24"/>
              </w:rPr>
              <w:t>2</w:t>
            </w:r>
            <w:r>
              <w:rPr>
                <w:rFonts w:hAnsi="宋体" w:hint="eastAsia"/>
                <w:b/>
                <w:sz w:val="24"/>
              </w:rPr>
              <w:t>）</w:t>
            </w:r>
            <w:r w:rsidR="00603FC2" w:rsidRPr="006E6868">
              <w:rPr>
                <w:rFonts w:hAnsi="宋体"/>
                <w:b/>
                <w:sz w:val="24"/>
              </w:rPr>
              <w:t>《</w:t>
            </w:r>
            <w:r w:rsidR="00603FC2" w:rsidRPr="00DB1878">
              <w:rPr>
                <w:rFonts w:hint="eastAsia"/>
                <w:b/>
                <w:sz w:val="24"/>
              </w:rPr>
              <w:t>医用</w:t>
            </w:r>
            <w:r w:rsidR="00603FC2" w:rsidRPr="00DB1878">
              <w:rPr>
                <w:rFonts w:hint="eastAsia"/>
                <w:b/>
                <w:sz w:val="24"/>
              </w:rPr>
              <w:t>X</w:t>
            </w:r>
            <w:r w:rsidR="00603FC2" w:rsidRPr="00DB1878">
              <w:rPr>
                <w:rFonts w:hint="eastAsia"/>
                <w:b/>
                <w:sz w:val="24"/>
              </w:rPr>
              <w:t>射线诊断放射防护要求》（</w:t>
            </w:r>
            <w:r w:rsidR="00603FC2" w:rsidRPr="00DB1878">
              <w:rPr>
                <w:rFonts w:hint="eastAsia"/>
                <w:b/>
                <w:sz w:val="24"/>
              </w:rPr>
              <w:t>GBZ130-2013</w:t>
            </w:r>
            <w:r w:rsidR="00603FC2" w:rsidRPr="00DB1878">
              <w:rPr>
                <w:rFonts w:hint="eastAsia"/>
                <w:b/>
                <w:sz w:val="24"/>
              </w:rPr>
              <w:t>）</w:t>
            </w:r>
          </w:p>
          <w:p w:rsidR="00603FC2" w:rsidRDefault="00603FC2" w:rsidP="00603FC2">
            <w:pPr>
              <w:spacing w:line="440" w:lineRule="exact"/>
              <w:ind w:firstLineChars="200" w:firstLine="480"/>
              <w:rPr>
                <w:rFonts w:hAnsi="宋体"/>
                <w:spacing w:val="6"/>
                <w:sz w:val="24"/>
              </w:rPr>
            </w:pPr>
            <w:r w:rsidRPr="008A7F6D">
              <w:rPr>
                <w:sz w:val="24"/>
              </w:rPr>
              <w:t>①</w:t>
            </w:r>
            <w:r>
              <w:rPr>
                <w:rFonts w:hAnsi="宋体" w:hint="eastAsia"/>
                <w:spacing w:val="6"/>
                <w:sz w:val="24"/>
              </w:rPr>
              <w:t>具有透视功能的</w:t>
            </w:r>
            <w:r>
              <w:rPr>
                <w:rFonts w:hAnsi="宋体" w:hint="eastAsia"/>
                <w:spacing w:val="6"/>
                <w:sz w:val="24"/>
              </w:rPr>
              <w:t>X</w:t>
            </w:r>
            <w:r>
              <w:rPr>
                <w:rFonts w:hAnsi="宋体" w:hint="eastAsia"/>
                <w:spacing w:val="6"/>
                <w:sz w:val="24"/>
              </w:rPr>
              <w:t>射线机，机房外</w:t>
            </w:r>
            <w:r>
              <w:rPr>
                <w:rFonts w:hAnsi="宋体" w:hint="eastAsia"/>
                <w:spacing w:val="6"/>
                <w:sz w:val="24"/>
              </w:rPr>
              <w:t>0</w:t>
            </w:r>
            <w:r w:rsidRPr="000769C8">
              <w:rPr>
                <w:sz w:val="24"/>
              </w:rPr>
              <w:t>.</w:t>
            </w:r>
            <w:r>
              <w:rPr>
                <w:rFonts w:hint="eastAsia"/>
                <w:sz w:val="24"/>
              </w:rPr>
              <w:t>3</w:t>
            </w:r>
            <w:r>
              <w:rPr>
                <w:rFonts w:hAnsi="宋体" w:hint="eastAsia"/>
                <w:spacing w:val="6"/>
                <w:sz w:val="24"/>
              </w:rPr>
              <w:t>m</w:t>
            </w:r>
            <w:r>
              <w:rPr>
                <w:rFonts w:hAnsi="宋体" w:hint="eastAsia"/>
                <w:spacing w:val="6"/>
                <w:sz w:val="24"/>
              </w:rPr>
              <w:t>处的周围剂量当量率控制目标值应不大于</w:t>
            </w:r>
            <w:r w:rsidRPr="000769C8">
              <w:rPr>
                <w:rFonts w:hint="eastAsia"/>
                <w:sz w:val="24"/>
              </w:rPr>
              <w:t>2</w:t>
            </w:r>
            <w:r w:rsidRPr="000769C8">
              <w:rPr>
                <w:sz w:val="24"/>
              </w:rPr>
              <w:t>.5</w:t>
            </w:r>
            <w:r w:rsidRPr="00160273">
              <w:rPr>
                <w:rFonts w:hint="eastAsia"/>
                <w:i/>
                <w:sz w:val="24"/>
              </w:rPr>
              <w:t>μ</w:t>
            </w:r>
            <w:r w:rsidRPr="000769C8">
              <w:rPr>
                <w:sz w:val="24"/>
              </w:rPr>
              <w:t>S</w:t>
            </w:r>
            <w:r w:rsidRPr="000769C8">
              <w:rPr>
                <w:rFonts w:hint="eastAsia"/>
                <w:sz w:val="24"/>
              </w:rPr>
              <w:t>v</w:t>
            </w:r>
            <w:r w:rsidRPr="000769C8">
              <w:rPr>
                <w:sz w:val="24"/>
              </w:rPr>
              <w:t>/h</w:t>
            </w:r>
            <w:r>
              <w:rPr>
                <w:rFonts w:hint="eastAsia"/>
                <w:sz w:val="24"/>
              </w:rPr>
              <w:t>。</w:t>
            </w:r>
          </w:p>
          <w:p w:rsidR="000627A3" w:rsidRPr="005B4915" w:rsidRDefault="00603FC2" w:rsidP="00603FC2">
            <w:pPr>
              <w:spacing w:before="100" w:line="360" w:lineRule="auto"/>
              <w:ind w:firstLineChars="200" w:firstLine="504"/>
              <w:rPr>
                <w:rFonts w:ascii="宋体" w:hAnsi="宋体"/>
                <w:sz w:val="24"/>
              </w:rPr>
            </w:pPr>
            <w:r w:rsidRPr="008A7F6D">
              <w:rPr>
                <w:spacing w:val="6"/>
                <w:sz w:val="24"/>
              </w:rPr>
              <w:t>②C</w:t>
            </w:r>
            <w:r>
              <w:rPr>
                <w:rFonts w:hAnsi="宋体" w:hint="eastAsia"/>
                <w:spacing w:val="6"/>
                <w:sz w:val="24"/>
              </w:rPr>
              <w:t>T</w:t>
            </w:r>
            <w:r>
              <w:rPr>
                <w:rFonts w:hAnsi="宋体" w:hint="eastAsia"/>
                <w:spacing w:val="6"/>
                <w:sz w:val="24"/>
              </w:rPr>
              <w:t>机、乳腺摄影、口内牙片摄影、牙科全景摄影、牙科全景头颅摄影和全身骨密度仪机房外</w:t>
            </w:r>
            <w:r>
              <w:rPr>
                <w:rFonts w:hAnsi="宋体" w:hint="eastAsia"/>
                <w:spacing w:val="6"/>
                <w:sz w:val="24"/>
              </w:rPr>
              <w:t>0</w:t>
            </w:r>
            <w:r w:rsidRPr="0032337D">
              <w:rPr>
                <w:rFonts w:hAnsi="宋体"/>
                <w:spacing w:val="6"/>
                <w:sz w:val="24"/>
              </w:rPr>
              <w:t>.</w:t>
            </w:r>
            <w:r w:rsidRPr="0032337D">
              <w:rPr>
                <w:rFonts w:hAnsi="宋体" w:hint="eastAsia"/>
                <w:spacing w:val="6"/>
                <w:sz w:val="24"/>
              </w:rPr>
              <w:t>3</w:t>
            </w:r>
            <w:r>
              <w:rPr>
                <w:rFonts w:hAnsi="宋体" w:hint="eastAsia"/>
                <w:spacing w:val="6"/>
                <w:sz w:val="24"/>
              </w:rPr>
              <w:t>m</w:t>
            </w:r>
            <w:r>
              <w:rPr>
                <w:rFonts w:hAnsi="宋体" w:hint="eastAsia"/>
                <w:spacing w:val="6"/>
                <w:sz w:val="24"/>
              </w:rPr>
              <w:t>处的周围剂量当量率控制目标值应不大于</w:t>
            </w:r>
            <w:r w:rsidRPr="0032337D">
              <w:rPr>
                <w:rFonts w:hAnsi="宋体" w:hint="eastAsia"/>
                <w:spacing w:val="6"/>
                <w:sz w:val="24"/>
              </w:rPr>
              <w:t>2</w:t>
            </w:r>
            <w:r w:rsidRPr="0032337D">
              <w:rPr>
                <w:rFonts w:hAnsi="宋体"/>
                <w:spacing w:val="6"/>
                <w:sz w:val="24"/>
              </w:rPr>
              <w:t>.5</w:t>
            </w:r>
            <w:r w:rsidRPr="00160273">
              <w:rPr>
                <w:rFonts w:hAnsi="宋体" w:hint="eastAsia"/>
                <w:i/>
                <w:spacing w:val="6"/>
                <w:sz w:val="24"/>
              </w:rPr>
              <w:t>μ</w:t>
            </w:r>
            <w:r w:rsidRPr="0032337D">
              <w:rPr>
                <w:rFonts w:hAnsi="宋体"/>
                <w:spacing w:val="6"/>
                <w:sz w:val="24"/>
              </w:rPr>
              <w:t>S</w:t>
            </w:r>
            <w:r w:rsidRPr="0032337D">
              <w:rPr>
                <w:rFonts w:hAnsi="宋体" w:hint="eastAsia"/>
                <w:spacing w:val="6"/>
                <w:sz w:val="24"/>
              </w:rPr>
              <w:t>v</w:t>
            </w:r>
            <w:r w:rsidRPr="0032337D">
              <w:rPr>
                <w:rFonts w:hAnsi="宋体"/>
                <w:spacing w:val="6"/>
                <w:sz w:val="24"/>
              </w:rPr>
              <w:t>/h</w:t>
            </w:r>
            <w:r w:rsidRPr="0032337D">
              <w:rPr>
                <w:rFonts w:hAnsi="宋体" w:hint="eastAsia"/>
                <w:spacing w:val="6"/>
                <w:sz w:val="24"/>
              </w:rPr>
              <w:t>。其余各种类型摄影机房外的人员可能受到照射的年有效剂量约束值应不大于</w:t>
            </w:r>
            <w:r w:rsidRPr="0032337D">
              <w:rPr>
                <w:rFonts w:hAnsi="宋体" w:hint="eastAsia"/>
                <w:spacing w:val="6"/>
                <w:sz w:val="24"/>
              </w:rPr>
              <w:t>0</w:t>
            </w:r>
            <w:r w:rsidRPr="0032337D">
              <w:rPr>
                <w:rFonts w:hAnsi="宋体"/>
                <w:spacing w:val="6"/>
                <w:sz w:val="24"/>
              </w:rPr>
              <w:t>.</w:t>
            </w:r>
            <w:r w:rsidRPr="0032337D">
              <w:rPr>
                <w:rFonts w:hAnsi="宋体" w:hint="eastAsia"/>
                <w:spacing w:val="6"/>
                <w:sz w:val="24"/>
              </w:rPr>
              <w:t>2</w:t>
            </w:r>
            <w:r w:rsidRPr="0032337D">
              <w:rPr>
                <w:rFonts w:hAnsi="宋体"/>
                <w:spacing w:val="6"/>
                <w:sz w:val="24"/>
              </w:rPr>
              <w:t>5</w:t>
            </w:r>
            <w:r w:rsidRPr="0032337D">
              <w:rPr>
                <w:rFonts w:hAnsi="宋体" w:hint="eastAsia"/>
                <w:spacing w:val="6"/>
                <w:sz w:val="24"/>
              </w:rPr>
              <w:t>m</w:t>
            </w:r>
            <w:r w:rsidRPr="0032337D">
              <w:rPr>
                <w:rFonts w:hAnsi="宋体"/>
                <w:spacing w:val="6"/>
                <w:sz w:val="24"/>
              </w:rPr>
              <w:t>S</w:t>
            </w:r>
            <w:r w:rsidRPr="0032337D">
              <w:rPr>
                <w:rFonts w:hAnsi="宋体" w:hint="eastAsia"/>
                <w:spacing w:val="6"/>
                <w:sz w:val="24"/>
              </w:rPr>
              <w:t>v</w:t>
            </w:r>
            <w:r w:rsidRPr="0032337D">
              <w:rPr>
                <w:rFonts w:hAnsi="宋体" w:hint="eastAsia"/>
                <w:spacing w:val="6"/>
                <w:sz w:val="24"/>
              </w:rPr>
              <w:t>。</w:t>
            </w:r>
          </w:p>
        </w:tc>
      </w:tr>
    </w:tbl>
    <w:p w:rsidR="00575647" w:rsidRDefault="00575647">
      <w:pPr>
        <w:spacing w:line="360" w:lineRule="auto"/>
        <w:jc w:val="center"/>
        <w:rPr>
          <w:rFonts w:ascii="黑体" w:eastAsia="黑体" w:hAnsi="宋体"/>
          <w:sz w:val="30"/>
          <w:szCs w:val="30"/>
        </w:rPr>
        <w:sectPr w:rsidR="00575647">
          <w:footerReference w:type="default" r:id="rId12"/>
          <w:pgSz w:w="11907" w:h="16840"/>
          <w:pgMar w:top="1440" w:right="1797" w:bottom="1440" w:left="1797" w:header="851" w:footer="992" w:gutter="0"/>
          <w:cols w:space="720"/>
          <w:docGrid w:linePitch="312"/>
        </w:sectPr>
      </w:pPr>
    </w:p>
    <w:p w:rsidR="009E1988" w:rsidRDefault="009E1988" w:rsidP="009E1988">
      <w:pPr>
        <w:spacing w:line="360" w:lineRule="auto"/>
        <w:jc w:val="center"/>
        <w:rPr>
          <w:rFonts w:ascii="黑体" w:eastAsia="黑体" w:hAnsi="宋体"/>
          <w:sz w:val="30"/>
          <w:szCs w:val="30"/>
        </w:rPr>
      </w:pPr>
      <w:r>
        <w:rPr>
          <w:rFonts w:ascii="黑体" w:eastAsia="黑体" w:hAnsi="宋体" w:hint="eastAsia"/>
          <w:sz w:val="30"/>
          <w:szCs w:val="30"/>
        </w:rPr>
        <w:lastRenderedPageBreak/>
        <w:t>续表1　项目总体情况及</w:t>
      </w:r>
      <w:r>
        <w:rPr>
          <w:rFonts w:ascii="黑体" w:eastAsia="黑体" w:hAnsi="宋体"/>
          <w:sz w:val="30"/>
          <w:szCs w:val="30"/>
        </w:rPr>
        <w:t>验收监测依据</w:t>
      </w:r>
      <w:r>
        <w:rPr>
          <w:rFonts w:ascii="黑体" w:eastAsia="黑体" w:hAnsi="宋体" w:hint="eastAsia"/>
          <w:sz w:val="30"/>
          <w:szCs w:val="30"/>
        </w:rPr>
        <w:t>、目的、标准</w:t>
      </w:r>
    </w:p>
    <w:tbl>
      <w:tblPr>
        <w:tblW w:w="864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608"/>
        <w:gridCol w:w="7041"/>
      </w:tblGrid>
      <w:tr w:rsidR="009E1988">
        <w:trPr>
          <w:cantSplit/>
          <w:trHeight w:val="10450"/>
          <w:jc w:val="center"/>
        </w:trPr>
        <w:tc>
          <w:tcPr>
            <w:tcW w:w="1608" w:type="dxa"/>
            <w:vAlign w:val="center"/>
          </w:tcPr>
          <w:p w:rsidR="009E1988" w:rsidRDefault="009E1988" w:rsidP="00CD12DB">
            <w:pPr>
              <w:jc w:val="center"/>
              <w:rPr>
                <w:b/>
                <w:kern w:val="0"/>
                <w:sz w:val="24"/>
              </w:rPr>
            </w:pPr>
            <w:r>
              <w:rPr>
                <w:rFonts w:ascii="宋体" w:hAnsi="宋体" w:hint="eastAsia"/>
                <w:b/>
                <w:spacing w:val="20"/>
                <w:sz w:val="24"/>
              </w:rPr>
              <w:t>验收</w:t>
            </w:r>
            <w:r>
              <w:rPr>
                <w:rFonts w:ascii="宋体" w:hAnsi="宋体"/>
                <w:b/>
                <w:spacing w:val="20"/>
                <w:sz w:val="24"/>
              </w:rPr>
              <w:t>监测标准、标号、级别</w:t>
            </w:r>
          </w:p>
        </w:tc>
        <w:tc>
          <w:tcPr>
            <w:tcW w:w="7041" w:type="dxa"/>
            <w:vAlign w:val="center"/>
          </w:tcPr>
          <w:p w:rsidR="005B4915" w:rsidRPr="0003714A" w:rsidRDefault="005B4915" w:rsidP="00FD70E5">
            <w:pPr>
              <w:spacing w:line="440" w:lineRule="exact"/>
              <w:rPr>
                <w:b/>
                <w:sz w:val="24"/>
              </w:rPr>
            </w:pPr>
            <w:bookmarkStart w:id="1" w:name="_Toc119737911"/>
            <w:bookmarkStart w:id="2" w:name="_Toc119738077"/>
            <w:bookmarkStart w:id="3" w:name="_Toc119738189"/>
            <w:bookmarkStart w:id="4" w:name="_Toc119738302"/>
            <w:bookmarkStart w:id="5" w:name="_Toc119738475"/>
            <w:bookmarkStart w:id="6" w:name="_Toc119738776"/>
            <w:bookmarkStart w:id="7" w:name="_Toc119739065"/>
            <w:bookmarkStart w:id="8" w:name="_Toc119739242"/>
            <w:bookmarkStart w:id="9" w:name="_Toc119739589"/>
            <w:bookmarkStart w:id="10" w:name="_Toc119739687"/>
            <w:bookmarkStart w:id="11" w:name="_Toc119739786"/>
            <w:bookmarkStart w:id="12" w:name="_Toc119739879"/>
            <w:bookmarkStart w:id="13" w:name="_Toc119739971"/>
            <w:bookmarkStart w:id="14" w:name="_Toc119740175"/>
            <w:bookmarkStart w:id="15" w:name="_Toc119740369"/>
            <w:bookmarkStart w:id="16" w:name="_Toc119740479"/>
            <w:bookmarkStart w:id="17" w:name="_Toc119740552"/>
            <w:bookmarkStart w:id="18" w:name="_Toc119740623"/>
            <w:bookmarkStart w:id="19" w:name="_Toc119740742"/>
            <w:bookmarkStart w:id="20" w:name="_Toc119740806"/>
            <w:bookmarkStart w:id="21" w:name="_Toc119747537"/>
            <w:bookmarkStart w:id="22" w:name="_Toc119751595"/>
            <w:bookmarkStart w:id="23" w:name="_Toc120416075"/>
            <w:bookmarkStart w:id="24" w:name="_Toc129421054"/>
            <w:r w:rsidRPr="0003714A">
              <w:rPr>
                <w:rFonts w:hint="eastAsia"/>
                <w:b/>
                <w:sz w:val="24"/>
              </w:rPr>
              <w:t>（</w:t>
            </w:r>
            <w:r w:rsidRPr="0003714A">
              <w:rPr>
                <w:rFonts w:hint="eastAsia"/>
                <w:b/>
                <w:sz w:val="24"/>
              </w:rPr>
              <w:t>3</w:t>
            </w:r>
            <w:r w:rsidRPr="0003714A">
              <w:rPr>
                <w:rFonts w:hint="eastAsia"/>
                <w:b/>
                <w:sz w:val="24"/>
              </w:rPr>
              <w:t>）《便携式</w:t>
            </w:r>
            <w:r w:rsidRPr="0003714A">
              <w:rPr>
                <w:rFonts w:hint="eastAsia"/>
                <w:b/>
                <w:sz w:val="24"/>
              </w:rPr>
              <w:t>X</w:t>
            </w:r>
            <w:r w:rsidRPr="0003714A">
              <w:rPr>
                <w:rFonts w:hint="eastAsia"/>
                <w:b/>
                <w:sz w:val="24"/>
              </w:rPr>
              <w:t>射线检查系统放射卫生防护标准》（</w:t>
            </w:r>
            <w:r w:rsidRPr="0003714A">
              <w:rPr>
                <w:rFonts w:hint="eastAsia"/>
                <w:b/>
                <w:sz w:val="24"/>
              </w:rPr>
              <w:t>GBZ177-2006</w:t>
            </w:r>
            <w:r w:rsidRPr="0003714A">
              <w:rPr>
                <w:rFonts w:hint="eastAsia"/>
                <w:b/>
                <w:sz w:val="24"/>
              </w:rPr>
              <w:t>）</w:t>
            </w:r>
          </w:p>
          <w:p w:rsidR="005B4915" w:rsidRPr="0003714A" w:rsidRDefault="005B4915" w:rsidP="00FD70E5">
            <w:pPr>
              <w:spacing w:line="440" w:lineRule="exact"/>
              <w:ind w:firstLineChars="200" w:firstLine="480"/>
              <w:rPr>
                <w:sz w:val="24"/>
              </w:rPr>
            </w:pPr>
            <w:r>
              <w:rPr>
                <w:rFonts w:hint="eastAsia"/>
                <w:sz w:val="24"/>
              </w:rPr>
              <w:t>“</w:t>
            </w:r>
            <w:smartTag w:uri="urn:schemas-microsoft-com:office:smarttags" w:element="chsdate">
              <w:smartTagPr>
                <w:attr w:name="Year" w:val="1899"/>
                <w:attr w:name="Month" w:val="12"/>
                <w:attr w:name="Day" w:val="30"/>
                <w:attr w:name="IsLunarDate" w:val="False"/>
                <w:attr w:name="IsROCDate" w:val="False"/>
              </w:smartTagPr>
              <w:r w:rsidRPr="0003714A">
                <w:rPr>
                  <w:sz w:val="24"/>
                </w:rPr>
                <w:t>4.2</w:t>
              </w:r>
              <w:r w:rsidRPr="0003714A">
                <w:rPr>
                  <w:rFonts w:hint="eastAsia"/>
                  <w:sz w:val="24"/>
                </w:rPr>
                <w:t>.2</w:t>
              </w:r>
            </w:smartTag>
            <w:r>
              <w:rPr>
                <w:rFonts w:hint="eastAsia"/>
                <w:sz w:val="24"/>
              </w:rPr>
              <w:t xml:space="preserve">  </w:t>
            </w:r>
            <w:r w:rsidRPr="0003714A">
              <w:rPr>
                <w:rFonts w:hint="eastAsia"/>
                <w:sz w:val="24"/>
              </w:rPr>
              <w:t>医用检查系统</w:t>
            </w:r>
          </w:p>
          <w:p w:rsidR="005B4915" w:rsidRDefault="005B4915" w:rsidP="00FD70E5">
            <w:pPr>
              <w:spacing w:line="440" w:lineRule="exact"/>
              <w:ind w:firstLineChars="200" w:firstLine="480"/>
              <w:rPr>
                <w:sz w:val="24"/>
              </w:rPr>
            </w:pPr>
            <w:r w:rsidRPr="0003714A">
              <w:rPr>
                <w:rFonts w:hint="eastAsia"/>
                <w:sz w:val="24"/>
              </w:rPr>
              <w:t>X</w:t>
            </w:r>
            <w:r w:rsidRPr="0003714A">
              <w:rPr>
                <w:rFonts w:hint="eastAsia"/>
                <w:sz w:val="24"/>
              </w:rPr>
              <w:t>射线主线束所造成的操作位置的散射辐射的空气比释动能率不应超过</w:t>
            </w:r>
            <w:r w:rsidRPr="0003714A">
              <w:rPr>
                <w:rFonts w:hint="eastAsia"/>
                <w:sz w:val="24"/>
              </w:rPr>
              <w:t>100</w:t>
            </w:r>
            <w:r w:rsidRPr="0003714A">
              <w:rPr>
                <w:rFonts w:hint="eastAsia"/>
                <w:i/>
                <w:sz w:val="24"/>
              </w:rPr>
              <w:t>μ</w:t>
            </w:r>
            <w:r w:rsidRPr="0003714A">
              <w:rPr>
                <w:rFonts w:hint="eastAsia"/>
                <w:sz w:val="24"/>
              </w:rPr>
              <w:t>Gy</w:t>
            </w:r>
            <w:r w:rsidRPr="0003714A">
              <w:rPr>
                <w:sz w:val="24"/>
              </w:rPr>
              <w:t>·</w:t>
            </w:r>
            <w:r w:rsidRPr="0003714A">
              <w:rPr>
                <w:rFonts w:hint="eastAsia"/>
                <w:sz w:val="24"/>
              </w:rPr>
              <w:t>h</w:t>
            </w:r>
            <w:r w:rsidRPr="0003714A">
              <w:rPr>
                <w:rFonts w:hint="eastAsia"/>
                <w:sz w:val="24"/>
                <w:vertAlign w:val="superscript"/>
              </w:rPr>
              <w:t>-1</w:t>
            </w:r>
            <w:r>
              <w:rPr>
                <w:rFonts w:hint="eastAsia"/>
                <w:sz w:val="24"/>
              </w:rPr>
              <w:t>”</w:t>
            </w:r>
            <w:r w:rsidRPr="0003714A">
              <w:rPr>
                <w:rFonts w:hint="eastAsia"/>
                <w:sz w:val="24"/>
              </w:rPr>
              <w:t>。</w:t>
            </w:r>
          </w:p>
          <w:p w:rsidR="005B4915" w:rsidRDefault="005B4915" w:rsidP="00F9593E">
            <w:pPr>
              <w:spacing w:line="480" w:lineRule="exact"/>
              <w:rPr>
                <w:b/>
                <w:sz w:val="24"/>
              </w:rPr>
            </w:pPr>
            <w:r w:rsidRPr="00575647">
              <w:rPr>
                <w:rFonts w:hint="eastAsia"/>
                <w:b/>
                <w:sz w:val="24"/>
              </w:rPr>
              <w:t>（</w:t>
            </w:r>
            <w:r w:rsidR="00FD70E5">
              <w:rPr>
                <w:rFonts w:hint="eastAsia"/>
                <w:b/>
                <w:sz w:val="24"/>
              </w:rPr>
              <w:t>4</w:t>
            </w:r>
            <w:r w:rsidRPr="00575647">
              <w:rPr>
                <w:rFonts w:hint="eastAsia"/>
                <w:b/>
                <w:sz w:val="24"/>
              </w:rPr>
              <w:t>）《医用放射性废物管理卫生防护标准》（</w:t>
            </w:r>
            <w:r w:rsidRPr="00575647">
              <w:rPr>
                <w:rFonts w:hint="eastAsia"/>
                <w:b/>
                <w:sz w:val="24"/>
              </w:rPr>
              <w:t>GBZ 133-200</w:t>
            </w:r>
            <w:r w:rsidR="00AC4EE7">
              <w:rPr>
                <w:rFonts w:hint="eastAsia"/>
                <w:b/>
                <w:sz w:val="24"/>
              </w:rPr>
              <w:t>9</w:t>
            </w:r>
            <w:r w:rsidRPr="00575647">
              <w:rPr>
                <w:rFonts w:hint="eastAsia"/>
                <w:b/>
                <w:sz w:val="24"/>
              </w:rPr>
              <w:t>）</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rsidR="00F9593E" w:rsidRPr="006C2BBB" w:rsidRDefault="00F9593E" w:rsidP="00F9593E">
            <w:pPr>
              <w:spacing w:line="480" w:lineRule="exact"/>
              <w:rPr>
                <w:rFonts w:hAnsi="宋体"/>
                <w:b/>
                <w:sz w:val="24"/>
              </w:rPr>
            </w:pPr>
            <w:r w:rsidRPr="006C2BBB">
              <w:rPr>
                <w:rFonts w:hAnsi="宋体"/>
                <w:b/>
                <w:sz w:val="24"/>
              </w:rPr>
              <w:t>（</w:t>
            </w:r>
            <w:r>
              <w:rPr>
                <w:rFonts w:hAnsi="宋体" w:hint="eastAsia"/>
                <w:b/>
                <w:sz w:val="24"/>
              </w:rPr>
              <w:t>5</w:t>
            </w:r>
            <w:r w:rsidRPr="006C2BBB">
              <w:rPr>
                <w:rFonts w:hAnsi="宋体"/>
                <w:b/>
                <w:sz w:val="24"/>
              </w:rPr>
              <w:t>）《低能γ射线粒子植入治疗放射防护要求与质量控制检测规范》（</w:t>
            </w:r>
            <w:r w:rsidRPr="006C2BBB">
              <w:rPr>
                <w:rFonts w:hAnsi="宋体"/>
                <w:b/>
                <w:sz w:val="24"/>
              </w:rPr>
              <w:t>GBZ178-2014</w:t>
            </w:r>
            <w:r w:rsidRPr="006C2BBB">
              <w:rPr>
                <w:rFonts w:hAnsi="宋体"/>
                <w:b/>
                <w:sz w:val="24"/>
              </w:rPr>
              <w:t>）</w:t>
            </w:r>
          </w:p>
          <w:p w:rsidR="00A5786D" w:rsidRDefault="00A5786D" w:rsidP="00A5786D">
            <w:pPr>
              <w:spacing w:line="440" w:lineRule="exact"/>
              <w:ind w:firstLineChars="180" w:firstLine="432"/>
              <w:rPr>
                <w:rFonts w:ascii="宋体" w:hAnsi="宋体"/>
                <w:sz w:val="24"/>
                <w:szCs w:val="20"/>
              </w:rPr>
            </w:pPr>
            <w:r>
              <w:rPr>
                <w:rFonts w:ascii="宋体" w:hAnsi="宋体" w:hint="eastAsia"/>
                <w:sz w:val="24"/>
                <w:szCs w:val="20"/>
              </w:rPr>
              <w:t>4 粒籽源植入操作中工作人员的放射防护</w:t>
            </w:r>
          </w:p>
          <w:p w:rsidR="00A5786D" w:rsidRDefault="00A5786D" w:rsidP="00A5786D">
            <w:pPr>
              <w:spacing w:line="440" w:lineRule="exact"/>
              <w:ind w:firstLineChars="180" w:firstLine="432"/>
              <w:rPr>
                <w:rFonts w:ascii="宋体" w:hAnsi="宋体"/>
                <w:sz w:val="24"/>
                <w:szCs w:val="20"/>
              </w:rPr>
            </w:pPr>
            <w:r>
              <w:rPr>
                <w:rFonts w:ascii="宋体" w:hAnsi="宋体" w:hint="eastAsia"/>
                <w:sz w:val="24"/>
                <w:szCs w:val="20"/>
              </w:rPr>
              <w:t>4.1 治疗室与贮存室应分开，但不宜相距太远，以便于源的取用。</w:t>
            </w:r>
          </w:p>
          <w:p w:rsidR="00A5786D" w:rsidRDefault="00A5786D" w:rsidP="00A5786D">
            <w:pPr>
              <w:spacing w:line="440" w:lineRule="exact"/>
              <w:ind w:firstLineChars="180" w:firstLine="432"/>
              <w:rPr>
                <w:rFonts w:ascii="宋体" w:hAnsi="宋体"/>
                <w:sz w:val="24"/>
                <w:szCs w:val="20"/>
              </w:rPr>
            </w:pPr>
            <w:r>
              <w:rPr>
                <w:rFonts w:ascii="宋体" w:hAnsi="宋体" w:hint="eastAsia"/>
                <w:sz w:val="24"/>
                <w:szCs w:val="20"/>
              </w:rPr>
              <w:t>6 粒籽源储存</w:t>
            </w:r>
          </w:p>
          <w:p w:rsidR="00A5786D" w:rsidRDefault="00A5786D" w:rsidP="00A5786D">
            <w:pPr>
              <w:spacing w:line="440" w:lineRule="exact"/>
              <w:ind w:firstLineChars="180" w:firstLine="432"/>
              <w:rPr>
                <w:rFonts w:ascii="宋体" w:hAnsi="宋体"/>
                <w:sz w:val="24"/>
                <w:szCs w:val="20"/>
              </w:rPr>
            </w:pPr>
            <w:r>
              <w:rPr>
                <w:rFonts w:ascii="宋体" w:hAnsi="宋体" w:hint="eastAsia"/>
                <w:sz w:val="24"/>
                <w:szCs w:val="20"/>
              </w:rPr>
              <w:t>6.1 待用的粒籽源应装入屏蔽容器内，并存放专用房间。该房间应防火、防盗、防潮湿。</w:t>
            </w:r>
          </w:p>
          <w:p w:rsidR="00A5786D" w:rsidRDefault="00A5786D" w:rsidP="00A5786D">
            <w:pPr>
              <w:spacing w:line="440" w:lineRule="exact"/>
              <w:ind w:firstLineChars="180" w:firstLine="432"/>
              <w:rPr>
                <w:rFonts w:ascii="宋体" w:hAnsi="宋体"/>
                <w:sz w:val="24"/>
                <w:szCs w:val="20"/>
              </w:rPr>
            </w:pPr>
            <w:r>
              <w:rPr>
                <w:rFonts w:ascii="宋体" w:hAnsi="宋体" w:hint="eastAsia"/>
                <w:sz w:val="24"/>
                <w:szCs w:val="20"/>
              </w:rPr>
              <w:t>6.2 应建立粒籽源出入库登记制度，植入前，详细记录从容器中取出粒籽源的编号、日期时间、源名称、入库活度/数量、送货人、接收人、出库活度/数量、去往场所、出库经手人、接收人等。</w:t>
            </w:r>
          </w:p>
          <w:p w:rsidR="00A5786D" w:rsidRDefault="00A5786D" w:rsidP="00A5786D">
            <w:pPr>
              <w:spacing w:line="440" w:lineRule="exact"/>
              <w:ind w:firstLineChars="180" w:firstLine="432"/>
              <w:rPr>
                <w:rFonts w:ascii="宋体" w:hAnsi="宋体"/>
                <w:sz w:val="24"/>
                <w:szCs w:val="20"/>
              </w:rPr>
            </w:pPr>
            <w:r>
              <w:rPr>
                <w:rFonts w:ascii="宋体" w:hAnsi="宋体" w:hint="eastAsia"/>
                <w:sz w:val="24"/>
                <w:szCs w:val="20"/>
              </w:rPr>
              <w:t>6.3 应定期检查粒籽源的实际库存量及贮存场所，对库存中的粒籽源应标明其用途。</w:t>
            </w:r>
          </w:p>
          <w:p w:rsidR="00AC4EE7" w:rsidRPr="00A5786D" w:rsidRDefault="00A5786D" w:rsidP="00A5786D">
            <w:pPr>
              <w:spacing w:line="360" w:lineRule="auto"/>
              <w:ind w:firstLineChars="200" w:firstLine="480"/>
              <w:rPr>
                <w:sz w:val="24"/>
              </w:rPr>
            </w:pPr>
            <w:r>
              <w:rPr>
                <w:rFonts w:ascii="宋体" w:hAnsi="宋体" w:hint="eastAsia"/>
                <w:sz w:val="24"/>
                <w:szCs w:val="20"/>
              </w:rPr>
              <w:t>6.4 应建立显示每个贮存器的标签，在标签上标明取出的粒籽源数量。</w:t>
            </w:r>
          </w:p>
        </w:tc>
      </w:tr>
      <w:tr w:rsidR="00A5786D">
        <w:trPr>
          <w:cantSplit/>
          <w:trHeight w:val="1074"/>
          <w:jc w:val="center"/>
        </w:trPr>
        <w:tc>
          <w:tcPr>
            <w:tcW w:w="1608" w:type="dxa"/>
            <w:tcBorders>
              <w:top w:val="single" w:sz="8" w:space="0" w:color="auto"/>
              <w:left w:val="single" w:sz="8" w:space="0" w:color="auto"/>
              <w:bottom w:val="single" w:sz="8" w:space="0" w:color="auto"/>
              <w:right w:val="single" w:sz="8" w:space="0" w:color="auto"/>
            </w:tcBorders>
            <w:vAlign w:val="center"/>
          </w:tcPr>
          <w:p w:rsidR="00A5786D" w:rsidRDefault="00A5786D" w:rsidP="00D974A4">
            <w:pPr>
              <w:jc w:val="center"/>
              <w:rPr>
                <w:rFonts w:ascii="宋体" w:hAnsi="宋体"/>
                <w:b/>
                <w:spacing w:val="20"/>
                <w:sz w:val="24"/>
              </w:rPr>
            </w:pPr>
            <w:r>
              <w:rPr>
                <w:rFonts w:ascii="宋体" w:hAnsi="宋体" w:hint="eastAsia"/>
                <w:b/>
                <w:spacing w:val="20"/>
                <w:sz w:val="24"/>
              </w:rPr>
              <w:t>验收</w:t>
            </w:r>
            <w:r>
              <w:rPr>
                <w:rFonts w:ascii="宋体" w:hAnsi="宋体"/>
                <w:b/>
                <w:spacing w:val="20"/>
                <w:sz w:val="24"/>
              </w:rPr>
              <w:t>监测</w:t>
            </w:r>
            <w:r>
              <w:rPr>
                <w:rFonts w:ascii="宋体" w:hAnsi="宋体" w:hint="eastAsia"/>
                <w:b/>
                <w:spacing w:val="20"/>
                <w:sz w:val="24"/>
              </w:rPr>
              <w:t>范围</w:t>
            </w:r>
          </w:p>
        </w:tc>
        <w:tc>
          <w:tcPr>
            <w:tcW w:w="7041" w:type="dxa"/>
            <w:tcBorders>
              <w:top w:val="single" w:sz="8" w:space="0" w:color="auto"/>
              <w:left w:val="single" w:sz="8" w:space="0" w:color="auto"/>
              <w:bottom w:val="single" w:sz="8" w:space="0" w:color="auto"/>
              <w:right w:val="single" w:sz="8" w:space="0" w:color="auto"/>
            </w:tcBorders>
            <w:vAlign w:val="center"/>
          </w:tcPr>
          <w:p w:rsidR="00A5786D" w:rsidRPr="00A5786D" w:rsidRDefault="00A5786D" w:rsidP="00A5786D">
            <w:pPr>
              <w:spacing w:line="440" w:lineRule="exact"/>
              <w:rPr>
                <w:b/>
                <w:sz w:val="24"/>
              </w:rPr>
            </w:pPr>
            <w:r w:rsidRPr="00A5786D">
              <w:rPr>
                <w:rFonts w:hint="eastAsia"/>
                <w:b/>
                <w:sz w:val="24"/>
              </w:rPr>
              <w:t>验收</w:t>
            </w:r>
            <w:r w:rsidRPr="00A5786D">
              <w:rPr>
                <w:b/>
                <w:sz w:val="24"/>
              </w:rPr>
              <w:t>监测</w:t>
            </w:r>
            <w:r w:rsidRPr="00A5786D">
              <w:rPr>
                <w:rFonts w:hint="eastAsia"/>
                <w:b/>
                <w:sz w:val="24"/>
              </w:rPr>
              <w:t>范围与本项目环境影响评价范围一致，即各机房周围</w:t>
            </w:r>
            <w:smartTag w:uri="urn:schemas-microsoft-com:office:smarttags" w:element="chmetcnv">
              <w:smartTagPr>
                <w:attr w:name="UnitName" w:val="m"/>
                <w:attr w:name="SourceValue" w:val="50"/>
                <w:attr w:name="HasSpace" w:val="False"/>
                <w:attr w:name="Negative" w:val="False"/>
                <w:attr w:name="NumberType" w:val="1"/>
                <w:attr w:name="TCSC" w:val="0"/>
              </w:smartTagPr>
              <w:r w:rsidRPr="00A5786D">
                <w:rPr>
                  <w:rFonts w:hint="eastAsia"/>
                  <w:b/>
                  <w:sz w:val="24"/>
                </w:rPr>
                <w:t>50m</w:t>
              </w:r>
            </w:smartTag>
            <w:r w:rsidRPr="00A5786D">
              <w:rPr>
                <w:rFonts w:hint="eastAsia"/>
                <w:b/>
                <w:sz w:val="24"/>
              </w:rPr>
              <w:t>区域。</w:t>
            </w:r>
          </w:p>
        </w:tc>
      </w:tr>
    </w:tbl>
    <w:p w:rsidR="009E1988" w:rsidRPr="00A5786D" w:rsidRDefault="009E1988" w:rsidP="00635FD5">
      <w:pPr>
        <w:spacing w:line="360" w:lineRule="auto"/>
        <w:jc w:val="center"/>
        <w:rPr>
          <w:rFonts w:ascii="黑体" w:eastAsia="黑体" w:hAnsi="宋体"/>
          <w:sz w:val="30"/>
          <w:szCs w:val="30"/>
        </w:rPr>
        <w:sectPr w:rsidR="009E1988" w:rsidRPr="00A5786D">
          <w:pgSz w:w="11907" w:h="16840"/>
          <w:pgMar w:top="1440" w:right="1797" w:bottom="1440" w:left="1797" w:header="851" w:footer="992" w:gutter="0"/>
          <w:cols w:space="720"/>
          <w:docGrid w:linePitch="312"/>
        </w:sectPr>
      </w:pPr>
    </w:p>
    <w:p w:rsidR="005B7AE0" w:rsidRDefault="005B7AE0">
      <w:pPr>
        <w:pStyle w:val="1"/>
        <w:tabs>
          <w:tab w:val="clear" w:pos="2700"/>
          <w:tab w:val="left" w:pos="0"/>
          <w:tab w:val="left" w:pos="720"/>
          <w:tab w:val="left" w:pos="2160"/>
          <w:tab w:val="left" w:pos="2340"/>
        </w:tabs>
        <w:spacing w:before="0" w:after="0" w:line="360" w:lineRule="auto"/>
        <w:ind w:leftChars="-1" w:left="-2" w:firstLine="1"/>
        <w:jc w:val="center"/>
        <w:rPr>
          <w:rFonts w:ascii="黑体" w:eastAsia="黑体"/>
          <w:b w:val="0"/>
          <w:sz w:val="30"/>
          <w:szCs w:val="30"/>
        </w:rPr>
      </w:pPr>
      <w:bookmarkStart w:id="25" w:name="_Toc471229469"/>
      <w:r>
        <w:rPr>
          <w:rFonts w:ascii="黑体" w:eastAsia="黑体" w:hint="eastAsia"/>
          <w:b w:val="0"/>
          <w:sz w:val="30"/>
          <w:szCs w:val="30"/>
        </w:rPr>
        <w:lastRenderedPageBreak/>
        <w:t>工程基本情况</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8"/>
      </w:tblGrid>
      <w:tr w:rsidR="005B7AE0" w:rsidRPr="000B7B95" w:rsidTr="000B7B95">
        <w:trPr>
          <w:trHeight w:val="13107"/>
          <w:jc w:val="center"/>
        </w:trPr>
        <w:tc>
          <w:tcPr>
            <w:tcW w:w="8498" w:type="dxa"/>
          </w:tcPr>
          <w:p w:rsidR="005B7AE0" w:rsidRPr="000B7B95" w:rsidRDefault="005B7AE0" w:rsidP="008C65CA">
            <w:pPr>
              <w:pStyle w:val="2"/>
              <w:spacing w:beforeLines="50" w:after="0" w:line="360" w:lineRule="auto"/>
              <w:rPr>
                <w:rFonts w:ascii="黑体" w:hAnsi="Times New Roman"/>
                <w:b w:val="0"/>
                <w:sz w:val="28"/>
                <w:szCs w:val="28"/>
              </w:rPr>
            </w:pPr>
            <w:bookmarkStart w:id="26" w:name="_Toc471229470"/>
            <w:r w:rsidRPr="000B7B95">
              <w:rPr>
                <w:rFonts w:ascii="黑体" w:hAnsi="Times New Roman" w:hint="eastAsia"/>
                <w:b w:val="0"/>
                <w:sz w:val="28"/>
                <w:szCs w:val="28"/>
              </w:rPr>
              <w:t>项目概述</w:t>
            </w:r>
            <w:bookmarkEnd w:id="26"/>
          </w:p>
          <w:p w:rsidR="00654D5B" w:rsidRPr="000B7B95" w:rsidRDefault="008A69F0" w:rsidP="000B7B95">
            <w:pPr>
              <w:spacing w:line="480" w:lineRule="exact"/>
              <w:ind w:firstLineChars="293" w:firstLine="703"/>
              <w:rPr>
                <w:sz w:val="24"/>
              </w:rPr>
            </w:pPr>
            <w:r>
              <w:rPr>
                <w:sz w:val="24"/>
              </w:rPr>
              <w:t>新昌县人民医院</w:t>
            </w:r>
            <w:r w:rsidR="0073002F" w:rsidRPr="000B7B95">
              <w:rPr>
                <w:sz w:val="24"/>
              </w:rPr>
              <w:t>创建于</w:t>
            </w:r>
            <w:r w:rsidR="0073002F" w:rsidRPr="000B7B95">
              <w:rPr>
                <w:sz w:val="24"/>
              </w:rPr>
              <w:t>19</w:t>
            </w:r>
            <w:r w:rsidR="001A6552">
              <w:rPr>
                <w:rFonts w:hint="eastAsia"/>
                <w:sz w:val="24"/>
              </w:rPr>
              <w:t>50</w:t>
            </w:r>
            <w:r w:rsidR="0073002F" w:rsidRPr="000B7B95">
              <w:rPr>
                <w:sz w:val="24"/>
              </w:rPr>
              <w:t>年，是我</w:t>
            </w:r>
            <w:r w:rsidR="002F68B7">
              <w:rPr>
                <w:rFonts w:hint="eastAsia"/>
                <w:sz w:val="24"/>
              </w:rPr>
              <w:t>县唯一</w:t>
            </w:r>
            <w:r w:rsidR="0073002F" w:rsidRPr="000B7B95">
              <w:rPr>
                <w:sz w:val="24"/>
              </w:rPr>
              <w:t>一所集临床、科研、教学及培训为一体的肿瘤专科专病防治中心。</w:t>
            </w:r>
            <w:r w:rsidR="0073002F" w:rsidRPr="000B7B95">
              <w:rPr>
                <w:rFonts w:hint="eastAsia"/>
                <w:sz w:val="24"/>
              </w:rPr>
              <w:t>医院现有医用辐射活动已取得《辐射安全许可证》（浙环辐证</w:t>
            </w:r>
            <w:r w:rsidR="0073002F" w:rsidRPr="000B7B95">
              <w:rPr>
                <w:rFonts w:hint="eastAsia"/>
                <w:sz w:val="24"/>
              </w:rPr>
              <w:t>[</w:t>
            </w:r>
            <w:r w:rsidR="00643C43">
              <w:rPr>
                <w:rFonts w:hint="eastAsia"/>
                <w:sz w:val="24"/>
              </w:rPr>
              <w:t>D</w:t>
            </w:r>
            <w:r w:rsidR="0073002F" w:rsidRPr="000B7B95">
              <w:rPr>
                <w:rFonts w:hint="eastAsia"/>
                <w:sz w:val="24"/>
              </w:rPr>
              <w:t>00</w:t>
            </w:r>
            <w:r w:rsidR="00643C43">
              <w:rPr>
                <w:rFonts w:hint="eastAsia"/>
                <w:sz w:val="24"/>
              </w:rPr>
              <w:t>58</w:t>
            </w:r>
            <w:r w:rsidR="0073002F" w:rsidRPr="000B7B95">
              <w:rPr>
                <w:rFonts w:hint="eastAsia"/>
                <w:sz w:val="24"/>
              </w:rPr>
              <w:t>]</w:t>
            </w:r>
            <w:r w:rsidR="0073002F" w:rsidRPr="000B7B95">
              <w:rPr>
                <w:rFonts w:hint="eastAsia"/>
                <w:sz w:val="24"/>
              </w:rPr>
              <w:t>，有效期至</w:t>
            </w:r>
            <w:r w:rsidR="0073002F" w:rsidRPr="000B7B95">
              <w:rPr>
                <w:rFonts w:hint="eastAsia"/>
                <w:sz w:val="24"/>
              </w:rPr>
              <w:t>20</w:t>
            </w:r>
            <w:r w:rsidR="00643C43">
              <w:rPr>
                <w:rFonts w:hint="eastAsia"/>
                <w:sz w:val="24"/>
              </w:rPr>
              <w:t>20</w:t>
            </w:r>
            <w:r w:rsidR="0073002F" w:rsidRPr="000B7B95">
              <w:rPr>
                <w:rFonts w:hint="eastAsia"/>
                <w:sz w:val="24"/>
              </w:rPr>
              <w:t>年</w:t>
            </w:r>
            <w:r w:rsidR="00643C43">
              <w:rPr>
                <w:rFonts w:hint="eastAsia"/>
                <w:sz w:val="24"/>
              </w:rPr>
              <w:t>6</w:t>
            </w:r>
            <w:r w:rsidR="0073002F" w:rsidRPr="000B7B95">
              <w:rPr>
                <w:rFonts w:hint="eastAsia"/>
                <w:sz w:val="24"/>
              </w:rPr>
              <w:t>月</w:t>
            </w:r>
            <w:r w:rsidR="00643C43">
              <w:rPr>
                <w:rFonts w:hint="eastAsia"/>
                <w:sz w:val="24"/>
              </w:rPr>
              <w:t>11</w:t>
            </w:r>
            <w:r w:rsidR="0073002F" w:rsidRPr="000B7B95">
              <w:rPr>
                <w:rFonts w:hint="eastAsia"/>
                <w:sz w:val="24"/>
              </w:rPr>
              <w:t>日，见附件）。</w:t>
            </w:r>
          </w:p>
          <w:p w:rsidR="00C96FEE" w:rsidRPr="000B7B95" w:rsidRDefault="0073002F" w:rsidP="000B7B95">
            <w:pPr>
              <w:spacing w:line="480" w:lineRule="exact"/>
              <w:ind w:firstLineChars="293" w:firstLine="703"/>
              <w:rPr>
                <w:sz w:val="24"/>
              </w:rPr>
            </w:pPr>
            <w:r w:rsidRPr="000B7B95">
              <w:rPr>
                <w:rFonts w:hint="eastAsia"/>
                <w:color w:val="000000"/>
                <w:sz w:val="24"/>
              </w:rPr>
              <w:t>医院</w:t>
            </w:r>
            <w:r w:rsidR="00F967B4" w:rsidRPr="000B7B95">
              <w:rPr>
                <w:rFonts w:hint="eastAsia"/>
                <w:color w:val="000000"/>
                <w:sz w:val="24"/>
              </w:rPr>
              <w:t>原</w:t>
            </w:r>
            <w:r w:rsidR="00FC694C" w:rsidRPr="000B7B95">
              <w:rPr>
                <w:rFonts w:hint="eastAsia"/>
                <w:color w:val="000000"/>
                <w:sz w:val="24"/>
              </w:rPr>
              <w:t>有</w:t>
            </w:r>
            <w:r w:rsidR="00F73C36" w:rsidRPr="000B7B95">
              <w:rPr>
                <w:rFonts w:hint="eastAsia"/>
                <w:color w:val="000000"/>
                <w:sz w:val="24"/>
              </w:rPr>
              <w:t>辐射活动已完成</w:t>
            </w:r>
            <w:r w:rsidR="002B79EF" w:rsidRPr="000B7B95">
              <w:rPr>
                <w:rFonts w:hint="eastAsia"/>
                <w:color w:val="000000"/>
                <w:sz w:val="24"/>
              </w:rPr>
              <w:t>相关辐射环保相关手续</w:t>
            </w:r>
            <w:r w:rsidR="00F73C36" w:rsidRPr="000B7B95">
              <w:rPr>
                <w:rFonts w:hint="eastAsia"/>
                <w:color w:val="000000"/>
                <w:sz w:val="24"/>
              </w:rPr>
              <w:t>，</w:t>
            </w:r>
            <w:r w:rsidRPr="000B7B95">
              <w:rPr>
                <w:rFonts w:hint="eastAsia"/>
                <w:color w:val="000000"/>
                <w:sz w:val="24"/>
              </w:rPr>
              <w:t>为了</w:t>
            </w:r>
            <w:r w:rsidR="00C62BB5" w:rsidRPr="000B7B95">
              <w:rPr>
                <w:rFonts w:hint="eastAsia"/>
                <w:color w:val="000000"/>
                <w:sz w:val="24"/>
              </w:rPr>
              <w:t>完善</w:t>
            </w:r>
            <w:r w:rsidRPr="000B7B95">
              <w:rPr>
                <w:rFonts w:hint="eastAsia"/>
                <w:color w:val="000000"/>
                <w:sz w:val="24"/>
              </w:rPr>
              <w:t>医疗</w:t>
            </w:r>
            <w:r w:rsidR="00C62BB5" w:rsidRPr="000B7B95">
              <w:rPr>
                <w:rFonts w:hint="eastAsia"/>
                <w:color w:val="000000"/>
                <w:sz w:val="24"/>
              </w:rPr>
              <w:t>服务需求</w:t>
            </w:r>
            <w:r w:rsidRPr="000B7B95">
              <w:rPr>
                <w:rFonts w:hint="eastAsia"/>
                <w:color w:val="000000"/>
                <w:sz w:val="24"/>
              </w:rPr>
              <w:t>，</w:t>
            </w:r>
            <w:r w:rsidR="005E05D6">
              <w:rPr>
                <w:rFonts w:hint="eastAsia"/>
                <w:color w:val="000000"/>
                <w:sz w:val="24"/>
              </w:rPr>
              <w:t>该医院</w:t>
            </w:r>
            <w:r w:rsidR="008A69F0">
              <w:rPr>
                <w:rFonts w:hint="eastAsia"/>
                <w:sz w:val="24"/>
              </w:rPr>
              <w:t>新</w:t>
            </w:r>
            <w:r w:rsidR="00D1153E" w:rsidRPr="000B7B95">
              <w:rPr>
                <w:rFonts w:hint="eastAsia"/>
                <w:sz w:val="24"/>
              </w:rPr>
              <w:t>建</w:t>
            </w:r>
            <w:r w:rsidR="00D1153E" w:rsidRPr="000B7B95">
              <w:rPr>
                <w:sz w:val="24"/>
                <w:vertAlign w:val="superscript"/>
              </w:rPr>
              <w:t>125</w:t>
            </w:r>
            <w:r w:rsidR="00D1153E" w:rsidRPr="000B7B95">
              <w:rPr>
                <w:sz w:val="24"/>
              </w:rPr>
              <w:t>I</w:t>
            </w:r>
            <w:r w:rsidR="00D1153E" w:rsidRPr="000B7B95">
              <w:rPr>
                <w:sz w:val="24"/>
              </w:rPr>
              <w:t>粒子植入项目（简称</w:t>
            </w:r>
            <w:r w:rsidR="00D1153E" w:rsidRPr="000B7B95">
              <w:rPr>
                <w:sz w:val="24"/>
              </w:rPr>
              <w:t>“</w:t>
            </w:r>
            <w:r w:rsidR="00D1153E" w:rsidRPr="000B7B95">
              <w:rPr>
                <w:sz w:val="24"/>
                <w:vertAlign w:val="superscript"/>
              </w:rPr>
              <w:t>125</w:t>
            </w:r>
            <w:r w:rsidR="00D1153E" w:rsidRPr="000B7B95">
              <w:rPr>
                <w:sz w:val="24"/>
              </w:rPr>
              <w:t>I</w:t>
            </w:r>
            <w:r w:rsidR="00D1153E" w:rsidRPr="000B7B95">
              <w:rPr>
                <w:sz w:val="24"/>
              </w:rPr>
              <w:t>粒子植入项目</w:t>
            </w:r>
            <w:r w:rsidR="00D1153E" w:rsidRPr="000B7B95">
              <w:rPr>
                <w:sz w:val="24"/>
              </w:rPr>
              <w:t>”</w:t>
            </w:r>
            <w:r w:rsidR="00D1153E" w:rsidRPr="000B7B95">
              <w:rPr>
                <w:sz w:val="24"/>
              </w:rPr>
              <w:t>），</w:t>
            </w:r>
            <w:r w:rsidR="004500A3">
              <w:rPr>
                <w:rFonts w:hint="eastAsia"/>
                <w:sz w:val="24"/>
              </w:rPr>
              <w:t>为</w:t>
            </w:r>
            <w:r w:rsidR="00D1153E" w:rsidRPr="000B7B95">
              <w:rPr>
                <w:sz w:val="24"/>
              </w:rPr>
              <w:t>乙级工作场所</w:t>
            </w:r>
            <w:r w:rsidRPr="000B7B95">
              <w:rPr>
                <w:rFonts w:hint="eastAsia"/>
                <w:sz w:val="24"/>
              </w:rPr>
              <w:t>。</w:t>
            </w:r>
            <w:r w:rsidR="005E05D6">
              <w:rPr>
                <w:rFonts w:hint="eastAsia"/>
                <w:sz w:val="24"/>
              </w:rPr>
              <w:t>该项目的环评工作已完成，浙江省环境保护厅以“浙环辐</w:t>
            </w:r>
            <w:r w:rsidR="005E05D6">
              <w:rPr>
                <w:rFonts w:hint="eastAsia"/>
                <w:sz w:val="24"/>
              </w:rPr>
              <w:t>[2014]12</w:t>
            </w:r>
            <w:r w:rsidR="005E05D6">
              <w:rPr>
                <w:rFonts w:hint="eastAsia"/>
                <w:sz w:val="24"/>
              </w:rPr>
              <w:t>号”文对该项目环评报告做了批复。</w:t>
            </w:r>
            <w:r w:rsidRPr="000B7B95">
              <w:rPr>
                <w:rFonts w:hint="eastAsia"/>
                <w:sz w:val="24"/>
              </w:rPr>
              <w:t>本次拟验收规模为</w:t>
            </w:r>
            <w:r w:rsidR="00C96FEE" w:rsidRPr="000B7B95">
              <w:rPr>
                <w:sz w:val="24"/>
              </w:rPr>
              <w:t>新</w:t>
            </w:r>
            <w:r w:rsidR="00C96FEE" w:rsidRPr="000B7B95">
              <w:rPr>
                <w:rFonts w:hint="eastAsia"/>
                <w:sz w:val="24"/>
              </w:rPr>
              <w:t>建</w:t>
            </w:r>
            <w:r w:rsidR="00C96FEE" w:rsidRPr="000B7B95">
              <w:rPr>
                <w:sz w:val="24"/>
                <w:vertAlign w:val="superscript"/>
              </w:rPr>
              <w:t>125</w:t>
            </w:r>
            <w:r w:rsidR="00C96FEE" w:rsidRPr="000B7B95">
              <w:rPr>
                <w:sz w:val="24"/>
              </w:rPr>
              <w:t>I</w:t>
            </w:r>
            <w:r w:rsidR="00C96FEE" w:rsidRPr="000B7B95">
              <w:rPr>
                <w:sz w:val="24"/>
              </w:rPr>
              <w:t>粒子植入项目（简称</w:t>
            </w:r>
            <w:r w:rsidR="00C96FEE" w:rsidRPr="000B7B95">
              <w:rPr>
                <w:sz w:val="24"/>
              </w:rPr>
              <w:t>“</w:t>
            </w:r>
            <w:r w:rsidR="00C96FEE" w:rsidRPr="000B7B95">
              <w:rPr>
                <w:sz w:val="24"/>
                <w:vertAlign w:val="superscript"/>
              </w:rPr>
              <w:t>125</w:t>
            </w:r>
            <w:r w:rsidR="00C96FEE" w:rsidRPr="000B7B95">
              <w:rPr>
                <w:sz w:val="24"/>
              </w:rPr>
              <w:t>I</w:t>
            </w:r>
            <w:r w:rsidR="00C96FEE" w:rsidRPr="000B7B95">
              <w:rPr>
                <w:sz w:val="24"/>
              </w:rPr>
              <w:t>粒子植入项目</w:t>
            </w:r>
            <w:r w:rsidR="00C96FEE" w:rsidRPr="000B7B95">
              <w:rPr>
                <w:sz w:val="24"/>
              </w:rPr>
              <w:t>”</w:t>
            </w:r>
            <w:r w:rsidR="00C96FEE" w:rsidRPr="000B7B95">
              <w:rPr>
                <w:sz w:val="24"/>
              </w:rPr>
              <w:t>），</w:t>
            </w:r>
            <w:r w:rsidR="005E05D6">
              <w:rPr>
                <w:rFonts w:hint="eastAsia"/>
                <w:sz w:val="24"/>
              </w:rPr>
              <w:t>为</w:t>
            </w:r>
            <w:r w:rsidR="00C96FEE" w:rsidRPr="000B7B95">
              <w:rPr>
                <w:sz w:val="24"/>
              </w:rPr>
              <w:t>乙级工作场所</w:t>
            </w:r>
            <w:r w:rsidR="00C96FEE" w:rsidRPr="000B7B95">
              <w:rPr>
                <w:rFonts w:hint="eastAsia"/>
                <w:sz w:val="24"/>
              </w:rPr>
              <w:t>。</w:t>
            </w:r>
            <w:r w:rsidR="0023244C">
              <w:rPr>
                <w:rFonts w:hint="eastAsia"/>
                <w:sz w:val="24"/>
              </w:rPr>
              <w:t>（</w:t>
            </w:r>
            <w:r w:rsidR="00C96FEE" w:rsidRPr="000B7B95">
              <w:rPr>
                <w:sz w:val="24"/>
              </w:rPr>
              <w:t>现用规模：年使用量为：</w:t>
            </w:r>
            <w:r w:rsidR="005E05D6">
              <w:rPr>
                <w:rFonts w:hint="eastAsia"/>
                <w:kern w:val="0"/>
                <w:sz w:val="24"/>
              </w:rPr>
              <w:t>1.11</w:t>
            </w:r>
            <w:r w:rsidR="00C96FEE" w:rsidRPr="000B7B95">
              <w:rPr>
                <w:kern w:val="0"/>
                <w:sz w:val="24"/>
              </w:rPr>
              <w:t>×10</w:t>
            </w:r>
            <w:r w:rsidR="00C96FEE" w:rsidRPr="000B7B95">
              <w:rPr>
                <w:kern w:val="0"/>
                <w:sz w:val="24"/>
                <w:vertAlign w:val="superscript"/>
              </w:rPr>
              <w:t>1</w:t>
            </w:r>
            <w:r w:rsidR="005E05D6">
              <w:rPr>
                <w:rFonts w:hint="eastAsia"/>
                <w:kern w:val="0"/>
                <w:sz w:val="24"/>
                <w:vertAlign w:val="superscript"/>
              </w:rPr>
              <w:t>1</w:t>
            </w:r>
            <w:r w:rsidR="00C96FEE" w:rsidRPr="000B7B95">
              <w:rPr>
                <w:kern w:val="0"/>
                <w:sz w:val="24"/>
              </w:rPr>
              <w:t>Bq</w:t>
            </w:r>
            <w:r w:rsidR="0023244C">
              <w:rPr>
                <w:rFonts w:hint="eastAsia"/>
                <w:kern w:val="0"/>
                <w:sz w:val="24"/>
              </w:rPr>
              <w:t>）</w:t>
            </w:r>
            <w:r w:rsidR="005E05D6">
              <w:rPr>
                <w:rFonts w:hint="eastAsia"/>
                <w:kern w:val="0"/>
                <w:sz w:val="24"/>
              </w:rPr>
              <w:t>。</w:t>
            </w:r>
          </w:p>
          <w:p w:rsidR="002B73D5" w:rsidRPr="000B7B95" w:rsidRDefault="002B73D5" w:rsidP="000B7B95">
            <w:pPr>
              <w:spacing w:line="480" w:lineRule="atLeast"/>
              <w:ind w:firstLineChars="200" w:firstLine="480"/>
              <w:jc w:val="center"/>
              <w:rPr>
                <w:color w:val="000000"/>
                <w:sz w:val="24"/>
              </w:rPr>
            </w:pPr>
            <w:r w:rsidRPr="000B7B95">
              <w:rPr>
                <w:rFonts w:hint="eastAsia"/>
                <w:color w:val="000000"/>
                <w:sz w:val="24"/>
              </w:rPr>
              <w:t>该</w:t>
            </w:r>
            <w:r w:rsidR="00160E2C" w:rsidRPr="000B7B95">
              <w:rPr>
                <w:rFonts w:hint="eastAsia"/>
                <w:color w:val="000000"/>
                <w:sz w:val="24"/>
              </w:rPr>
              <w:t>院于</w:t>
            </w:r>
            <w:r w:rsidR="00160E2C" w:rsidRPr="000B7B95">
              <w:rPr>
                <w:rFonts w:hint="eastAsia"/>
                <w:color w:val="000000"/>
                <w:sz w:val="24"/>
              </w:rPr>
              <w:t>201</w:t>
            </w:r>
            <w:r w:rsidR="005E05D6">
              <w:rPr>
                <w:rFonts w:hint="eastAsia"/>
                <w:color w:val="000000"/>
                <w:sz w:val="24"/>
              </w:rPr>
              <w:t>4</w:t>
            </w:r>
            <w:r w:rsidR="00160E2C" w:rsidRPr="000B7B95">
              <w:rPr>
                <w:rFonts w:hint="eastAsia"/>
                <w:color w:val="000000"/>
                <w:sz w:val="24"/>
              </w:rPr>
              <w:t>年</w:t>
            </w:r>
            <w:r w:rsidR="005E05D6">
              <w:rPr>
                <w:rFonts w:hint="eastAsia"/>
                <w:color w:val="000000"/>
                <w:sz w:val="24"/>
              </w:rPr>
              <w:t>3</w:t>
            </w:r>
            <w:r w:rsidR="00F645E5" w:rsidRPr="000B7B95">
              <w:rPr>
                <w:rFonts w:hint="eastAsia"/>
                <w:color w:val="000000"/>
                <w:sz w:val="24"/>
              </w:rPr>
              <w:t>月</w:t>
            </w:r>
            <w:r w:rsidR="00160E2C" w:rsidRPr="000B7B95">
              <w:rPr>
                <w:rFonts w:hint="eastAsia"/>
                <w:color w:val="000000"/>
                <w:sz w:val="24"/>
              </w:rPr>
              <w:t>委托浙江国辐环保科技中心对本次拟验收的射线装置等</w:t>
            </w:r>
          </w:p>
          <w:p w:rsidR="00160E2C" w:rsidRPr="000B7B95" w:rsidRDefault="00160E2C" w:rsidP="000B7B95">
            <w:pPr>
              <w:spacing w:line="480" w:lineRule="atLeast"/>
              <w:rPr>
                <w:rFonts w:hAnsi="宋体"/>
                <w:sz w:val="24"/>
              </w:rPr>
            </w:pPr>
            <w:r w:rsidRPr="000B7B95">
              <w:rPr>
                <w:rFonts w:hint="eastAsia"/>
                <w:color w:val="000000"/>
                <w:sz w:val="24"/>
              </w:rPr>
              <w:t>项目环境影响进行了评价，编制了</w:t>
            </w:r>
            <w:r w:rsidRPr="000B7B95">
              <w:rPr>
                <w:rFonts w:hAnsi="宋体"/>
                <w:sz w:val="24"/>
              </w:rPr>
              <w:t>《</w:t>
            </w:r>
            <w:r w:rsidR="008A69F0">
              <w:rPr>
                <w:rFonts w:hAnsi="宋体" w:hint="eastAsia"/>
                <w:sz w:val="24"/>
              </w:rPr>
              <w:t>新昌县人民医院</w:t>
            </w:r>
            <w:r w:rsidR="008A69F0" w:rsidRPr="008A69F0">
              <w:rPr>
                <w:kern w:val="0"/>
                <w:sz w:val="24"/>
                <w:vertAlign w:val="superscript"/>
              </w:rPr>
              <w:t>125</w:t>
            </w:r>
            <w:r w:rsidR="008A69F0" w:rsidRPr="008A69F0">
              <w:rPr>
                <w:kern w:val="0"/>
                <w:sz w:val="24"/>
              </w:rPr>
              <w:t>I</w:t>
            </w:r>
            <w:r w:rsidR="008A69F0" w:rsidRPr="008A69F0">
              <w:rPr>
                <w:kern w:val="0"/>
                <w:sz w:val="24"/>
              </w:rPr>
              <w:t>粒子植入治疗项目</w:t>
            </w:r>
            <w:r w:rsidRPr="000B7B95">
              <w:rPr>
                <w:rFonts w:hAnsi="宋体"/>
                <w:sz w:val="24"/>
              </w:rPr>
              <w:t>环境影响报告表》</w:t>
            </w:r>
            <w:r w:rsidRPr="000B7B95">
              <w:rPr>
                <w:rFonts w:hint="eastAsia"/>
                <w:color w:val="000000"/>
                <w:sz w:val="24"/>
              </w:rPr>
              <w:t>。</w:t>
            </w:r>
            <w:r w:rsidR="0096250C" w:rsidRPr="000B7B95">
              <w:rPr>
                <w:rFonts w:hint="eastAsia"/>
                <w:color w:val="000000"/>
                <w:sz w:val="24"/>
              </w:rPr>
              <w:t>201</w:t>
            </w:r>
            <w:r w:rsidR="0096250C">
              <w:rPr>
                <w:rFonts w:hint="eastAsia"/>
                <w:color w:val="000000"/>
                <w:sz w:val="24"/>
              </w:rPr>
              <w:t>4</w:t>
            </w:r>
            <w:r w:rsidR="0096250C" w:rsidRPr="000B7B95">
              <w:rPr>
                <w:rFonts w:hint="eastAsia"/>
                <w:color w:val="000000"/>
                <w:sz w:val="24"/>
              </w:rPr>
              <w:t>年</w:t>
            </w:r>
            <w:r w:rsidR="0096250C">
              <w:rPr>
                <w:rFonts w:hint="eastAsia"/>
                <w:color w:val="000000"/>
                <w:sz w:val="24"/>
              </w:rPr>
              <w:t>6</w:t>
            </w:r>
            <w:r w:rsidR="0096250C" w:rsidRPr="000B7B95">
              <w:rPr>
                <w:rFonts w:hint="eastAsia"/>
                <w:color w:val="000000"/>
                <w:sz w:val="24"/>
              </w:rPr>
              <w:t>月</w:t>
            </w:r>
            <w:r w:rsidR="0096250C">
              <w:rPr>
                <w:rFonts w:hint="eastAsia"/>
                <w:color w:val="000000"/>
                <w:sz w:val="24"/>
              </w:rPr>
              <w:t>9</w:t>
            </w:r>
            <w:r w:rsidR="0096250C">
              <w:rPr>
                <w:rFonts w:hint="eastAsia"/>
                <w:color w:val="000000"/>
                <w:sz w:val="24"/>
              </w:rPr>
              <w:t>日，</w:t>
            </w:r>
            <w:r w:rsidRPr="000B7B95">
              <w:rPr>
                <w:rFonts w:hAnsi="宋体" w:hint="eastAsia"/>
                <w:sz w:val="24"/>
              </w:rPr>
              <w:t>浙江省</w:t>
            </w:r>
            <w:r w:rsidRPr="000B7B95">
              <w:rPr>
                <w:rFonts w:hAnsi="宋体"/>
                <w:sz w:val="24"/>
              </w:rPr>
              <w:t>环境保护</w:t>
            </w:r>
            <w:r w:rsidR="00F45D87" w:rsidRPr="000B7B95">
              <w:rPr>
                <w:rFonts w:hAnsi="宋体" w:hint="eastAsia"/>
                <w:sz w:val="24"/>
              </w:rPr>
              <w:t>厅</w:t>
            </w:r>
            <w:r w:rsidRPr="000B7B95">
              <w:rPr>
                <w:rFonts w:hAnsi="宋体" w:hint="eastAsia"/>
                <w:sz w:val="24"/>
              </w:rPr>
              <w:t>以“浙环辐〔</w:t>
            </w:r>
            <w:r w:rsidRPr="000B7B95">
              <w:rPr>
                <w:rFonts w:hAnsi="宋体" w:hint="eastAsia"/>
                <w:sz w:val="24"/>
              </w:rPr>
              <w:t>20</w:t>
            </w:r>
            <w:r w:rsidR="00F45D87" w:rsidRPr="000B7B95">
              <w:rPr>
                <w:rFonts w:hAnsi="宋体" w:hint="eastAsia"/>
                <w:sz w:val="24"/>
              </w:rPr>
              <w:t>1</w:t>
            </w:r>
            <w:r w:rsidR="005E05D6">
              <w:rPr>
                <w:rFonts w:hAnsi="宋体" w:hint="eastAsia"/>
                <w:sz w:val="24"/>
              </w:rPr>
              <w:t>4</w:t>
            </w:r>
            <w:r w:rsidRPr="000B7B95">
              <w:rPr>
                <w:rFonts w:hAnsi="宋体" w:hint="eastAsia"/>
                <w:sz w:val="24"/>
              </w:rPr>
              <w:t>〕</w:t>
            </w:r>
            <w:r w:rsidR="005E05D6">
              <w:rPr>
                <w:rFonts w:hAnsi="宋体" w:hint="eastAsia"/>
                <w:sz w:val="24"/>
              </w:rPr>
              <w:t>12</w:t>
            </w:r>
            <w:r w:rsidRPr="000B7B95">
              <w:rPr>
                <w:rFonts w:hAnsi="宋体" w:hint="eastAsia"/>
                <w:sz w:val="24"/>
              </w:rPr>
              <w:t>号”文对上述环境影响评价文件予以批复。</w:t>
            </w:r>
          </w:p>
          <w:p w:rsidR="005B7AE0" w:rsidRPr="000B7B95" w:rsidRDefault="005B7AE0" w:rsidP="000B7B95">
            <w:pPr>
              <w:spacing w:line="480" w:lineRule="atLeast"/>
              <w:ind w:firstLineChars="200" w:firstLine="480"/>
              <w:rPr>
                <w:color w:val="000000"/>
                <w:sz w:val="24"/>
              </w:rPr>
            </w:pPr>
            <w:r w:rsidRPr="000B7B95">
              <w:rPr>
                <w:rFonts w:hint="eastAsia"/>
                <w:color w:val="000000"/>
                <w:sz w:val="24"/>
              </w:rPr>
              <w:t>受</w:t>
            </w:r>
            <w:r w:rsidR="002B73D5" w:rsidRPr="000B7B95">
              <w:rPr>
                <w:rFonts w:hint="eastAsia"/>
                <w:color w:val="000000"/>
                <w:sz w:val="24"/>
              </w:rPr>
              <w:t>该</w:t>
            </w:r>
            <w:r w:rsidR="006D0325" w:rsidRPr="000B7B95">
              <w:rPr>
                <w:rFonts w:hint="eastAsia"/>
                <w:color w:val="000000"/>
                <w:sz w:val="24"/>
              </w:rPr>
              <w:t>医院</w:t>
            </w:r>
            <w:r w:rsidRPr="000B7B95">
              <w:rPr>
                <w:rFonts w:hint="eastAsia"/>
                <w:color w:val="000000"/>
                <w:sz w:val="24"/>
              </w:rPr>
              <w:t>委托，浙江省辐射环境监测站于</w:t>
            </w:r>
            <w:r w:rsidRPr="000B7B95">
              <w:rPr>
                <w:rFonts w:hint="eastAsia"/>
                <w:color w:val="000000"/>
                <w:sz w:val="24"/>
              </w:rPr>
              <w:t>201</w:t>
            </w:r>
            <w:r w:rsidR="002B73D5" w:rsidRPr="000B7B95">
              <w:rPr>
                <w:rFonts w:hint="eastAsia"/>
                <w:color w:val="000000"/>
                <w:sz w:val="24"/>
              </w:rPr>
              <w:t>6</w:t>
            </w:r>
            <w:r w:rsidRPr="000B7B95">
              <w:rPr>
                <w:rFonts w:hint="eastAsia"/>
                <w:color w:val="000000"/>
                <w:sz w:val="24"/>
              </w:rPr>
              <w:t>年</w:t>
            </w:r>
            <w:r w:rsidR="008A69F0">
              <w:rPr>
                <w:rFonts w:hint="eastAsia"/>
                <w:sz w:val="24"/>
              </w:rPr>
              <w:t>6</w:t>
            </w:r>
            <w:r w:rsidR="00A00B6F" w:rsidRPr="000B7B95">
              <w:rPr>
                <w:rFonts w:hint="eastAsia"/>
                <w:sz w:val="24"/>
              </w:rPr>
              <w:t>月</w:t>
            </w:r>
            <w:r w:rsidR="00CE49A7">
              <w:rPr>
                <w:rFonts w:hint="eastAsia"/>
                <w:sz w:val="24"/>
              </w:rPr>
              <w:t>16</w:t>
            </w:r>
            <w:r w:rsidR="00CE49A7">
              <w:rPr>
                <w:rFonts w:hint="eastAsia"/>
                <w:sz w:val="24"/>
              </w:rPr>
              <w:t>日</w:t>
            </w:r>
            <w:r w:rsidRPr="000B7B95">
              <w:rPr>
                <w:rFonts w:hint="eastAsia"/>
                <w:color w:val="000000"/>
                <w:sz w:val="24"/>
              </w:rPr>
              <w:t>开展</w:t>
            </w:r>
            <w:r w:rsidR="000F3562" w:rsidRPr="000B7B95">
              <w:rPr>
                <w:rFonts w:hint="eastAsia"/>
                <w:color w:val="000000"/>
                <w:sz w:val="24"/>
              </w:rPr>
              <w:t>了上述</w:t>
            </w:r>
            <w:r w:rsidRPr="000B7B95">
              <w:rPr>
                <w:rFonts w:hint="eastAsia"/>
                <w:color w:val="000000"/>
                <w:sz w:val="24"/>
              </w:rPr>
              <w:t>项目</w:t>
            </w:r>
            <w:r w:rsidRPr="000B7B95">
              <w:rPr>
                <w:rFonts w:hAnsi="宋体" w:hint="eastAsia"/>
                <w:sz w:val="24"/>
              </w:rPr>
              <w:t>竣工环境保护验收监测工作。在现场监测、检查的基础上，编制项目竣工环境保护验收监测表。</w:t>
            </w:r>
          </w:p>
          <w:p w:rsidR="005B7AE0" w:rsidRPr="000B7B95" w:rsidRDefault="005B7AE0" w:rsidP="008C65CA">
            <w:pPr>
              <w:pStyle w:val="2"/>
              <w:spacing w:beforeLines="50" w:after="0" w:line="360" w:lineRule="auto"/>
              <w:rPr>
                <w:rFonts w:ascii="黑体" w:hAnsi="Times New Roman"/>
                <w:b w:val="0"/>
                <w:sz w:val="28"/>
                <w:szCs w:val="28"/>
              </w:rPr>
            </w:pPr>
            <w:bookmarkStart w:id="27" w:name="_Toc471229471"/>
            <w:r w:rsidRPr="000B7B95">
              <w:rPr>
                <w:rFonts w:ascii="黑体" w:hAnsi="Times New Roman" w:hint="eastAsia"/>
                <w:b w:val="0"/>
                <w:sz w:val="28"/>
                <w:szCs w:val="28"/>
              </w:rPr>
              <w:t>工程地理位置</w:t>
            </w:r>
            <w:bookmarkEnd w:id="27"/>
          </w:p>
          <w:p w:rsidR="00525BF5" w:rsidRPr="000B7B95" w:rsidRDefault="008A69F0" w:rsidP="000B7B95">
            <w:pPr>
              <w:spacing w:line="360" w:lineRule="auto"/>
              <w:ind w:firstLineChars="200" w:firstLine="480"/>
              <w:jc w:val="left"/>
              <w:rPr>
                <w:sz w:val="24"/>
              </w:rPr>
            </w:pPr>
            <w:r>
              <w:rPr>
                <w:sz w:val="24"/>
              </w:rPr>
              <w:t>新昌县</w:t>
            </w:r>
            <w:r w:rsidR="00525BF5" w:rsidRPr="000B7B95">
              <w:rPr>
                <w:sz w:val="24"/>
              </w:rPr>
              <w:t>位于</w:t>
            </w:r>
            <w:r w:rsidR="00643C43">
              <w:rPr>
                <w:rFonts w:hint="eastAsia"/>
                <w:sz w:val="24"/>
              </w:rPr>
              <w:t>绍兴地区</w:t>
            </w:r>
            <w:r w:rsidR="00525BF5" w:rsidRPr="000B7B95">
              <w:rPr>
                <w:sz w:val="24"/>
              </w:rPr>
              <w:t>的</w:t>
            </w:r>
            <w:r w:rsidR="00643C43">
              <w:rPr>
                <w:rFonts w:hint="eastAsia"/>
                <w:sz w:val="24"/>
              </w:rPr>
              <w:t>南</w:t>
            </w:r>
            <w:r w:rsidR="00525BF5" w:rsidRPr="000B7B95">
              <w:rPr>
                <w:sz w:val="24"/>
              </w:rPr>
              <w:t>部，</w:t>
            </w:r>
            <w:r w:rsidR="00643C43">
              <w:rPr>
                <w:sz w:val="24"/>
              </w:rPr>
              <w:t>新昌县人民医院</w:t>
            </w:r>
            <w:r w:rsidR="00643C43">
              <w:rPr>
                <w:rFonts w:hint="eastAsia"/>
                <w:sz w:val="24"/>
              </w:rPr>
              <w:t>地址为南明街道鼓山路</w:t>
            </w:r>
            <w:r w:rsidR="00643C43">
              <w:rPr>
                <w:rFonts w:hint="eastAsia"/>
                <w:sz w:val="24"/>
              </w:rPr>
              <w:t>117</w:t>
            </w:r>
            <w:r w:rsidR="00525BF5" w:rsidRPr="000B7B95">
              <w:rPr>
                <w:sz w:val="24"/>
              </w:rPr>
              <w:t>号，</w:t>
            </w:r>
            <w:r w:rsidR="003A373D">
              <w:rPr>
                <w:rFonts w:hint="eastAsia"/>
                <w:sz w:val="24"/>
              </w:rPr>
              <w:t>东面临西镇南路、南面临人民西</w:t>
            </w:r>
            <w:r w:rsidR="00525BF5" w:rsidRPr="000B7B95">
              <w:rPr>
                <w:rFonts w:hint="eastAsia"/>
                <w:sz w:val="24"/>
              </w:rPr>
              <w:t>路，</w:t>
            </w:r>
            <w:r w:rsidR="003A373D">
              <w:rPr>
                <w:rFonts w:hint="eastAsia"/>
                <w:sz w:val="24"/>
              </w:rPr>
              <w:t>西面临中国人民银行新大楼，北侧临鼓山路。</w:t>
            </w:r>
            <w:r w:rsidR="00DA23AF" w:rsidRPr="000B7B95">
              <w:rPr>
                <w:sz w:val="24"/>
                <w:vertAlign w:val="superscript"/>
              </w:rPr>
              <w:t>125</w:t>
            </w:r>
            <w:r w:rsidR="00DA23AF" w:rsidRPr="000B7B95">
              <w:rPr>
                <w:sz w:val="24"/>
              </w:rPr>
              <w:t>I</w:t>
            </w:r>
            <w:r w:rsidR="003A373D" w:rsidRPr="008A69F0">
              <w:rPr>
                <w:kern w:val="0"/>
                <w:sz w:val="24"/>
              </w:rPr>
              <w:t>粒子植入治疗项目</w:t>
            </w:r>
            <w:r w:rsidR="003A373D">
              <w:rPr>
                <w:rFonts w:hint="eastAsia"/>
                <w:kern w:val="0"/>
                <w:sz w:val="24"/>
              </w:rPr>
              <w:t>在门诊楼一楼</w:t>
            </w:r>
            <w:r w:rsidR="003A373D">
              <w:rPr>
                <w:rFonts w:hint="eastAsia"/>
                <w:kern w:val="0"/>
                <w:sz w:val="24"/>
              </w:rPr>
              <w:t>CT</w:t>
            </w:r>
            <w:r w:rsidR="003A373D">
              <w:rPr>
                <w:rFonts w:hint="eastAsia"/>
                <w:kern w:val="0"/>
                <w:sz w:val="24"/>
              </w:rPr>
              <w:t>室内。</w:t>
            </w:r>
            <w:r w:rsidR="00525BF5" w:rsidRPr="000B7B95">
              <w:rPr>
                <w:rFonts w:hint="eastAsia"/>
                <w:sz w:val="24"/>
              </w:rPr>
              <w:t>其地理位置见图</w:t>
            </w:r>
            <w:r w:rsidR="00525BF5" w:rsidRPr="000B7B95">
              <w:rPr>
                <w:rFonts w:hint="eastAsia"/>
                <w:sz w:val="24"/>
              </w:rPr>
              <w:t>2-1</w:t>
            </w:r>
            <w:r w:rsidR="00DE02D9" w:rsidRPr="000B7B95">
              <w:rPr>
                <w:rFonts w:hint="eastAsia"/>
                <w:sz w:val="24"/>
              </w:rPr>
              <w:t>~</w:t>
            </w:r>
            <w:r w:rsidR="00DE02D9" w:rsidRPr="000B7B95">
              <w:rPr>
                <w:rFonts w:hint="eastAsia"/>
                <w:sz w:val="24"/>
              </w:rPr>
              <w:t>图</w:t>
            </w:r>
            <w:r w:rsidR="00DE02D9" w:rsidRPr="000B7B95">
              <w:rPr>
                <w:rFonts w:hint="eastAsia"/>
                <w:sz w:val="24"/>
              </w:rPr>
              <w:t>2-</w:t>
            </w:r>
            <w:r w:rsidR="00F665B9">
              <w:rPr>
                <w:rFonts w:hint="eastAsia"/>
                <w:sz w:val="24"/>
              </w:rPr>
              <w:t>2</w:t>
            </w:r>
            <w:r w:rsidR="006A62B6">
              <w:rPr>
                <w:rFonts w:hint="eastAsia"/>
                <w:sz w:val="24"/>
              </w:rPr>
              <w:t>，医院的总平面图</w:t>
            </w:r>
            <w:r w:rsidR="006A62B6" w:rsidRPr="000B7B95">
              <w:rPr>
                <w:rFonts w:hint="eastAsia"/>
                <w:sz w:val="24"/>
              </w:rPr>
              <w:t>见图</w:t>
            </w:r>
            <w:r w:rsidR="006A62B6">
              <w:rPr>
                <w:rFonts w:hint="eastAsia"/>
                <w:sz w:val="24"/>
              </w:rPr>
              <w:t>2-3</w:t>
            </w:r>
            <w:r w:rsidR="006A62B6">
              <w:rPr>
                <w:rFonts w:hint="eastAsia"/>
                <w:sz w:val="24"/>
              </w:rPr>
              <w:t>，手术室平面图</w:t>
            </w:r>
            <w:r w:rsidR="006A62B6" w:rsidRPr="000B7B95">
              <w:rPr>
                <w:rFonts w:hint="eastAsia"/>
                <w:sz w:val="24"/>
              </w:rPr>
              <w:t>见图</w:t>
            </w:r>
            <w:r w:rsidR="006A62B6">
              <w:rPr>
                <w:rFonts w:hint="eastAsia"/>
                <w:sz w:val="24"/>
              </w:rPr>
              <w:t>2-4</w:t>
            </w:r>
            <w:r w:rsidR="00525BF5" w:rsidRPr="000B7B95">
              <w:rPr>
                <w:rFonts w:hint="eastAsia"/>
                <w:sz w:val="24"/>
              </w:rPr>
              <w:t>。</w:t>
            </w:r>
          </w:p>
          <w:p w:rsidR="005B7AE0" w:rsidRPr="000B7B95" w:rsidRDefault="005B7AE0" w:rsidP="000B7B95">
            <w:pPr>
              <w:spacing w:line="360" w:lineRule="auto"/>
              <w:ind w:firstLineChars="200" w:firstLine="480"/>
              <w:rPr>
                <w:color w:val="000000"/>
                <w:sz w:val="24"/>
              </w:rPr>
            </w:pPr>
          </w:p>
          <w:p w:rsidR="00C00A8F" w:rsidRDefault="00C00A8F" w:rsidP="000B7B95">
            <w:pPr>
              <w:spacing w:line="360" w:lineRule="auto"/>
              <w:jc w:val="center"/>
            </w:pPr>
          </w:p>
          <w:p w:rsidR="002121A4" w:rsidRPr="000B7B95" w:rsidRDefault="002121A4" w:rsidP="000B7B95">
            <w:pPr>
              <w:spacing w:line="360" w:lineRule="auto"/>
              <w:jc w:val="center"/>
              <w:rPr>
                <w:rFonts w:eastAsia="黑体"/>
                <w:color w:val="000000"/>
                <w:sz w:val="24"/>
              </w:rPr>
            </w:pPr>
          </w:p>
          <w:p w:rsidR="00DE02D9" w:rsidRPr="000B7B95" w:rsidRDefault="005D3DB3" w:rsidP="000B7B95">
            <w:pPr>
              <w:spacing w:line="360" w:lineRule="auto"/>
              <w:jc w:val="center"/>
              <w:rPr>
                <w:rFonts w:eastAsia="黑体"/>
                <w:color w:val="000000"/>
                <w:sz w:val="24"/>
              </w:rPr>
            </w:pPr>
            <w:r>
              <w:rPr>
                <w:rFonts w:eastAsia="黑体"/>
                <w:noProof/>
                <w:color w:val="000000"/>
                <w:sz w:val="24"/>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550" type="#_x0000_t61" style="position:absolute;left:0;text-align:left;margin-left:221.4pt;margin-top:146.5pt;width:90.75pt;height:25.5pt;z-index:251715072" adj="1773,37991" strokecolor="red" strokeweight="1.5pt">
                  <v:fill opacity="0"/>
                  <v:shadow color="#868686"/>
                  <v:textbox style="mso-next-textbox:#_x0000_s2550">
                    <w:txbxContent>
                      <w:p w:rsidR="00783607" w:rsidRDefault="00783607">
                        <w:r>
                          <w:rPr>
                            <w:rFonts w:hint="eastAsia"/>
                          </w:rPr>
                          <w:t>新昌县人民医院</w:t>
                        </w:r>
                      </w:p>
                    </w:txbxContent>
                  </v:textbox>
                </v:shape>
              </w:pict>
            </w:r>
            <w:r w:rsidR="0013284F">
              <w:rPr>
                <w:rFonts w:eastAsia="黑体" w:hint="eastAsia"/>
                <w:noProof/>
                <w:color w:val="000000"/>
                <w:sz w:val="24"/>
              </w:rPr>
              <w:drawing>
                <wp:inline distT="0" distB="0" distL="0" distR="0">
                  <wp:extent cx="6000750" cy="3419475"/>
                  <wp:effectExtent l="19050" t="0" r="0" b="0"/>
                  <wp:docPr id="1" name="图片 1" descr="新昌医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新昌医院1"/>
                          <pic:cNvPicPr>
                            <a:picLocks noChangeAspect="1" noChangeArrowheads="1"/>
                          </pic:cNvPicPr>
                        </pic:nvPicPr>
                        <pic:blipFill>
                          <a:blip r:embed="rId13" cstate="print"/>
                          <a:srcRect/>
                          <a:stretch>
                            <a:fillRect/>
                          </a:stretch>
                        </pic:blipFill>
                        <pic:spPr bwMode="auto">
                          <a:xfrm>
                            <a:off x="0" y="0"/>
                            <a:ext cx="6000750" cy="3419475"/>
                          </a:xfrm>
                          <a:prstGeom prst="rect">
                            <a:avLst/>
                          </a:prstGeom>
                          <a:noFill/>
                          <a:ln w="9525">
                            <a:noFill/>
                            <a:miter lim="800000"/>
                            <a:headEnd/>
                            <a:tailEnd/>
                          </a:ln>
                        </pic:spPr>
                      </pic:pic>
                    </a:graphicData>
                  </a:graphic>
                </wp:inline>
              </w:drawing>
            </w:r>
          </w:p>
          <w:p w:rsidR="002B5EBB" w:rsidRPr="000B7B95" w:rsidRDefault="002B5EBB" w:rsidP="000B7B95">
            <w:pPr>
              <w:spacing w:line="360" w:lineRule="auto"/>
              <w:jc w:val="center"/>
              <w:rPr>
                <w:rFonts w:hAnsi="宋体"/>
                <w:color w:val="FF0000"/>
                <w:sz w:val="24"/>
              </w:rPr>
            </w:pPr>
          </w:p>
          <w:p w:rsidR="00DE02D9" w:rsidRPr="000B7B95" w:rsidRDefault="00DE02D9" w:rsidP="000B7B95">
            <w:pPr>
              <w:spacing w:line="360" w:lineRule="auto"/>
              <w:jc w:val="center"/>
              <w:rPr>
                <w:rFonts w:eastAsia="黑体"/>
                <w:color w:val="000000"/>
                <w:sz w:val="24"/>
              </w:rPr>
            </w:pPr>
            <w:r w:rsidRPr="000B7B95">
              <w:rPr>
                <w:rFonts w:eastAsia="黑体"/>
                <w:color w:val="000000"/>
                <w:sz w:val="24"/>
              </w:rPr>
              <w:t>图</w:t>
            </w:r>
            <w:r w:rsidRPr="000B7B95">
              <w:rPr>
                <w:rFonts w:eastAsia="黑体"/>
                <w:color w:val="000000"/>
                <w:sz w:val="24"/>
              </w:rPr>
              <w:t xml:space="preserve">2-1  </w:t>
            </w:r>
            <w:r w:rsidR="008A69F0">
              <w:rPr>
                <w:rFonts w:eastAsia="黑体" w:hint="eastAsia"/>
                <w:color w:val="000000"/>
                <w:sz w:val="24"/>
              </w:rPr>
              <w:t>新昌县人民医院</w:t>
            </w:r>
            <w:r w:rsidRPr="000B7B95">
              <w:rPr>
                <w:rFonts w:eastAsia="黑体" w:hint="eastAsia"/>
                <w:color w:val="000000"/>
                <w:sz w:val="24"/>
              </w:rPr>
              <w:t>地</w:t>
            </w:r>
            <w:r w:rsidRPr="000B7B95">
              <w:rPr>
                <w:rFonts w:eastAsia="黑体"/>
                <w:color w:val="000000"/>
                <w:sz w:val="24"/>
              </w:rPr>
              <w:t>理位置图</w:t>
            </w:r>
          </w:p>
          <w:p w:rsidR="00DE02D9" w:rsidRPr="000B7B95" w:rsidRDefault="00DE02D9" w:rsidP="000B7B95">
            <w:pPr>
              <w:spacing w:line="360" w:lineRule="auto"/>
              <w:jc w:val="center"/>
              <w:rPr>
                <w:rFonts w:hAnsi="宋体"/>
                <w:color w:val="FF0000"/>
                <w:sz w:val="24"/>
              </w:rPr>
            </w:pPr>
          </w:p>
        </w:tc>
      </w:tr>
    </w:tbl>
    <w:p w:rsidR="000426F9" w:rsidRDefault="000426F9">
      <w:pPr>
        <w:jc w:val="center"/>
        <w:rPr>
          <w:rFonts w:eastAsia="仿宋_GB2312"/>
          <w:b/>
          <w:sz w:val="30"/>
          <w:szCs w:val="30"/>
        </w:rPr>
      </w:pPr>
    </w:p>
    <w:p w:rsidR="000426F9" w:rsidRDefault="000426F9">
      <w:pPr>
        <w:jc w:val="center"/>
        <w:rPr>
          <w:rFonts w:eastAsia="仿宋_GB2312"/>
          <w:b/>
          <w:sz w:val="30"/>
          <w:szCs w:val="30"/>
        </w:rPr>
      </w:pPr>
    </w:p>
    <w:p w:rsidR="000426F9" w:rsidRDefault="000426F9">
      <w:pPr>
        <w:jc w:val="center"/>
        <w:rPr>
          <w:rFonts w:eastAsia="仿宋_GB2312"/>
          <w:b/>
          <w:sz w:val="30"/>
          <w:szCs w:val="30"/>
        </w:rPr>
        <w:sectPr w:rsidR="000426F9">
          <w:pgSz w:w="11907" w:h="16840"/>
          <w:pgMar w:top="1440" w:right="1797" w:bottom="1440" w:left="1797" w:header="851" w:footer="992" w:gutter="0"/>
          <w:cols w:space="720"/>
          <w:docGrid w:linePitch="312"/>
        </w:sectPr>
      </w:pPr>
    </w:p>
    <w:p w:rsidR="000426F9" w:rsidRPr="006C2BBB" w:rsidRDefault="005D3DB3" w:rsidP="000426F9">
      <w:pPr>
        <w:jc w:val="center"/>
      </w:pPr>
      <w:r>
        <w:rPr>
          <w:noProof/>
        </w:rPr>
        <w:lastRenderedPageBreak/>
        <w:pict>
          <v:shape id="_x0000_s2551" type="#_x0000_t61" style="position:absolute;left:0;text-align:left;margin-left:509.25pt;margin-top:105.15pt;width:90.75pt;height:25.5pt;z-index:251716096" adj="1773,37991" strokecolor="red" strokeweight="1.5pt">
            <v:fill opacity="0"/>
            <v:shadow color="#868686"/>
            <v:textbox style="mso-next-textbox:#_x0000_s2551">
              <w:txbxContent>
                <w:p w:rsidR="00783607" w:rsidRDefault="00783607" w:rsidP="001265C7">
                  <w:r>
                    <w:rPr>
                      <w:rFonts w:hint="eastAsia"/>
                    </w:rPr>
                    <w:t>新昌县人民医院</w:t>
                  </w:r>
                </w:p>
              </w:txbxContent>
            </v:textbox>
          </v:shape>
        </w:pict>
      </w:r>
      <w:r w:rsidR="0013284F">
        <w:rPr>
          <w:noProof/>
        </w:rPr>
        <w:drawing>
          <wp:inline distT="0" distB="0" distL="0" distR="0">
            <wp:extent cx="9582150" cy="4791075"/>
            <wp:effectExtent l="19050" t="0" r="0" b="0"/>
            <wp:docPr id="2" name="图片 2" descr="新昌医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新昌医院2"/>
                    <pic:cNvPicPr>
                      <a:picLocks noChangeAspect="1" noChangeArrowheads="1"/>
                    </pic:cNvPicPr>
                  </pic:nvPicPr>
                  <pic:blipFill>
                    <a:blip r:embed="rId14" cstate="print"/>
                    <a:srcRect/>
                    <a:stretch>
                      <a:fillRect/>
                    </a:stretch>
                  </pic:blipFill>
                  <pic:spPr bwMode="auto">
                    <a:xfrm>
                      <a:off x="0" y="0"/>
                      <a:ext cx="9582150" cy="4791075"/>
                    </a:xfrm>
                    <a:prstGeom prst="rect">
                      <a:avLst/>
                    </a:prstGeom>
                    <a:noFill/>
                    <a:ln w="9525">
                      <a:noFill/>
                      <a:miter lim="800000"/>
                      <a:headEnd/>
                      <a:tailEnd/>
                    </a:ln>
                  </pic:spPr>
                </pic:pic>
              </a:graphicData>
            </a:graphic>
          </wp:inline>
        </w:drawing>
      </w:r>
      <w:r w:rsidRPr="005D3DB3">
        <w:rPr>
          <w:rFonts w:hAnsi="宋体"/>
          <w:noProof/>
          <w:sz w:val="24"/>
        </w:rPr>
        <w:pict>
          <v:rect id="_x0000_s2481" style="position:absolute;left:0;text-align:left;margin-left:635.8pt;margin-top:32.95pt;width:29.2pt;height:40.35pt;z-index:251712000;mso-position-horizontal-relative:text;mso-position-vertical-relative:text" filled="f" stroked="f">
            <v:textbox style="mso-next-textbox:#_x0000_s2481">
              <w:txbxContent>
                <w:p w:rsidR="00783607" w:rsidRPr="00A95400" w:rsidRDefault="00783607" w:rsidP="000426F9">
                  <w:pPr>
                    <w:rPr>
                      <w:b/>
                    </w:rPr>
                  </w:pPr>
                  <w:r w:rsidRPr="00A95400">
                    <w:rPr>
                      <w:rFonts w:hint="eastAsia"/>
                      <w:b/>
                      <w:highlight w:val="yellow"/>
                    </w:rPr>
                    <w:t>北</w:t>
                  </w:r>
                </w:p>
              </w:txbxContent>
            </v:textbox>
          </v:rect>
        </w:pict>
      </w:r>
      <w:r w:rsidRPr="005D3DB3">
        <w:rPr>
          <w:rFonts w:hAnsi="宋体"/>
          <w:noProof/>
          <w:sz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482" type="#_x0000_t68" style="position:absolute;left:0;text-align:left;margin-left:625.7pt;margin-top:32.95pt;width:10.1pt;height:40.35pt;z-index:251713024;mso-position-horizontal-relative:text;mso-position-vertical-relative:text" filled="f" strokecolor="yellow" strokeweight="1.5pt">
            <v:textbox style="layout-flow:vertical-ideographic"/>
          </v:shape>
        </w:pict>
      </w:r>
      <w:r w:rsidRPr="005D3DB3">
        <w:rPr>
          <w:rFonts w:hAnsi="宋体"/>
          <w:noProof/>
          <w:sz w:val="24"/>
        </w:rPr>
        <w:pict>
          <v:polyline id="_x0000_s2479" style="position:absolute;left:0;text-align:left;z-index:251710976;mso-position-horizontal:absolute;mso-position-horizontal-relative:text;mso-position-vertical-relative:text" points="489.9pt,99pt,502.9pt,60.6pt,572.25pt,60.6pt,564.75pt,60.6pt" coordsize="1647,768" filled="f" strokecolor="yellow" strokeweight="1pt">
            <v:path arrowok="t"/>
          </v:polyline>
        </w:pict>
      </w:r>
    </w:p>
    <w:p w:rsidR="00564738" w:rsidRDefault="005D3DB3">
      <w:pPr>
        <w:spacing w:line="360" w:lineRule="auto"/>
        <w:jc w:val="center"/>
        <w:rPr>
          <w:rFonts w:ascii="黑体" w:eastAsia="黑体" w:hAnsi="宋体"/>
          <w:sz w:val="30"/>
          <w:szCs w:val="30"/>
        </w:rPr>
      </w:pPr>
      <w:r>
        <w:rPr>
          <w:rFonts w:ascii="黑体" w:eastAsia="黑体" w:hAnsi="宋体"/>
          <w:noProof/>
          <w:sz w:val="30"/>
          <w:szCs w:val="30"/>
        </w:rPr>
        <w:pict>
          <v:shapetype id="_x0000_t202" coordsize="21600,21600" o:spt="202" path="m,l,21600r21600,l21600,xe">
            <v:stroke joinstyle="miter"/>
            <v:path gradientshapeok="t" o:connecttype="rect"/>
          </v:shapetype>
          <v:shape id="_x0000_s2001" type="#_x0000_t202" style="position:absolute;left:0;text-align:left;margin-left:239.1pt;margin-top:15.25pt;width:270.15pt;height:42.5pt;z-index:251700736" filled="f" fillcolor="#9cbee0" stroked="f" strokecolor="#739cc3" strokeweight="1.25pt">
            <v:fill color2="#bbd5f0"/>
            <v:textbox style="mso-next-textbox:#_x0000_s2001">
              <w:txbxContent>
                <w:p w:rsidR="00783607" w:rsidRDefault="00783607">
                  <w:r w:rsidRPr="00C00A8F">
                    <w:rPr>
                      <w:rFonts w:eastAsia="黑体"/>
                      <w:color w:val="000000"/>
                      <w:sz w:val="24"/>
                    </w:rPr>
                    <w:t>图</w:t>
                  </w:r>
                  <w:r w:rsidRPr="00C00A8F">
                    <w:rPr>
                      <w:rFonts w:eastAsia="黑体"/>
                      <w:color w:val="000000"/>
                      <w:sz w:val="24"/>
                    </w:rPr>
                    <w:t>2-</w:t>
                  </w:r>
                  <w:r>
                    <w:rPr>
                      <w:rFonts w:eastAsia="黑体" w:hint="eastAsia"/>
                      <w:color w:val="000000"/>
                      <w:sz w:val="24"/>
                    </w:rPr>
                    <w:t>2</w:t>
                  </w:r>
                  <w:r w:rsidRPr="00C00A8F">
                    <w:rPr>
                      <w:rFonts w:eastAsia="黑体"/>
                      <w:color w:val="000000"/>
                      <w:sz w:val="24"/>
                    </w:rPr>
                    <w:t xml:space="preserve">  </w:t>
                  </w:r>
                  <w:r>
                    <w:rPr>
                      <w:rFonts w:eastAsia="黑体" w:hint="eastAsia"/>
                      <w:color w:val="000000"/>
                      <w:sz w:val="24"/>
                    </w:rPr>
                    <w:t>新昌县人民</w:t>
                  </w:r>
                  <w:r w:rsidRPr="00C00A8F">
                    <w:rPr>
                      <w:rFonts w:eastAsia="黑体" w:hint="eastAsia"/>
                      <w:color w:val="000000"/>
                      <w:sz w:val="24"/>
                    </w:rPr>
                    <w:t>医院周围环境示意图</w:t>
                  </w:r>
                </w:p>
              </w:txbxContent>
            </v:textbox>
          </v:shape>
        </w:pict>
      </w:r>
    </w:p>
    <w:p w:rsidR="0006661B" w:rsidRDefault="005D3DB3">
      <w:pPr>
        <w:spacing w:line="360" w:lineRule="auto"/>
        <w:jc w:val="center"/>
        <w:rPr>
          <w:rFonts w:ascii="黑体" w:eastAsia="黑体" w:hAnsi="宋体"/>
          <w:sz w:val="30"/>
          <w:szCs w:val="30"/>
        </w:rPr>
      </w:pPr>
      <w:r>
        <w:rPr>
          <w:rFonts w:ascii="黑体" w:eastAsia="黑体" w:hAnsi="宋体"/>
          <w:noProof/>
          <w:sz w:val="30"/>
          <w:szCs w:val="30"/>
        </w:rPr>
        <w:lastRenderedPageBreak/>
        <w:pict>
          <v:shape id="_x0000_s2587" type="#_x0000_t202" style="position:absolute;left:0;text-align:left;margin-left:242.1pt;margin-top:399.9pt;width:234.9pt;height:30.75pt;z-index:251749888" filled="f" fillcolor="#9cbee0" stroked="f" strokecolor="#739cc3" strokeweight="1.25pt">
            <v:fill color2="#bbd5f0"/>
            <v:textbox style="mso-next-textbox:#_x0000_s2587">
              <w:txbxContent>
                <w:p w:rsidR="00A264CC" w:rsidRDefault="00A264CC" w:rsidP="00A264CC">
                  <w:r w:rsidRPr="00C00A8F">
                    <w:rPr>
                      <w:rFonts w:eastAsia="黑体"/>
                      <w:color w:val="000000"/>
                      <w:sz w:val="24"/>
                    </w:rPr>
                    <w:t>图</w:t>
                  </w:r>
                  <w:r w:rsidRPr="00C00A8F">
                    <w:rPr>
                      <w:rFonts w:eastAsia="黑体"/>
                      <w:color w:val="000000"/>
                      <w:sz w:val="24"/>
                    </w:rPr>
                    <w:t>2-</w:t>
                  </w:r>
                  <w:r>
                    <w:rPr>
                      <w:rFonts w:eastAsia="黑体" w:hint="eastAsia"/>
                      <w:color w:val="000000"/>
                      <w:sz w:val="24"/>
                    </w:rPr>
                    <w:t>3</w:t>
                  </w:r>
                  <w:r w:rsidRPr="00C00A8F">
                    <w:rPr>
                      <w:rFonts w:eastAsia="黑体"/>
                      <w:color w:val="000000"/>
                      <w:sz w:val="24"/>
                    </w:rPr>
                    <w:t xml:space="preserve">  </w:t>
                  </w:r>
                  <w:r>
                    <w:rPr>
                      <w:rFonts w:eastAsia="黑体" w:hint="eastAsia"/>
                      <w:color w:val="000000"/>
                      <w:sz w:val="24"/>
                    </w:rPr>
                    <w:t>新昌县人民</w:t>
                  </w:r>
                  <w:r w:rsidRPr="00C00A8F">
                    <w:rPr>
                      <w:rFonts w:eastAsia="黑体" w:hint="eastAsia"/>
                      <w:color w:val="000000"/>
                      <w:sz w:val="24"/>
                    </w:rPr>
                    <w:t>医院</w:t>
                  </w:r>
                  <w:r w:rsidRPr="00A264CC">
                    <w:rPr>
                      <w:rFonts w:hint="eastAsia"/>
                      <w:b/>
                      <w:kern w:val="0"/>
                      <w:sz w:val="24"/>
                    </w:rPr>
                    <w:t>总</w:t>
                  </w:r>
                  <w:r>
                    <w:rPr>
                      <w:rFonts w:hint="eastAsia"/>
                      <w:b/>
                      <w:kern w:val="0"/>
                      <w:sz w:val="24"/>
                    </w:rPr>
                    <w:t>平面</w:t>
                  </w:r>
                  <w:r>
                    <w:rPr>
                      <w:rFonts w:eastAsia="黑体" w:hint="eastAsia"/>
                      <w:color w:val="000000"/>
                      <w:sz w:val="24"/>
                    </w:rPr>
                    <w:t>布置</w:t>
                  </w:r>
                  <w:r w:rsidRPr="00C00A8F">
                    <w:rPr>
                      <w:rFonts w:eastAsia="黑体" w:hint="eastAsia"/>
                      <w:color w:val="000000"/>
                      <w:sz w:val="24"/>
                    </w:rPr>
                    <w:t>图</w:t>
                  </w:r>
                </w:p>
              </w:txbxContent>
            </v:textbox>
          </v:shape>
        </w:pict>
      </w:r>
      <w:r w:rsidR="0013284F">
        <w:rPr>
          <w:rFonts w:ascii="黑体" w:eastAsia="黑体" w:hAnsi="宋体" w:hint="eastAsia"/>
          <w:noProof/>
          <w:sz w:val="30"/>
          <w:szCs w:val="30"/>
        </w:rPr>
        <w:drawing>
          <wp:inline distT="0" distB="0" distL="0" distR="0">
            <wp:extent cx="7829550" cy="5534025"/>
            <wp:effectExtent l="19050" t="0" r="0" b="0"/>
            <wp:docPr id="3" name="图片 3" descr="图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纸2"/>
                    <pic:cNvPicPr>
                      <a:picLocks noChangeAspect="1" noChangeArrowheads="1"/>
                    </pic:cNvPicPr>
                  </pic:nvPicPr>
                  <pic:blipFill>
                    <a:blip r:embed="rId15" cstate="print"/>
                    <a:srcRect/>
                    <a:stretch>
                      <a:fillRect/>
                    </a:stretch>
                  </pic:blipFill>
                  <pic:spPr bwMode="auto">
                    <a:xfrm>
                      <a:off x="0" y="0"/>
                      <a:ext cx="7829550" cy="5534025"/>
                    </a:xfrm>
                    <a:prstGeom prst="rect">
                      <a:avLst/>
                    </a:prstGeom>
                    <a:noFill/>
                    <a:ln w="9525">
                      <a:noFill/>
                      <a:miter lim="800000"/>
                      <a:headEnd/>
                      <a:tailEnd/>
                    </a:ln>
                  </pic:spPr>
                </pic:pic>
              </a:graphicData>
            </a:graphic>
          </wp:inline>
        </w:drawing>
      </w:r>
    </w:p>
    <w:p w:rsidR="00564738" w:rsidRDefault="005D3DB3">
      <w:pPr>
        <w:spacing w:line="360" w:lineRule="auto"/>
        <w:jc w:val="center"/>
        <w:rPr>
          <w:rFonts w:ascii="黑体" w:eastAsia="黑体" w:hAnsi="宋体"/>
          <w:sz w:val="30"/>
          <w:szCs w:val="30"/>
        </w:rPr>
      </w:pPr>
      <w:r>
        <w:rPr>
          <w:rFonts w:ascii="黑体" w:eastAsia="黑体" w:hAnsi="宋体"/>
          <w:noProof/>
          <w:sz w:val="30"/>
          <w:szCs w:val="30"/>
        </w:rPr>
        <w:lastRenderedPageBreak/>
        <w:pict>
          <v:shape id="_x0000_s2586" type="#_x0000_t202" style="position:absolute;left:0;text-align:left;margin-left:196.35pt;margin-top:264.15pt;width:72.15pt;height:21.75pt;z-index:251748864" filled="f" fillcolor="#9cbee0" stroked="f" strokecolor="red" strokeweight="2.25pt">
            <v:fill color2="#bbd5f0" type="gradient">
              <o:fill v:ext="view" type="gradientUnscaled"/>
            </v:fill>
            <v:textbox>
              <w:txbxContent>
                <w:p w:rsidR="00A264CC" w:rsidRPr="00A264CC" w:rsidRDefault="00A264CC" w:rsidP="00A264CC">
                  <w:pPr>
                    <w:rPr>
                      <w:b/>
                    </w:rPr>
                  </w:pPr>
                  <w:r>
                    <w:rPr>
                      <w:rFonts w:hint="eastAsia"/>
                      <w:b/>
                    </w:rPr>
                    <w:t>人员活动区</w:t>
                  </w:r>
                </w:p>
              </w:txbxContent>
            </v:textbox>
          </v:shape>
        </w:pict>
      </w:r>
      <w:r>
        <w:rPr>
          <w:rFonts w:ascii="黑体" w:eastAsia="黑体" w:hAnsi="宋体"/>
          <w:noProof/>
          <w:sz w:val="30"/>
          <w:szCs w:val="30"/>
        </w:rPr>
        <w:pict>
          <v:shape id="_x0000_s2574" type="#_x0000_t202" style="position:absolute;left:0;text-align:left;margin-left:196.35pt;margin-top:414.9pt;width:318.15pt;height:30.75pt;z-index:251738624" filled="f" fillcolor="#9cbee0" stroked="f" strokecolor="#739cc3" strokeweight="1.25pt">
            <v:fill color2="#bbd5f0"/>
            <v:textbox style="mso-next-textbox:#_x0000_s2574">
              <w:txbxContent>
                <w:p w:rsidR="00564738" w:rsidRDefault="00564738" w:rsidP="00564738">
                  <w:r w:rsidRPr="00C00A8F">
                    <w:rPr>
                      <w:rFonts w:eastAsia="黑体"/>
                      <w:color w:val="000000"/>
                      <w:sz w:val="24"/>
                    </w:rPr>
                    <w:t>图</w:t>
                  </w:r>
                  <w:r w:rsidRPr="00C00A8F">
                    <w:rPr>
                      <w:rFonts w:eastAsia="黑体"/>
                      <w:color w:val="000000"/>
                      <w:sz w:val="24"/>
                    </w:rPr>
                    <w:t>2-</w:t>
                  </w:r>
                  <w:r>
                    <w:rPr>
                      <w:rFonts w:eastAsia="黑体" w:hint="eastAsia"/>
                      <w:color w:val="000000"/>
                      <w:sz w:val="24"/>
                    </w:rPr>
                    <w:t>4</w:t>
                  </w:r>
                  <w:r w:rsidRPr="00C00A8F">
                    <w:rPr>
                      <w:rFonts w:eastAsia="黑体"/>
                      <w:color w:val="000000"/>
                      <w:sz w:val="24"/>
                    </w:rPr>
                    <w:t xml:space="preserve">  </w:t>
                  </w:r>
                  <w:r>
                    <w:rPr>
                      <w:rFonts w:eastAsia="黑体" w:hint="eastAsia"/>
                      <w:color w:val="000000"/>
                      <w:sz w:val="24"/>
                    </w:rPr>
                    <w:t>新昌县人民</w:t>
                  </w:r>
                  <w:r w:rsidRPr="00C00A8F">
                    <w:rPr>
                      <w:rFonts w:eastAsia="黑体" w:hint="eastAsia"/>
                      <w:color w:val="000000"/>
                      <w:sz w:val="24"/>
                    </w:rPr>
                    <w:t>医院</w:t>
                  </w:r>
                  <w:r w:rsidRPr="00564738">
                    <w:rPr>
                      <w:b/>
                      <w:kern w:val="0"/>
                      <w:sz w:val="24"/>
                      <w:vertAlign w:val="superscript"/>
                    </w:rPr>
                    <w:t>125</w:t>
                  </w:r>
                  <w:r w:rsidRPr="00564738">
                    <w:rPr>
                      <w:b/>
                      <w:kern w:val="0"/>
                      <w:sz w:val="24"/>
                    </w:rPr>
                    <w:t>I</w:t>
                  </w:r>
                  <w:r w:rsidRPr="00564738">
                    <w:rPr>
                      <w:b/>
                      <w:kern w:val="0"/>
                      <w:sz w:val="24"/>
                    </w:rPr>
                    <w:t>粒子植入治疗项目</w:t>
                  </w:r>
                  <w:r>
                    <w:rPr>
                      <w:rFonts w:hint="eastAsia"/>
                      <w:b/>
                      <w:kern w:val="0"/>
                      <w:sz w:val="24"/>
                    </w:rPr>
                    <w:t>平面</w:t>
                  </w:r>
                  <w:r>
                    <w:rPr>
                      <w:rFonts w:eastAsia="黑体" w:hint="eastAsia"/>
                      <w:color w:val="000000"/>
                      <w:sz w:val="24"/>
                    </w:rPr>
                    <w:t>布置</w:t>
                  </w:r>
                  <w:r w:rsidRPr="00C00A8F">
                    <w:rPr>
                      <w:rFonts w:eastAsia="黑体" w:hint="eastAsia"/>
                      <w:color w:val="000000"/>
                      <w:sz w:val="24"/>
                    </w:rPr>
                    <w:t>图</w:t>
                  </w:r>
                </w:p>
              </w:txbxContent>
            </v:textbox>
          </v:shape>
        </w:pict>
      </w:r>
      <w:r>
        <w:rPr>
          <w:rFonts w:ascii="黑体" w:eastAsia="黑体" w:hAnsi="宋体"/>
          <w:noProof/>
          <w:sz w:val="30"/>
          <w:szCs w:val="30"/>
        </w:rPr>
        <w:pict>
          <v:shapetype id="_x0000_t32" coordsize="21600,21600" o:spt="32" o:oned="t" path="m,l21600,21600e" filled="f">
            <v:path arrowok="t" fillok="f" o:connecttype="none"/>
            <o:lock v:ext="edit" shapetype="t"/>
          </v:shapetype>
          <v:shape id="_x0000_s2585" type="#_x0000_t32" style="position:absolute;left:0;text-align:left;margin-left:268.5pt;margin-top:276.15pt;width:52.5pt;height:76.5pt;z-index:251747840" o:connectortype="straight" strokeweight="1.25pt">
            <v:stroke endarrow="block"/>
          </v:shape>
        </w:pict>
      </w:r>
      <w:r>
        <w:rPr>
          <w:rFonts w:ascii="黑体" w:eastAsia="黑体" w:hAnsi="宋体"/>
          <w:noProof/>
          <w:sz w:val="30"/>
          <w:szCs w:val="30"/>
        </w:rPr>
        <w:pict>
          <v:shape id="_x0000_s2584" type="#_x0000_t32" style="position:absolute;left:0;text-align:left;margin-left:268.5pt;margin-top:234.9pt;width:75pt;height:41.25pt;flip:y;z-index:251746816" o:connectortype="straight" strokeweight="1.25pt">
            <v:stroke endarrow="block"/>
          </v:shape>
        </w:pict>
      </w:r>
      <w:r>
        <w:rPr>
          <w:rFonts w:ascii="黑体" w:eastAsia="黑体" w:hAnsi="宋体"/>
          <w:noProof/>
          <w:sz w:val="30"/>
          <w:szCs w:val="30"/>
        </w:rPr>
        <w:pict>
          <v:shape id="_x0000_s2583" type="#_x0000_t202" style="position:absolute;left:0;text-align:left;margin-left:466.5pt;margin-top:378.15pt;width:60.75pt;height:21.75pt;z-index:251745792" filled="f" fillcolor="#9cbee0" stroked="f" strokecolor="red" strokeweight="2.25pt">
            <v:fill color2="#bbd5f0" type="gradient">
              <o:fill v:ext="view" type="gradientUnscaled"/>
            </v:fill>
            <v:textbox>
              <w:txbxContent>
                <w:p w:rsidR="00A264CC" w:rsidRPr="00A264CC" w:rsidRDefault="00A264CC" w:rsidP="00A264CC">
                  <w:pPr>
                    <w:rPr>
                      <w:b/>
                    </w:rPr>
                  </w:pPr>
                  <w:r>
                    <w:rPr>
                      <w:rFonts w:hint="eastAsia"/>
                      <w:b/>
                    </w:rPr>
                    <w:t xml:space="preserve"> </w:t>
                  </w:r>
                  <w:r>
                    <w:rPr>
                      <w:rFonts w:hint="eastAsia"/>
                      <w:b/>
                    </w:rPr>
                    <w:t>监督区</w:t>
                  </w:r>
                </w:p>
              </w:txbxContent>
            </v:textbox>
          </v:shape>
        </w:pict>
      </w:r>
      <w:r>
        <w:rPr>
          <w:rFonts w:ascii="黑体" w:eastAsia="黑体" w:hAnsi="宋体"/>
          <w:noProof/>
          <w:sz w:val="30"/>
          <w:szCs w:val="30"/>
        </w:rPr>
        <w:pict>
          <v:shape id="_x0000_s2582" type="#_x0000_t32" style="position:absolute;left:0;text-align:left;margin-left:390pt;margin-top:356.4pt;width:76.5pt;height:29.25pt;z-index:251744768" o:connectortype="straight" strokeweight="1.25pt">
            <v:stroke endarrow="block"/>
          </v:shape>
        </w:pict>
      </w:r>
      <w:r>
        <w:rPr>
          <w:rFonts w:ascii="黑体" w:eastAsia="黑体" w:hAnsi="宋体"/>
          <w:noProof/>
          <w:sz w:val="30"/>
          <w:szCs w:val="30"/>
        </w:rPr>
        <w:pict>
          <v:shape id="_x0000_s2581" type="#_x0000_t202" style="position:absolute;left:0;text-align:left;margin-left:462.75pt;margin-top:344.4pt;width:60.75pt;height:21.75pt;z-index:251743744" filled="f" fillcolor="#9cbee0" stroked="f" strokecolor="red" strokeweight="2.25pt">
            <v:fill color2="#bbd5f0" type="gradient">
              <o:fill v:ext="view" type="gradientUnscaled"/>
            </v:fill>
            <v:textbox>
              <w:txbxContent>
                <w:p w:rsidR="00A264CC" w:rsidRPr="00A264CC" w:rsidRDefault="00A264CC" w:rsidP="00A264CC">
                  <w:pPr>
                    <w:rPr>
                      <w:b/>
                    </w:rPr>
                  </w:pPr>
                  <w:r>
                    <w:rPr>
                      <w:rFonts w:hint="eastAsia"/>
                      <w:b/>
                    </w:rPr>
                    <w:t xml:space="preserve"> </w:t>
                  </w:r>
                  <w:r>
                    <w:rPr>
                      <w:rFonts w:hint="eastAsia"/>
                      <w:b/>
                    </w:rPr>
                    <w:t>控制区</w:t>
                  </w:r>
                </w:p>
              </w:txbxContent>
            </v:textbox>
          </v:shape>
        </w:pict>
      </w:r>
      <w:r>
        <w:rPr>
          <w:rFonts w:ascii="黑体" w:eastAsia="黑体" w:hAnsi="宋体"/>
          <w:noProof/>
          <w:sz w:val="30"/>
          <w:szCs w:val="30"/>
        </w:rPr>
        <w:pict>
          <v:shape id="_x0000_s2580" type="#_x0000_t32" style="position:absolute;left:0;text-align:left;margin-left:390pt;margin-top:320.4pt;width:72.75pt;height:32.25pt;z-index:251742720" o:connectortype="straight" strokeweight="1.25pt">
            <v:stroke endarrow="block"/>
          </v:shape>
        </w:pict>
      </w:r>
      <w:r>
        <w:rPr>
          <w:rFonts w:ascii="黑体" w:eastAsia="黑体" w:hAnsi="宋体"/>
          <w:noProof/>
          <w:sz w:val="30"/>
          <w:szCs w:val="30"/>
        </w:rPr>
        <w:pict>
          <v:shape id="_x0000_s2579" type="#_x0000_t202" style="position:absolute;left:0;text-align:left;margin-left:330.75pt;margin-top:222.9pt;width:33.75pt;height:26.25pt;z-index:251741696" filled="f" fillcolor="#9cbee0" stroked="f" strokecolor="red" strokeweight="2.25pt">
            <v:fill color2="#bbd5f0" type="gradient">
              <o:fill v:ext="view" type="gradientUnscaled"/>
            </v:fill>
            <v:textbox>
              <w:txbxContent>
                <w:p w:rsidR="00A264CC" w:rsidRPr="00A264CC" w:rsidRDefault="00A264CC" w:rsidP="00A264CC">
                  <w:pPr>
                    <w:rPr>
                      <w:b/>
                    </w:rPr>
                  </w:pPr>
                  <w:r>
                    <w:rPr>
                      <w:rFonts w:hint="eastAsia"/>
                      <w:b/>
                    </w:rPr>
                    <w:t xml:space="preserve"> 3</w:t>
                  </w:r>
                </w:p>
              </w:txbxContent>
            </v:textbox>
          </v:shape>
        </w:pict>
      </w:r>
      <w:r>
        <w:rPr>
          <w:rFonts w:ascii="黑体" w:eastAsia="黑体" w:hAnsi="宋体"/>
          <w:noProof/>
          <w:sz w:val="30"/>
          <w:szCs w:val="30"/>
        </w:rPr>
        <w:pict>
          <v:shape id="_x0000_s2578" type="#_x0000_t202" style="position:absolute;left:0;text-align:left;margin-left:309.75pt;margin-top:344.4pt;width:33.75pt;height:26.25pt;z-index:251740672" filled="f" fillcolor="#9cbee0" stroked="f" strokecolor="red" strokeweight="2.25pt">
            <v:fill color2="#bbd5f0" type="gradient">
              <o:fill v:ext="view" type="gradientUnscaled"/>
            </v:fill>
            <v:textbox>
              <w:txbxContent>
                <w:p w:rsidR="00A264CC" w:rsidRPr="00A264CC" w:rsidRDefault="00A264CC" w:rsidP="00A264CC">
                  <w:pPr>
                    <w:rPr>
                      <w:b/>
                    </w:rPr>
                  </w:pPr>
                  <w:r>
                    <w:rPr>
                      <w:rFonts w:hint="eastAsia"/>
                      <w:b/>
                    </w:rPr>
                    <w:t xml:space="preserve"> 3</w:t>
                  </w:r>
                </w:p>
              </w:txbxContent>
            </v:textbox>
          </v:shape>
        </w:pict>
      </w:r>
      <w:r>
        <w:rPr>
          <w:rFonts w:ascii="黑体" w:eastAsia="黑体" w:hAnsi="宋体"/>
          <w:noProof/>
          <w:sz w:val="30"/>
          <w:szCs w:val="30"/>
        </w:rPr>
        <w:pict>
          <v:shape id="_x0000_s2576" type="#_x0000_t202" style="position:absolute;left:0;text-align:left;margin-left:364.5pt;margin-top:309.15pt;width:39pt;height:54.75pt;z-index:251739648" filled="f" fillcolor="#9cbee0" strokecolor="red" strokeweight="2.25pt">
            <v:fill color2="#bbd5f0" type="gradient">
              <o:fill v:ext="view" type="gradientUnscaled"/>
            </v:fill>
            <v:textbox>
              <w:txbxContent>
                <w:p w:rsidR="00564738" w:rsidRDefault="00A264CC">
                  <w:pPr>
                    <w:rPr>
                      <w:b/>
                    </w:rPr>
                  </w:pPr>
                  <w:r>
                    <w:rPr>
                      <w:rFonts w:hint="eastAsia"/>
                      <w:b/>
                    </w:rPr>
                    <w:t xml:space="preserve">  </w:t>
                  </w:r>
                  <w:r w:rsidRPr="00A264CC">
                    <w:rPr>
                      <w:rFonts w:hint="eastAsia"/>
                      <w:b/>
                    </w:rPr>
                    <w:t>1</w:t>
                  </w:r>
                </w:p>
                <w:p w:rsidR="00A264CC" w:rsidRDefault="00A264CC">
                  <w:pPr>
                    <w:rPr>
                      <w:b/>
                    </w:rPr>
                  </w:pPr>
                </w:p>
                <w:p w:rsidR="00A264CC" w:rsidRDefault="00A264CC">
                  <w:pPr>
                    <w:rPr>
                      <w:b/>
                    </w:rPr>
                  </w:pPr>
                </w:p>
                <w:p w:rsidR="00A264CC" w:rsidRPr="00A264CC" w:rsidRDefault="00A264CC">
                  <w:pPr>
                    <w:rPr>
                      <w:b/>
                    </w:rPr>
                  </w:pPr>
                  <w:r>
                    <w:rPr>
                      <w:rFonts w:hint="eastAsia"/>
                      <w:b/>
                    </w:rPr>
                    <w:t xml:space="preserve">  2</w:t>
                  </w:r>
                </w:p>
              </w:txbxContent>
            </v:textbox>
          </v:shape>
        </w:pict>
      </w:r>
      <w:r w:rsidR="0013284F">
        <w:rPr>
          <w:rFonts w:ascii="黑体" w:eastAsia="黑体" w:hAnsi="宋体" w:hint="eastAsia"/>
          <w:noProof/>
          <w:sz w:val="30"/>
          <w:szCs w:val="30"/>
        </w:rPr>
        <w:drawing>
          <wp:inline distT="0" distB="0" distL="0" distR="0">
            <wp:extent cx="8020050" cy="5657850"/>
            <wp:effectExtent l="19050" t="0" r="0" b="0"/>
            <wp:docPr id="4" name="图片 4" descr="图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纸1"/>
                    <pic:cNvPicPr>
                      <a:picLocks noChangeAspect="1" noChangeArrowheads="1"/>
                    </pic:cNvPicPr>
                  </pic:nvPicPr>
                  <pic:blipFill>
                    <a:blip r:embed="rId16" cstate="print"/>
                    <a:srcRect/>
                    <a:stretch>
                      <a:fillRect/>
                    </a:stretch>
                  </pic:blipFill>
                  <pic:spPr bwMode="auto">
                    <a:xfrm>
                      <a:off x="0" y="0"/>
                      <a:ext cx="8020050" cy="5657850"/>
                    </a:xfrm>
                    <a:prstGeom prst="rect">
                      <a:avLst/>
                    </a:prstGeom>
                    <a:noFill/>
                    <a:ln w="9525">
                      <a:noFill/>
                      <a:miter lim="800000"/>
                      <a:headEnd/>
                      <a:tailEnd/>
                    </a:ln>
                  </pic:spPr>
                </pic:pic>
              </a:graphicData>
            </a:graphic>
          </wp:inline>
        </w:drawing>
      </w:r>
    </w:p>
    <w:p w:rsidR="0006661B" w:rsidRDefault="0006661B">
      <w:pPr>
        <w:spacing w:line="360" w:lineRule="auto"/>
        <w:jc w:val="center"/>
        <w:rPr>
          <w:rFonts w:ascii="黑体" w:eastAsia="黑体" w:hAnsi="宋体"/>
          <w:sz w:val="30"/>
          <w:szCs w:val="30"/>
        </w:rPr>
        <w:sectPr w:rsidR="0006661B" w:rsidSect="00C00A8F">
          <w:pgSz w:w="16840" w:h="11907" w:orient="landscape"/>
          <w:pgMar w:top="1797" w:right="1440" w:bottom="1797" w:left="1440" w:header="851" w:footer="992" w:gutter="0"/>
          <w:cols w:space="720"/>
          <w:docGrid w:linePitch="312"/>
        </w:sectPr>
      </w:pPr>
    </w:p>
    <w:p w:rsidR="005B7AE0" w:rsidRDefault="005B7AE0">
      <w:pPr>
        <w:spacing w:line="360" w:lineRule="auto"/>
        <w:jc w:val="center"/>
        <w:rPr>
          <w:rFonts w:ascii="黑体" w:eastAsia="黑体" w:hAnsi="宋体"/>
          <w:sz w:val="30"/>
          <w:szCs w:val="30"/>
        </w:rPr>
      </w:pPr>
      <w:r>
        <w:rPr>
          <w:rFonts w:ascii="黑体" w:eastAsia="黑体" w:hAnsi="宋体" w:hint="eastAsia"/>
          <w:sz w:val="30"/>
          <w:szCs w:val="30"/>
        </w:rPr>
        <w:lastRenderedPageBreak/>
        <w:t>续表2　工程基本情况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9"/>
      </w:tblGrid>
      <w:tr w:rsidR="005B7AE0" w:rsidRPr="000B7B95" w:rsidTr="000B7B95">
        <w:trPr>
          <w:trHeight w:val="13227"/>
          <w:jc w:val="center"/>
        </w:trPr>
        <w:tc>
          <w:tcPr>
            <w:tcW w:w="8519" w:type="dxa"/>
          </w:tcPr>
          <w:p w:rsidR="005B7AE0" w:rsidRPr="000B7B95" w:rsidRDefault="005B7AE0" w:rsidP="008C65CA">
            <w:pPr>
              <w:pStyle w:val="2"/>
              <w:spacing w:beforeLines="50" w:after="0" w:line="360" w:lineRule="auto"/>
              <w:rPr>
                <w:rFonts w:ascii="黑体" w:hAnsi="Times New Roman"/>
                <w:b w:val="0"/>
                <w:sz w:val="28"/>
                <w:szCs w:val="28"/>
              </w:rPr>
            </w:pPr>
            <w:bookmarkStart w:id="28" w:name="_Toc471229472"/>
            <w:r w:rsidRPr="000B7B95">
              <w:rPr>
                <w:rFonts w:ascii="黑体" w:hAnsi="Times New Roman" w:hint="eastAsia"/>
                <w:b w:val="0"/>
                <w:sz w:val="28"/>
                <w:szCs w:val="28"/>
              </w:rPr>
              <w:t>项目内容及规模</w:t>
            </w:r>
            <w:bookmarkEnd w:id="28"/>
          </w:p>
          <w:p w:rsidR="001C2419" w:rsidRPr="000B7B95" w:rsidRDefault="008A69F0" w:rsidP="000B7B95">
            <w:pPr>
              <w:spacing w:line="480" w:lineRule="exact"/>
              <w:ind w:firstLineChars="200" w:firstLine="480"/>
              <w:rPr>
                <w:rFonts w:hAnsi="宋体"/>
                <w:sz w:val="24"/>
              </w:rPr>
            </w:pPr>
            <w:r>
              <w:rPr>
                <w:rFonts w:hAnsi="宋体" w:hint="eastAsia"/>
                <w:sz w:val="24"/>
              </w:rPr>
              <w:t>新昌县人民医院</w:t>
            </w:r>
            <w:r w:rsidRPr="008A69F0">
              <w:rPr>
                <w:kern w:val="0"/>
                <w:sz w:val="24"/>
                <w:vertAlign w:val="superscript"/>
              </w:rPr>
              <w:t>125</w:t>
            </w:r>
            <w:r w:rsidRPr="008A69F0">
              <w:rPr>
                <w:kern w:val="0"/>
                <w:sz w:val="24"/>
              </w:rPr>
              <w:t>I</w:t>
            </w:r>
            <w:r w:rsidRPr="008A69F0">
              <w:rPr>
                <w:kern w:val="0"/>
                <w:sz w:val="24"/>
              </w:rPr>
              <w:t>粒子植入治疗项目</w:t>
            </w:r>
            <w:r w:rsidR="001C2419" w:rsidRPr="000B7B95">
              <w:rPr>
                <w:rFonts w:hAnsi="宋体" w:hint="eastAsia"/>
                <w:sz w:val="24"/>
              </w:rPr>
              <w:t>环评批复为“浙环辐〔</w:t>
            </w:r>
            <w:r w:rsidR="001C2419" w:rsidRPr="000B7B95">
              <w:rPr>
                <w:rFonts w:hAnsi="宋体" w:hint="eastAsia"/>
                <w:sz w:val="24"/>
              </w:rPr>
              <w:t>201</w:t>
            </w:r>
            <w:r w:rsidR="00906115">
              <w:rPr>
                <w:rFonts w:hAnsi="宋体" w:hint="eastAsia"/>
                <w:sz w:val="24"/>
              </w:rPr>
              <w:t>4</w:t>
            </w:r>
            <w:r w:rsidR="001C2419" w:rsidRPr="000B7B95">
              <w:rPr>
                <w:rFonts w:hAnsi="宋体" w:hint="eastAsia"/>
                <w:sz w:val="24"/>
              </w:rPr>
              <w:t>〕</w:t>
            </w:r>
            <w:r w:rsidR="00906115">
              <w:rPr>
                <w:rFonts w:hAnsi="宋体" w:hint="eastAsia"/>
                <w:sz w:val="24"/>
              </w:rPr>
              <w:t>12</w:t>
            </w:r>
            <w:r w:rsidR="001C2419" w:rsidRPr="000B7B95">
              <w:rPr>
                <w:rFonts w:hAnsi="宋体" w:hint="eastAsia"/>
                <w:sz w:val="24"/>
              </w:rPr>
              <w:t>号”</w:t>
            </w:r>
            <w:r w:rsidR="00D163AC" w:rsidRPr="000B7B95">
              <w:rPr>
                <w:rFonts w:hAnsi="宋体" w:hint="eastAsia"/>
                <w:sz w:val="24"/>
              </w:rPr>
              <w:t>（见附件</w:t>
            </w:r>
            <w:r w:rsidR="00D163AC" w:rsidRPr="000B7B95">
              <w:rPr>
                <w:rFonts w:hAnsi="宋体" w:hint="eastAsia"/>
                <w:sz w:val="24"/>
              </w:rPr>
              <w:t>2</w:t>
            </w:r>
            <w:r w:rsidR="00D163AC" w:rsidRPr="000B7B95">
              <w:rPr>
                <w:rFonts w:hAnsi="宋体" w:hint="eastAsia"/>
                <w:sz w:val="24"/>
              </w:rPr>
              <w:t>）</w:t>
            </w:r>
            <w:r w:rsidR="001C2419" w:rsidRPr="000B7B95">
              <w:rPr>
                <w:rFonts w:hAnsi="宋体" w:hint="eastAsia"/>
                <w:sz w:val="24"/>
              </w:rPr>
              <w:t>。环评及验收阶段项目内容及规模对比情况见表</w:t>
            </w:r>
            <w:r w:rsidR="001C2419" w:rsidRPr="000B7B95">
              <w:rPr>
                <w:rFonts w:hAnsi="宋体" w:hint="eastAsia"/>
                <w:sz w:val="24"/>
              </w:rPr>
              <w:t>2-1</w:t>
            </w:r>
            <w:r w:rsidR="001C2419" w:rsidRPr="000B7B95">
              <w:rPr>
                <w:rFonts w:hAnsi="宋体" w:hint="eastAsia"/>
                <w:sz w:val="24"/>
              </w:rPr>
              <w:t>。</w:t>
            </w:r>
          </w:p>
          <w:p w:rsidR="00A70FDE" w:rsidRDefault="00A70FDE" w:rsidP="000B7B95">
            <w:pPr>
              <w:spacing w:line="360" w:lineRule="auto"/>
              <w:ind w:firstLineChars="200" w:firstLine="480"/>
              <w:rPr>
                <w:rFonts w:ascii="宋体" w:hAnsi="宋体"/>
                <w:color w:val="FF0000"/>
                <w:sz w:val="24"/>
              </w:rPr>
            </w:pPr>
          </w:p>
          <w:p w:rsidR="00A70FDE" w:rsidRPr="000B7B95" w:rsidRDefault="00A70FDE" w:rsidP="008C65CA">
            <w:pPr>
              <w:pStyle w:val="2"/>
              <w:spacing w:beforeLines="50" w:after="0" w:line="360" w:lineRule="auto"/>
              <w:rPr>
                <w:rFonts w:ascii="黑体" w:hAnsi="Times New Roman"/>
                <w:b w:val="0"/>
                <w:sz w:val="28"/>
                <w:szCs w:val="28"/>
              </w:rPr>
            </w:pPr>
            <w:bookmarkStart w:id="29" w:name="_Toc471229473"/>
            <w:r w:rsidRPr="000B7B95">
              <w:rPr>
                <w:rFonts w:ascii="黑体" w:hAnsi="Times New Roman" w:hint="eastAsia"/>
                <w:b w:val="0"/>
                <w:sz w:val="28"/>
                <w:szCs w:val="28"/>
              </w:rPr>
              <w:t>总平面布置</w:t>
            </w:r>
            <w:bookmarkEnd w:id="29"/>
          </w:p>
          <w:p w:rsidR="00A70FDE" w:rsidRPr="000B7B95" w:rsidRDefault="00A70FDE" w:rsidP="00A70FDE">
            <w:pPr>
              <w:spacing w:line="480" w:lineRule="exact"/>
              <w:ind w:firstLineChars="200" w:firstLine="480"/>
              <w:rPr>
                <w:rFonts w:hAnsi="宋体"/>
                <w:sz w:val="24"/>
              </w:rPr>
            </w:pPr>
            <w:r w:rsidRPr="000B7B95">
              <w:rPr>
                <w:rFonts w:hAnsi="宋体" w:hint="eastAsia"/>
                <w:sz w:val="24"/>
              </w:rPr>
              <w:t>该</w:t>
            </w:r>
            <w:r w:rsidR="0039245E">
              <w:rPr>
                <w:rFonts w:hint="eastAsia"/>
                <w:sz w:val="24"/>
              </w:rPr>
              <w:t>医院的总平面图</w:t>
            </w:r>
            <w:r w:rsidR="0039245E" w:rsidRPr="000B7B95">
              <w:rPr>
                <w:rFonts w:hint="eastAsia"/>
                <w:sz w:val="24"/>
              </w:rPr>
              <w:t>见图</w:t>
            </w:r>
            <w:r w:rsidR="0039245E">
              <w:rPr>
                <w:rFonts w:hint="eastAsia"/>
                <w:sz w:val="24"/>
              </w:rPr>
              <w:t>2-3,</w:t>
            </w:r>
            <w:r w:rsidRPr="000B7B95">
              <w:rPr>
                <w:rFonts w:hAnsi="宋体" w:hint="eastAsia"/>
                <w:sz w:val="24"/>
              </w:rPr>
              <w:t>医院本项目</w:t>
            </w:r>
            <w:r w:rsidRPr="000B7B95">
              <w:rPr>
                <w:kern w:val="0"/>
                <w:sz w:val="24"/>
                <w:vertAlign w:val="superscript"/>
              </w:rPr>
              <w:t>125</w:t>
            </w:r>
            <w:r w:rsidRPr="000B7B95">
              <w:rPr>
                <w:kern w:val="0"/>
                <w:sz w:val="24"/>
              </w:rPr>
              <w:t>I</w:t>
            </w:r>
            <w:r w:rsidRPr="000B7B95">
              <w:rPr>
                <w:kern w:val="0"/>
                <w:sz w:val="24"/>
              </w:rPr>
              <w:t>粒子植入</w:t>
            </w:r>
            <w:r w:rsidRPr="000B7B95">
              <w:rPr>
                <w:rFonts w:hint="eastAsia"/>
                <w:kern w:val="0"/>
                <w:sz w:val="24"/>
              </w:rPr>
              <w:t>场所</w:t>
            </w:r>
            <w:r w:rsidRPr="008A69F0">
              <w:rPr>
                <w:kern w:val="0"/>
                <w:sz w:val="24"/>
              </w:rPr>
              <w:t>治疗项目</w:t>
            </w:r>
            <w:r>
              <w:rPr>
                <w:rFonts w:hAnsi="宋体" w:hint="eastAsia"/>
                <w:sz w:val="24"/>
              </w:rPr>
              <w:t>的</w:t>
            </w:r>
            <w:r w:rsidRPr="000B7B95">
              <w:rPr>
                <w:rFonts w:hAnsi="宋体"/>
                <w:sz w:val="24"/>
              </w:rPr>
              <w:t>射线</w:t>
            </w:r>
            <w:r w:rsidRPr="000B7B95">
              <w:rPr>
                <w:rFonts w:hAnsi="宋体" w:hint="eastAsia"/>
                <w:sz w:val="24"/>
              </w:rPr>
              <w:t>装置</w:t>
            </w:r>
            <w:r w:rsidRPr="000B7B95">
              <w:rPr>
                <w:rFonts w:hAnsi="宋体"/>
                <w:sz w:val="24"/>
              </w:rPr>
              <w:t>机</w:t>
            </w:r>
            <w:r w:rsidRPr="000B7B95">
              <w:rPr>
                <w:rFonts w:hAnsi="宋体" w:hint="eastAsia"/>
                <w:sz w:val="24"/>
              </w:rPr>
              <w:t>房</w:t>
            </w:r>
            <w:r w:rsidR="0039245E">
              <w:rPr>
                <w:rFonts w:hAnsi="宋体" w:hint="eastAsia"/>
                <w:sz w:val="24"/>
              </w:rPr>
              <w:t>等图片</w:t>
            </w:r>
            <w:r w:rsidRPr="000B7B95">
              <w:rPr>
                <w:rFonts w:hAnsi="宋体" w:hint="eastAsia"/>
                <w:sz w:val="24"/>
              </w:rPr>
              <w:t>见图</w:t>
            </w:r>
            <w:r w:rsidRPr="000B7B95">
              <w:rPr>
                <w:rFonts w:hAnsi="宋体" w:hint="eastAsia"/>
                <w:sz w:val="24"/>
              </w:rPr>
              <w:t>4</w:t>
            </w:r>
            <w:r w:rsidRPr="000B7B95">
              <w:rPr>
                <w:rFonts w:hAnsi="宋体"/>
                <w:sz w:val="24"/>
              </w:rPr>
              <w:t>-</w:t>
            </w:r>
            <w:r w:rsidR="00906115">
              <w:rPr>
                <w:rFonts w:hAnsi="宋体" w:hint="eastAsia"/>
                <w:sz w:val="24"/>
              </w:rPr>
              <w:t>2</w:t>
            </w:r>
            <w:r w:rsidRPr="000B7B95">
              <w:rPr>
                <w:rFonts w:hAnsi="宋体" w:hint="eastAsia"/>
                <w:sz w:val="24"/>
              </w:rPr>
              <w:t>～图</w:t>
            </w:r>
            <w:r w:rsidRPr="000B7B95">
              <w:rPr>
                <w:rFonts w:hAnsi="宋体" w:hint="eastAsia"/>
                <w:sz w:val="24"/>
              </w:rPr>
              <w:t>4</w:t>
            </w:r>
            <w:r w:rsidRPr="000B7B95">
              <w:rPr>
                <w:rFonts w:hAnsi="宋体"/>
                <w:sz w:val="24"/>
              </w:rPr>
              <w:t>-</w:t>
            </w:r>
            <w:r w:rsidR="00906115">
              <w:rPr>
                <w:rFonts w:hAnsi="宋体" w:hint="eastAsia"/>
                <w:sz w:val="24"/>
              </w:rPr>
              <w:t>7</w:t>
            </w:r>
            <w:r w:rsidR="0039245E">
              <w:rPr>
                <w:rFonts w:hAnsi="宋体" w:hint="eastAsia"/>
                <w:sz w:val="24"/>
              </w:rPr>
              <w:t>，其中</w:t>
            </w:r>
            <w:r w:rsidR="0039245E" w:rsidRPr="000B7B95">
              <w:rPr>
                <w:rFonts w:hAnsi="宋体" w:hint="eastAsia"/>
                <w:sz w:val="24"/>
              </w:rPr>
              <w:t>图</w:t>
            </w:r>
            <w:r w:rsidR="0039245E" w:rsidRPr="000B7B95">
              <w:rPr>
                <w:rFonts w:hAnsi="宋体" w:hint="eastAsia"/>
                <w:sz w:val="24"/>
              </w:rPr>
              <w:t>4</w:t>
            </w:r>
            <w:r w:rsidR="0039245E" w:rsidRPr="000B7B95">
              <w:rPr>
                <w:rFonts w:hAnsi="宋体"/>
                <w:sz w:val="24"/>
              </w:rPr>
              <w:t>-</w:t>
            </w:r>
            <w:r w:rsidR="0039245E">
              <w:rPr>
                <w:rFonts w:hAnsi="宋体" w:hint="eastAsia"/>
                <w:sz w:val="24"/>
              </w:rPr>
              <w:t>3</w:t>
            </w:r>
            <w:r w:rsidR="0039245E">
              <w:rPr>
                <w:rFonts w:hAnsi="宋体" w:hint="eastAsia"/>
                <w:sz w:val="24"/>
              </w:rPr>
              <w:t>为源库</w:t>
            </w:r>
            <w:r w:rsidR="00B36CC4">
              <w:rPr>
                <w:rFonts w:hAnsi="宋体" w:hint="eastAsia"/>
                <w:sz w:val="24"/>
              </w:rPr>
              <w:t>。</w:t>
            </w:r>
            <w:r w:rsidR="0037228F" w:rsidRPr="000B7B95">
              <w:rPr>
                <w:kern w:val="0"/>
                <w:sz w:val="24"/>
                <w:vertAlign w:val="superscript"/>
              </w:rPr>
              <w:t>125</w:t>
            </w:r>
            <w:r w:rsidR="0037228F" w:rsidRPr="000B7B95">
              <w:rPr>
                <w:kern w:val="0"/>
                <w:sz w:val="24"/>
              </w:rPr>
              <w:t>I</w:t>
            </w:r>
            <w:r w:rsidR="0037228F" w:rsidRPr="000B7B95">
              <w:rPr>
                <w:kern w:val="0"/>
                <w:sz w:val="24"/>
              </w:rPr>
              <w:t>粒子植入</w:t>
            </w:r>
            <w:r w:rsidR="0037228F" w:rsidRPr="000B7B95">
              <w:rPr>
                <w:rFonts w:hint="eastAsia"/>
                <w:kern w:val="0"/>
                <w:sz w:val="24"/>
              </w:rPr>
              <w:t>场所</w:t>
            </w:r>
            <w:r w:rsidR="0037228F">
              <w:rPr>
                <w:rFonts w:hint="eastAsia"/>
                <w:kern w:val="0"/>
                <w:sz w:val="24"/>
              </w:rPr>
              <w:t>以</w:t>
            </w:r>
            <w:r w:rsidR="0037228F">
              <w:rPr>
                <w:rFonts w:hint="eastAsia"/>
                <w:kern w:val="0"/>
                <w:sz w:val="24"/>
              </w:rPr>
              <w:t>X</w:t>
            </w:r>
            <w:r w:rsidR="0037228F">
              <w:rPr>
                <w:rFonts w:hint="eastAsia"/>
                <w:kern w:val="0"/>
                <w:sz w:val="24"/>
              </w:rPr>
              <w:t>射线辅助治疗机房的医师、病人出入口</w:t>
            </w:r>
            <w:r w:rsidR="00846DE6">
              <w:rPr>
                <w:rFonts w:hint="eastAsia"/>
                <w:kern w:val="0"/>
                <w:sz w:val="24"/>
              </w:rPr>
              <w:t>为界，机房内为控制区，此区域工作时禁止人员进入，医师操作位及病人出入口</w:t>
            </w:r>
            <w:r w:rsidR="00846DE6">
              <w:rPr>
                <w:rFonts w:hint="eastAsia"/>
                <w:kern w:val="0"/>
                <w:sz w:val="24"/>
              </w:rPr>
              <w:t>1</w:t>
            </w:r>
            <w:r w:rsidR="00846DE6">
              <w:rPr>
                <w:rFonts w:hint="eastAsia"/>
                <w:kern w:val="0"/>
                <w:sz w:val="24"/>
              </w:rPr>
              <w:t>米处为监督区，此区域工作使禁止无关人员停留</w:t>
            </w:r>
            <w:r w:rsidR="00C30BB7">
              <w:rPr>
                <w:rFonts w:hint="eastAsia"/>
                <w:kern w:val="0"/>
                <w:sz w:val="24"/>
              </w:rPr>
              <w:t>，</w:t>
            </w:r>
            <w:r w:rsidR="00B36CC4">
              <w:rPr>
                <w:rFonts w:hint="eastAsia"/>
                <w:kern w:val="0"/>
                <w:sz w:val="24"/>
              </w:rPr>
              <w:t>人员活动</w:t>
            </w:r>
            <w:r w:rsidR="00C30BB7">
              <w:rPr>
                <w:rFonts w:hint="eastAsia"/>
                <w:kern w:val="0"/>
                <w:sz w:val="24"/>
              </w:rPr>
              <w:t>区则</w:t>
            </w:r>
            <w:r w:rsidR="00B36CC4">
              <w:rPr>
                <w:rFonts w:hint="eastAsia"/>
                <w:kern w:val="0"/>
                <w:sz w:val="24"/>
              </w:rPr>
              <w:t>不受限制</w:t>
            </w:r>
            <w:r w:rsidRPr="000B7B95">
              <w:rPr>
                <w:rFonts w:hAnsi="宋体" w:hint="eastAsia"/>
                <w:sz w:val="24"/>
              </w:rPr>
              <w:t>。</w:t>
            </w:r>
          </w:p>
          <w:p w:rsidR="005B7AE0" w:rsidRPr="00A70FDE" w:rsidRDefault="005B7AE0" w:rsidP="00A70FDE">
            <w:pPr>
              <w:rPr>
                <w:rFonts w:ascii="宋体" w:hAnsi="宋体"/>
                <w:sz w:val="24"/>
              </w:rPr>
            </w:pPr>
          </w:p>
        </w:tc>
      </w:tr>
    </w:tbl>
    <w:p w:rsidR="005B7AE0" w:rsidRDefault="005B7AE0">
      <w:pPr>
        <w:spacing w:line="360" w:lineRule="auto"/>
        <w:jc w:val="center"/>
        <w:rPr>
          <w:rFonts w:ascii="黑体" w:eastAsia="黑体" w:hAnsi="宋体"/>
          <w:sz w:val="30"/>
          <w:szCs w:val="30"/>
        </w:rPr>
        <w:sectPr w:rsidR="005B7AE0" w:rsidSect="00C00A8F">
          <w:pgSz w:w="11907" w:h="16840"/>
          <w:pgMar w:top="1440" w:right="1797" w:bottom="1440" w:left="1797" w:header="851" w:footer="992" w:gutter="0"/>
          <w:cols w:space="720"/>
          <w:docGrid w:linePitch="312"/>
        </w:sectPr>
      </w:pPr>
    </w:p>
    <w:p w:rsidR="00EA2ADA" w:rsidRPr="007703F3" w:rsidRDefault="00EA2ADA" w:rsidP="00EA2ADA">
      <w:pPr>
        <w:spacing w:line="360" w:lineRule="auto"/>
        <w:ind w:hanging="215"/>
        <w:jc w:val="center"/>
        <w:outlineLvl w:val="0"/>
        <w:rPr>
          <w:b/>
          <w:bCs/>
          <w:sz w:val="28"/>
        </w:rPr>
      </w:pPr>
      <w:bookmarkStart w:id="30" w:name="_Toc437240066"/>
      <w:bookmarkStart w:id="31" w:name="_Toc471229474"/>
      <w:r>
        <w:rPr>
          <w:rFonts w:eastAsia="黑体"/>
          <w:sz w:val="24"/>
        </w:rPr>
        <w:lastRenderedPageBreak/>
        <w:t>表</w:t>
      </w:r>
      <w:r>
        <w:rPr>
          <w:rFonts w:eastAsia="黑体"/>
          <w:sz w:val="24"/>
        </w:rPr>
        <w:t>2-</w:t>
      </w:r>
      <w:r>
        <w:rPr>
          <w:rFonts w:eastAsia="黑体" w:hint="eastAsia"/>
          <w:sz w:val="24"/>
        </w:rPr>
        <w:t>1</w:t>
      </w:r>
      <w:r>
        <w:rPr>
          <w:rFonts w:eastAsia="黑体"/>
          <w:sz w:val="24"/>
        </w:rPr>
        <w:t xml:space="preserve">  </w:t>
      </w:r>
      <w:r>
        <w:rPr>
          <w:rFonts w:eastAsia="黑体"/>
          <w:sz w:val="24"/>
        </w:rPr>
        <w:t>环评</w:t>
      </w:r>
      <w:r>
        <w:rPr>
          <w:rFonts w:eastAsia="黑体" w:hint="eastAsia"/>
          <w:sz w:val="24"/>
        </w:rPr>
        <w:t>和验收阶段项目内容及</w:t>
      </w:r>
      <w:r>
        <w:rPr>
          <w:rFonts w:eastAsia="黑体"/>
          <w:sz w:val="24"/>
        </w:rPr>
        <w:t>规模</w:t>
      </w:r>
      <w:r>
        <w:rPr>
          <w:rFonts w:eastAsia="黑体" w:hint="eastAsia"/>
          <w:sz w:val="24"/>
        </w:rPr>
        <w:t>对照表</w:t>
      </w:r>
      <w:bookmarkEnd w:id="30"/>
      <w:bookmarkEnd w:id="31"/>
    </w:p>
    <w:tbl>
      <w:tblPr>
        <w:tblW w:w="17274" w:type="dxa"/>
        <w:jc w:val="center"/>
        <w:tblInd w:w="-37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583"/>
        <w:gridCol w:w="870"/>
        <w:gridCol w:w="1702"/>
        <w:gridCol w:w="1700"/>
        <w:gridCol w:w="1559"/>
        <w:gridCol w:w="1843"/>
        <w:gridCol w:w="1873"/>
        <w:gridCol w:w="2665"/>
        <w:gridCol w:w="1493"/>
        <w:gridCol w:w="1493"/>
        <w:gridCol w:w="1493"/>
      </w:tblGrid>
      <w:tr w:rsidR="00E152B5" w:rsidRPr="001D0F11" w:rsidTr="00DC433A">
        <w:trPr>
          <w:trHeight w:hRule="exact" w:val="597"/>
          <w:jc w:val="center"/>
        </w:trPr>
        <w:tc>
          <w:tcPr>
            <w:tcW w:w="583" w:type="dxa"/>
            <w:vMerge w:val="restart"/>
            <w:tcBorders>
              <w:right w:val="single" w:sz="4" w:space="0" w:color="auto"/>
            </w:tcBorders>
            <w:vAlign w:val="center"/>
          </w:tcPr>
          <w:p w:rsidR="00E152B5" w:rsidRDefault="00E152B5" w:rsidP="00645C95">
            <w:pPr>
              <w:spacing w:line="280" w:lineRule="exact"/>
              <w:jc w:val="center"/>
              <w:rPr>
                <w:szCs w:val="21"/>
              </w:rPr>
            </w:pPr>
            <w:r>
              <w:rPr>
                <w:rFonts w:hint="eastAsia"/>
                <w:szCs w:val="21"/>
              </w:rPr>
              <w:t>项目</w:t>
            </w:r>
          </w:p>
          <w:p w:rsidR="00E152B5" w:rsidRPr="00632CDE" w:rsidRDefault="00E152B5" w:rsidP="00645C95">
            <w:pPr>
              <w:spacing w:line="280" w:lineRule="exact"/>
              <w:jc w:val="center"/>
              <w:rPr>
                <w:szCs w:val="21"/>
              </w:rPr>
            </w:pPr>
            <w:r>
              <w:rPr>
                <w:rFonts w:hint="eastAsia"/>
                <w:szCs w:val="21"/>
              </w:rPr>
              <w:t>名</w:t>
            </w:r>
          </w:p>
          <w:p w:rsidR="00E152B5" w:rsidRPr="00632CDE" w:rsidRDefault="00E152B5" w:rsidP="008C65CA">
            <w:pPr>
              <w:pStyle w:val="ad"/>
              <w:spacing w:before="50" w:afterLines="50"/>
              <w:jc w:val="center"/>
              <w:rPr>
                <w:szCs w:val="21"/>
              </w:rPr>
            </w:pPr>
            <w:r w:rsidRPr="00E55EE8">
              <w:rPr>
                <w:rFonts w:hint="eastAsia"/>
                <w:spacing w:val="0"/>
                <w:sz w:val="21"/>
                <w:szCs w:val="21"/>
              </w:rPr>
              <w:t>称</w:t>
            </w:r>
          </w:p>
        </w:tc>
        <w:tc>
          <w:tcPr>
            <w:tcW w:w="870" w:type="dxa"/>
            <w:vMerge w:val="restart"/>
            <w:tcBorders>
              <w:left w:val="single" w:sz="4" w:space="0" w:color="auto"/>
              <w:right w:val="single" w:sz="4" w:space="0" w:color="auto"/>
            </w:tcBorders>
            <w:vAlign w:val="center"/>
          </w:tcPr>
          <w:p w:rsidR="00E152B5" w:rsidRDefault="00E152B5" w:rsidP="00645C95">
            <w:pPr>
              <w:spacing w:line="280" w:lineRule="exact"/>
              <w:jc w:val="center"/>
              <w:rPr>
                <w:rFonts w:hAnsi="宋体"/>
                <w:szCs w:val="21"/>
              </w:rPr>
            </w:pPr>
            <w:r w:rsidRPr="00632CDE">
              <w:rPr>
                <w:rFonts w:hAnsi="宋体"/>
                <w:szCs w:val="21"/>
              </w:rPr>
              <w:t>核素</w:t>
            </w:r>
          </w:p>
          <w:p w:rsidR="00E152B5" w:rsidRPr="00632CDE" w:rsidRDefault="00E152B5" w:rsidP="00645C95">
            <w:pPr>
              <w:spacing w:line="280" w:lineRule="exact"/>
              <w:jc w:val="center"/>
              <w:rPr>
                <w:szCs w:val="21"/>
              </w:rPr>
            </w:pPr>
            <w:r w:rsidRPr="00632CDE">
              <w:rPr>
                <w:rFonts w:hAnsi="宋体"/>
                <w:szCs w:val="21"/>
              </w:rPr>
              <w:t>名称</w:t>
            </w:r>
          </w:p>
        </w:tc>
        <w:tc>
          <w:tcPr>
            <w:tcW w:w="3402" w:type="dxa"/>
            <w:gridSpan w:val="2"/>
            <w:tcBorders>
              <w:left w:val="single" w:sz="4" w:space="0" w:color="auto"/>
              <w:right w:val="single" w:sz="4" w:space="0" w:color="auto"/>
            </w:tcBorders>
            <w:vAlign w:val="center"/>
          </w:tcPr>
          <w:p w:rsidR="00E152B5" w:rsidRPr="00632CDE" w:rsidRDefault="00E152B5" w:rsidP="00645C95">
            <w:pPr>
              <w:spacing w:line="280" w:lineRule="exact"/>
              <w:jc w:val="center"/>
              <w:rPr>
                <w:szCs w:val="21"/>
              </w:rPr>
            </w:pPr>
            <w:r>
              <w:rPr>
                <w:rFonts w:hint="eastAsia"/>
                <w:szCs w:val="21"/>
              </w:rPr>
              <w:t>环评阶段规模（非密封放射性物质）</w:t>
            </w:r>
          </w:p>
        </w:tc>
        <w:tc>
          <w:tcPr>
            <w:tcW w:w="3402" w:type="dxa"/>
            <w:gridSpan w:val="2"/>
            <w:tcBorders>
              <w:left w:val="single" w:sz="4" w:space="0" w:color="auto"/>
              <w:right w:val="single" w:sz="4" w:space="0" w:color="auto"/>
            </w:tcBorders>
            <w:vAlign w:val="center"/>
          </w:tcPr>
          <w:p w:rsidR="00E152B5" w:rsidRPr="00632CDE" w:rsidRDefault="00E152B5" w:rsidP="002521D1">
            <w:pPr>
              <w:spacing w:line="280" w:lineRule="exact"/>
              <w:jc w:val="center"/>
              <w:rPr>
                <w:szCs w:val="21"/>
              </w:rPr>
            </w:pPr>
            <w:r>
              <w:rPr>
                <w:rFonts w:hint="eastAsia"/>
                <w:szCs w:val="21"/>
              </w:rPr>
              <w:t>验收阶段规模（非密封放射性物质）</w:t>
            </w:r>
          </w:p>
        </w:tc>
        <w:tc>
          <w:tcPr>
            <w:tcW w:w="1873" w:type="dxa"/>
            <w:vMerge w:val="restart"/>
            <w:tcBorders>
              <w:left w:val="single" w:sz="4" w:space="0" w:color="auto"/>
              <w:right w:val="single" w:sz="4" w:space="0" w:color="auto"/>
            </w:tcBorders>
            <w:vAlign w:val="center"/>
          </w:tcPr>
          <w:p w:rsidR="00E152B5" w:rsidRPr="00632CDE" w:rsidRDefault="00E152B5" w:rsidP="00E152B5">
            <w:pPr>
              <w:spacing w:line="280" w:lineRule="exact"/>
              <w:jc w:val="center"/>
              <w:rPr>
                <w:szCs w:val="21"/>
              </w:rPr>
            </w:pPr>
            <w:r w:rsidRPr="00632CDE">
              <w:rPr>
                <w:rFonts w:hAnsi="宋体"/>
                <w:szCs w:val="21"/>
              </w:rPr>
              <w:t>物理、化学性状</w:t>
            </w:r>
          </w:p>
        </w:tc>
        <w:tc>
          <w:tcPr>
            <w:tcW w:w="2665" w:type="dxa"/>
            <w:vMerge w:val="restart"/>
            <w:tcBorders>
              <w:left w:val="single" w:sz="4" w:space="0" w:color="auto"/>
              <w:right w:val="single" w:sz="4" w:space="0" w:color="auto"/>
            </w:tcBorders>
            <w:vAlign w:val="center"/>
          </w:tcPr>
          <w:p w:rsidR="00E152B5" w:rsidRPr="00632CDE" w:rsidRDefault="00E152B5" w:rsidP="00645C95">
            <w:pPr>
              <w:spacing w:line="280" w:lineRule="exact"/>
              <w:jc w:val="center"/>
              <w:rPr>
                <w:szCs w:val="21"/>
              </w:rPr>
            </w:pPr>
            <w:r w:rsidRPr="00632CDE">
              <w:rPr>
                <w:rFonts w:hAnsi="宋体"/>
                <w:szCs w:val="21"/>
              </w:rPr>
              <w:t>贮存方式</w:t>
            </w:r>
          </w:p>
          <w:p w:rsidR="00E152B5" w:rsidRPr="00632CDE" w:rsidRDefault="00E152B5" w:rsidP="00645C95">
            <w:pPr>
              <w:spacing w:line="280" w:lineRule="exact"/>
              <w:jc w:val="center"/>
              <w:rPr>
                <w:szCs w:val="21"/>
              </w:rPr>
            </w:pPr>
            <w:r w:rsidRPr="00632CDE">
              <w:rPr>
                <w:rFonts w:hAnsi="宋体"/>
                <w:szCs w:val="21"/>
              </w:rPr>
              <w:t>与地点</w:t>
            </w:r>
          </w:p>
        </w:tc>
        <w:tc>
          <w:tcPr>
            <w:tcW w:w="1493" w:type="dxa"/>
            <w:vMerge w:val="restart"/>
            <w:tcBorders>
              <w:left w:val="single" w:sz="4" w:space="0" w:color="auto"/>
              <w:right w:val="single" w:sz="4" w:space="0" w:color="auto"/>
            </w:tcBorders>
            <w:vAlign w:val="center"/>
          </w:tcPr>
          <w:p w:rsidR="00E152B5" w:rsidRPr="00E152B5" w:rsidRDefault="00E152B5" w:rsidP="00DC433A">
            <w:pPr>
              <w:jc w:val="center"/>
            </w:pPr>
            <w:r w:rsidRPr="00E152B5">
              <w:rPr>
                <w:rFonts w:hint="eastAsia"/>
              </w:rPr>
              <w:t>与辐射安全许可证（副本）的对应位置</w:t>
            </w:r>
          </w:p>
        </w:tc>
        <w:tc>
          <w:tcPr>
            <w:tcW w:w="1493" w:type="dxa"/>
            <w:vMerge w:val="restart"/>
            <w:tcBorders>
              <w:left w:val="single" w:sz="4" w:space="0" w:color="auto"/>
              <w:right w:val="single" w:sz="4" w:space="0" w:color="auto"/>
            </w:tcBorders>
            <w:vAlign w:val="center"/>
          </w:tcPr>
          <w:p w:rsidR="00E152B5" w:rsidRPr="00E152B5" w:rsidRDefault="00E152B5" w:rsidP="00DC433A">
            <w:pPr>
              <w:jc w:val="center"/>
            </w:pPr>
            <w:r w:rsidRPr="00E152B5">
              <w:rPr>
                <w:rFonts w:hint="eastAsia"/>
              </w:rPr>
              <w:t>对应的环评</w:t>
            </w:r>
          </w:p>
          <w:p w:rsidR="00E152B5" w:rsidRPr="00E152B5" w:rsidRDefault="00E152B5" w:rsidP="00DC433A">
            <w:pPr>
              <w:jc w:val="center"/>
            </w:pPr>
            <w:r w:rsidRPr="00E152B5">
              <w:rPr>
                <w:rFonts w:hint="eastAsia"/>
              </w:rPr>
              <w:t>批复</w:t>
            </w:r>
          </w:p>
        </w:tc>
        <w:tc>
          <w:tcPr>
            <w:tcW w:w="1493" w:type="dxa"/>
            <w:vMerge w:val="restart"/>
            <w:tcBorders>
              <w:left w:val="single" w:sz="4" w:space="0" w:color="auto"/>
            </w:tcBorders>
            <w:vAlign w:val="center"/>
          </w:tcPr>
          <w:p w:rsidR="00E152B5" w:rsidRPr="00632CDE" w:rsidRDefault="00E152B5" w:rsidP="00645C95">
            <w:pPr>
              <w:spacing w:line="280" w:lineRule="exact"/>
              <w:jc w:val="center"/>
              <w:rPr>
                <w:szCs w:val="21"/>
              </w:rPr>
            </w:pPr>
            <w:r>
              <w:rPr>
                <w:rFonts w:hint="eastAsia"/>
                <w:szCs w:val="21"/>
              </w:rPr>
              <w:t>备注</w:t>
            </w:r>
          </w:p>
        </w:tc>
      </w:tr>
      <w:tr w:rsidR="00E152B5" w:rsidRPr="001D0F11" w:rsidTr="00DC433A">
        <w:trPr>
          <w:trHeight w:hRule="exact" w:val="597"/>
          <w:jc w:val="center"/>
        </w:trPr>
        <w:tc>
          <w:tcPr>
            <w:tcW w:w="583" w:type="dxa"/>
            <w:vMerge/>
            <w:tcBorders>
              <w:right w:val="single" w:sz="4" w:space="0" w:color="auto"/>
            </w:tcBorders>
            <w:vAlign w:val="center"/>
          </w:tcPr>
          <w:p w:rsidR="00E152B5" w:rsidRPr="00632CDE" w:rsidRDefault="00E152B5" w:rsidP="008C65CA">
            <w:pPr>
              <w:pStyle w:val="ad"/>
              <w:spacing w:before="50" w:afterLines="50"/>
              <w:jc w:val="center"/>
              <w:rPr>
                <w:szCs w:val="21"/>
              </w:rPr>
            </w:pPr>
          </w:p>
        </w:tc>
        <w:tc>
          <w:tcPr>
            <w:tcW w:w="870" w:type="dxa"/>
            <w:vMerge/>
            <w:tcBorders>
              <w:left w:val="single" w:sz="4" w:space="0" w:color="auto"/>
              <w:right w:val="single" w:sz="4" w:space="0" w:color="auto"/>
            </w:tcBorders>
            <w:vAlign w:val="center"/>
          </w:tcPr>
          <w:p w:rsidR="00E152B5" w:rsidRPr="00632CDE" w:rsidRDefault="00E152B5" w:rsidP="00645C95">
            <w:pPr>
              <w:spacing w:line="280" w:lineRule="exact"/>
              <w:jc w:val="center"/>
              <w:rPr>
                <w:szCs w:val="21"/>
              </w:rPr>
            </w:pPr>
          </w:p>
        </w:tc>
        <w:tc>
          <w:tcPr>
            <w:tcW w:w="1702" w:type="dxa"/>
            <w:tcBorders>
              <w:left w:val="single" w:sz="4" w:space="0" w:color="auto"/>
            </w:tcBorders>
            <w:vAlign w:val="center"/>
          </w:tcPr>
          <w:p w:rsidR="00E152B5" w:rsidRPr="00632CDE" w:rsidRDefault="00E152B5" w:rsidP="00645C95">
            <w:pPr>
              <w:spacing w:line="280" w:lineRule="exact"/>
              <w:jc w:val="center"/>
              <w:rPr>
                <w:szCs w:val="21"/>
              </w:rPr>
            </w:pPr>
            <w:r>
              <w:rPr>
                <w:rFonts w:hAnsi="宋体" w:hint="eastAsia"/>
                <w:szCs w:val="21"/>
              </w:rPr>
              <w:t>单人最大日</w:t>
            </w:r>
            <w:r w:rsidRPr="00632CDE">
              <w:rPr>
                <w:rFonts w:hAnsi="宋体"/>
                <w:szCs w:val="21"/>
              </w:rPr>
              <w:t>使用量（</w:t>
            </w:r>
            <w:r w:rsidRPr="00632CDE">
              <w:rPr>
                <w:szCs w:val="21"/>
              </w:rPr>
              <w:t>Bq</w:t>
            </w:r>
            <w:r w:rsidRPr="00632CDE">
              <w:rPr>
                <w:rFonts w:hAnsi="宋体"/>
                <w:szCs w:val="21"/>
              </w:rPr>
              <w:t>）</w:t>
            </w:r>
          </w:p>
        </w:tc>
        <w:tc>
          <w:tcPr>
            <w:tcW w:w="1700" w:type="dxa"/>
            <w:tcBorders>
              <w:right w:val="single" w:sz="4" w:space="0" w:color="auto"/>
            </w:tcBorders>
            <w:vAlign w:val="center"/>
          </w:tcPr>
          <w:p w:rsidR="00E152B5" w:rsidRPr="00632CDE" w:rsidRDefault="00E152B5" w:rsidP="00645C95">
            <w:pPr>
              <w:spacing w:line="280" w:lineRule="exact"/>
              <w:jc w:val="center"/>
              <w:rPr>
                <w:szCs w:val="21"/>
              </w:rPr>
            </w:pPr>
            <w:r w:rsidRPr="00632CDE">
              <w:rPr>
                <w:rFonts w:hAnsi="宋体"/>
                <w:szCs w:val="21"/>
              </w:rPr>
              <w:t>年</w:t>
            </w:r>
            <w:r>
              <w:rPr>
                <w:rFonts w:hAnsi="宋体" w:hint="eastAsia"/>
                <w:szCs w:val="21"/>
              </w:rPr>
              <w:t>最大</w:t>
            </w:r>
            <w:r w:rsidRPr="00632CDE">
              <w:rPr>
                <w:rFonts w:hAnsi="宋体"/>
                <w:szCs w:val="21"/>
              </w:rPr>
              <w:t>使用量（</w:t>
            </w:r>
            <w:r w:rsidRPr="00632CDE">
              <w:rPr>
                <w:szCs w:val="21"/>
              </w:rPr>
              <w:t>Bq</w:t>
            </w:r>
            <w:r w:rsidRPr="00632CDE">
              <w:rPr>
                <w:rFonts w:hAnsi="宋体"/>
                <w:szCs w:val="21"/>
              </w:rPr>
              <w:t>）</w:t>
            </w:r>
          </w:p>
        </w:tc>
        <w:tc>
          <w:tcPr>
            <w:tcW w:w="1559" w:type="dxa"/>
            <w:tcBorders>
              <w:left w:val="single" w:sz="4" w:space="0" w:color="auto"/>
            </w:tcBorders>
            <w:vAlign w:val="center"/>
          </w:tcPr>
          <w:p w:rsidR="00E152B5" w:rsidRPr="00E22190" w:rsidRDefault="00E152B5" w:rsidP="001F43C5">
            <w:pPr>
              <w:jc w:val="center"/>
              <w:rPr>
                <w:rFonts w:ascii="宋体"/>
                <w:bCs/>
                <w:iCs/>
                <w:szCs w:val="21"/>
              </w:rPr>
            </w:pPr>
            <w:r>
              <w:rPr>
                <w:rFonts w:hAnsi="宋体" w:hint="eastAsia"/>
                <w:szCs w:val="21"/>
              </w:rPr>
              <w:t>单人最大日</w:t>
            </w:r>
            <w:r w:rsidRPr="00632CDE">
              <w:rPr>
                <w:rFonts w:hAnsi="宋体"/>
                <w:szCs w:val="21"/>
              </w:rPr>
              <w:t>使用量（</w:t>
            </w:r>
            <w:r w:rsidRPr="00632CDE">
              <w:rPr>
                <w:szCs w:val="21"/>
              </w:rPr>
              <w:t>Bq</w:t>
            </w:r>
            <w:r w:rsidRPr="00632CDE">
              <w:rPr>
                <w:rFonts w:hAnsi="宋体"/>
                <w:szCs w:val="21"/>
              </w:rPr>
              <w:t>）</w:t>
            </w:r>
          </w:p>
        </w:tc>
        <w:tc>
          <w:tcPr>
            <w:tcW w:w="1843" w:type="dxa"/>
            <w:tcBorders>
              <w:right w:val="single" w:sz="4" w:space="0" w:color="auto"/>
            </w:tcBorders>
            <w:vAlign w:val="center"/>
          </w:tcPr>
          <w:p w:rsidR="00E152B5" w:rsidRPr="00E22190" w:rsidRDefault="00E152B5" w:rsidP="001F43C5">
            <w:pPr>
              <w:jc w:val="center"/>
              <w:rPr>
                <w:rFonts w:ascii="宋体"/>
                <w:bCs/>
                <w:iCs/>
                <w:szCs w:val="21"/>
              </w:rPr>
            </w:pPr>
            <w:r>
              <w:rPr>
                <w:rFonts w:hint="eastAsia"/>
                <w:bCs/>
                <w:iCs/>
                <w:szCs w:val="21"/>
              </w:rPr>
              <w:t>年最大</w:t>
            </w:r>
            <w:r w:rsidRPr="00E22190">
              <w:rPr>
                <w:rFonts w:hint="eastAsia"/>
                <w:bCs/>
                <w:iCs/>
                <w:szCs w:val="21"/>
              </w:rPr>
              <w:t>总</w:t>
            </w:r>
            <w:r w:rsidRPr="00E22190">
              <w:rPr>
                <w:rFonts w:ascii="宋体" w:hint="eastAsia"/>
                <w:bCs/>
                <w:iCs/>
                <w:szCs w:val="21"/>
              </w:rPr>
              <w:t>使用量</w:t>
            </w:r>
            <w:r w:rsidRPr="00E22190">
              <w:rPr>
                <w:rFonts w:ascii="宋体" w:hAnsi="宋体" w:hint="eastAsia"/>
                <w:szCs w:val="21"/>
              </w:rPr>
              <w:t>（Bq）</w:t>
            </w:r>
          </w:p>
        </w:tc>
        <w:tc>
          <w:tcPr>
            <w:tcW w:w="1873" w:type="dxa"/>
            <w:vMerge/>
            <w:tcBorders>
              <w:left w:val="single" w:sz="4" w:space="0" w:color="auto"/>
              <w:right w:val="single" w:sz="4" w:space="0" w:color="auto"/>
            </w:tcBorders>
            <w:vAlign w:val="center"/>
          </w:tcPr>
          <w:p w:rsidR="00E152B5" w:rsidRPr="00632CDE" w:rsidRDefault="00E152B5" w:rsidP="00E152B5">
            <w:pPr>
              <w:spacing w:line="280" w:lineRule="exact"/>
              <w:jc w:val="center"/>
              <w:rPr>
                <w:szCs w:val="21"/>
              </w:rPr>
            </w:pPr>
          </w:p>
        </w:tc>
        <w:tc>
          <w:tcPr>
            <w:tcW w:w="2665" w:type="dxa"/>
            <w:vMerge/>
            <w:tcBorders>
              <w:left w:val="single" w:sz="4" w:space="0" w:color="auto"/>
              <w:right w:val="single" w:sz="4" w:space="0" w:color="auto"/>
            </w:tcBorders>
            <w:vAlign w:val="center"/>
          </w:tcPr>
          <w:p w:rsidR="00E152B5" w:rsidRPr="00632CDE" w:rsidRDefault="00E152B5" w:rsidP="00645C95">
            <w:pPr>
              <w:spacing w:line="280" w:lineRule="exact"/>
              <w:jc w:val="center"/>
              <w:rPr>
                <w:szCs w:val="21"/>
              </w:rPr>
            </w:pPr>
          </w:p>
        </w:tc>
        <w:tc>
          <w:tcPr>
            <w:tcW w:w="1493" w:type="dxa"/>
            <w:vMerge/>
            <w:tcBorders>
              <w:left w:val="single" w:sz="4" w:space="0" w:color="auto"/>
              <w:right w:val="single" w:sz="4" w:space="0" w:color="auto"/>
            </w:tcBorders>
          </w:tcPr>
          <w:p w:rsidR="00E152B5" w:rsidRPr="00632CDE" w:rsidRDefault="00E152B5" w:rsidP="00645C95">
            <w:pPr>
              <w:spacing w:line="280" w:lineRule="exact"/>
              <w:jc w:val="center"/>
              <w:rPr>
                <w:szCs w:val="21"/>
              </w:rPr>
            </w:pPr>
          </w:p>
        </w:tc>
        <w:tc>
          <w:tcPr>
            <w:tcW w:w="1493" w:type="dxa"/>
            <w:vMerge/>
            <w:tcBorders>
              <w:left w:val="single" w:sz="4" w:space="0" w:color="auto"/>
              <w:right w:val="single" w:sz="4" w:space="0" w:color="auto"/>
            </w:tcBorders>
          </w:tcPr>
          <w:p w:rsidR="00E152B5" w:rsidRPr="00632CDE" w:rsidRDefault="00E152B5" w:rsidP="00645C95">
            <w:pPr>
              <w:spacing w:line="280" w:lineRule="exact"/>
              <w:jc w:val="center"/>
              <w:rPr>
                <w:szCs w:val="21"/>
              </w:rPr>
            </w:pPr>
          </w:p>
        </w:tc>
        <w:tc>
          <w:tcPr>
            <w:tcW w:w="1493" w:type="dxa"/>
            <w:vMerge/>
            <w:tcBorders>
              <w:left w:val="single" w:sz="4" w:space="0" w:color="auto"/>
            </w:tcBorders>
            <w:vAlign w:val="center"/>
          </w:tcPr>
          <w:p w:rsidR="00E152B5" w:rsidRPr="00632CDE" w:rsidRDefault="00E152B5" w:rsidP="00645C95">
            <w:pPr>
              <w:spacing w:line="280" w:lineRule="exact"/>
              <w:jc w:val="center"/>
              <w:rPr>
                <w:szCs w:val="21"/>
              </w:rPr>
            </w:pPr>
          </w:p>
        </w:tc>
      </w:tr>
      <w:tr w:rsidR="00E152B5" w:rsidRPr="001D0F11" w:rsidTr="00E152B5">
        <w:trPr>
          <w:trHeight w:hRule="exact" w:val="1635"/>
          <w:jc w:val="center"/>
        </w:trPr>
        <w:tc>
          <w:tcPr>
            <w:tcW w:w="583" w:type="dxa"/>
            <w:vMerge/>
            <w:tcBorders>
              <w:right w:val="single" w:sz="4" w:space="0" w:color="auto"/>
            </w:tcBorders>
            <w:vAlign w:val="center"/>
          </w:tcPr>
          <w:p w:rsidR="00E152B5" w:rsidRPr="00E55EE8" w:rsidRDefault="00E152B5" w:rsidP="008C65CA">
            <w:pPr>
              <w:pStyle w:val="ad"/>
              <w:spacing w:before="50" w:afterLines="50"/>
              <w:jc w:val="center"/>
              <w:rPr>
                <w:spacing w:val="0"/>
                <w:sz w:val="21"/>
                <w:szCs w:val="21"/>
              </w:rPr>
            </w:pPr>
          </w:p>
        </w:tc>
        <w:tc>
          <w:tcPr>
            <w:tcW w:w="870" w:type="dxa"/>
            <w:tcBorders>
              <w:left w:val="single" w:sz="4" w:space="0" w:color="auto"/>
            </w:tcBorders>
            <w:vAlign w:val="center"/>
          </w:tcPr>
          <w:p w:rsidR="00E152B5" w:rsidRPr="00150E65" w:rsidRDefault="00E152B5" w:rsidP="008C65CA">
            <w:pPr>
              <w:pStyle w:val="ad"/>
              <w:spacing w:before="50" w:afterLines="50"/>
              <w:jc w:val="center"/>
              <w:rPr>
                <w:sz w:val="21"/>
                <w:szCs w:val="21"/>
                <w:vertAlign w:val="superscript"/>
              </w:rPr>
            </w:pPr>
            <w:r w:rsidRPr="00150E65">
              <w:rPr>
                <w:sz w:val="21"/>
                <w:szCs w:val="21"/>
                <w:vertAlign w:val="superscript"/>
              </w:rPr>
              <w:t>125</w:t>
            </w:r>
            <w:r w:rsidRPr="00150E65">
              <w:rPr>
                <w:sz w:val="21"/>
                <w:szCs w:val="21"/>
              </w:rPr>
              <w:t>I</w:t>
            </w:r>
            <w:r w:rsidRPr="00150E65">
              <w:rPr>
                <w:rFonts w:hAnsi="宋体"/>
                <w:sz w:val="21"/>
                <w:szCs w:val="21"/>
              </w:rPr>
              <w:t>粒子</w:t>
            </w:r>
          </w:p>
        </w:tc>
        <w:tc>
          <w:tcPr>
            <w:tcW w:w="1702" w:type="dxa"/>
            <w:vAlign w:val="center"/>
          </w:tcPr>
          <w:p w:rsidR="00E152B5" w:rsidRPr="00150E65" w:rsidRDefault="00E152B5" w:rsidP="00150E65">
            <w:pPr>
              <w:pStyle w:val="ad"/>
              <w:spacing w:line="280" w:lineRule="exact"/>
              <w:jc w:val="center"/>
              <w:rPr>
                <w:sz w:val="21"/>
                <w:szCs w:val="21"/>
              </w:rPr>
            </w:pPr>
            <w:r w:rsidRPr="00150E65">
              <w:rPr>
                <w:sz w:val="21"/>
                <w:szCs w:val="21"/>
              </w:rPr>
              <w:t>3.7×10</w:t>
            </w:r>
            <w:r>
              <w:rPr>
                <w:rFonts w:hint="eastAsia"/>
                <w:sz w:val="21"/>
                <w:szCs w:val="21"/>
                <w:vertAlign w:val="superscript"/>
              </w:rPr>
              <w:t>9</w:t>
            </w:r>
          </w:p>
        </w:tc>
        <w:tc>
          <w:tcPr>
            <w:tcW w:w="1700" w:type="dxa"/>
            <w:tcBorders>
              <w:right w:val="single" w:sz="4" w:space="0" w:color="auto"/>
            </w:tcBorders>
            <w:vAlign w:val="center"/>
          </w:tcPr>
          <w:p w:rsidR="00E152B5" w:rsidRPr="00150E65" w:rsidRDefault="00E152B5" w:rsidP="00645C95">
            <w:pPr>
              <w:pStyle w:val="ad"/>
              <w:spacing w:line="280" w:lineRule="exact"/>
              <w:jc w:val="center"/>
              <w:rPr>
                <w:sz w:val="21"/>
                <w:szCs w:val="21"/>
              </w:rPr>
            </w:pPr>
            <w:r w:rsidRPr="00150E65">
              <w:rPr>
                <w:sz w:val="21"/>
                <w:szCs w:val="21"/>
              </w:rPr>
              <w:t>1.11×10</w:t>
            </w:r>
            <w:r w:rsidRPr="00150E65">
              <w:rPr>
                <w:sz w:val="21"/>
                <w:szCs w:val="21"/>
                <w:vertAlign w:val="superscript"/>
              </w:rPr>
              <w:t>11</w:t>
            </w:r>
          </w:p>
        </w:tc>
        <w:tc>
          <w:tcPr>
            <w:tcW w:w="1559" w:type="dxa"/>
            <w:tcBorders>
              <w:left w:val="single" w:sz="4" w:space="0" w:color="auto"/>
            </w:tcBorders>
            <w:vAlign w:val="center"/>
          </w:tcPr>
          <w:p w:rsidR="00E152B5" w:rsidRPr="00150E65" w:rsidRDefault="00E152B5" w:rsidP="00150E65">
            <w:pPr>
              <w:pStyle w:val="ad"/>
              <w:spacing w:line="280" w:lineRule="exact"/>
              <w:jc w:val="center"/>
              <w:rPr>
                <w:sz w:val="21"/>
                <w:szCs w:val="21"/>
              </w:rPr>
            </w:pPr>
            <w:r w:rsidRPr="00150E65">
              <w:rPr>
                <w:sz w:val="21"/>
                <w:szCs w:val="21"/>
              </w:rPr>
              <w:t>3.7×10</w:t>
            </w:r>
            <w:r>
              <w:rPr>
                <w:rFonts w:hint="eastAsia"/>
                <w:sz w:val="21"/>
                <w:szCs w:val="21"/>
                <w:vertAlign w:val="superscript"/>
              </w:rPr>
              <w:t>9</w:t>
            </w:r>
          </w:p>
        </w:tc>
        <w:tc>
          <w:tcPr>
            <w:tcW w:w="1843" w:type="dxa"/>
            <w:tcBorders>
              <w:right w:val="single" w:sz="4" w:space="0" w:color="auto"/>
            </w:tcBorders>
            <w:vAlign w:val="center"/>
          </w:tcPr>
          <w:p w:rsidR="00E152B5" w:rsidRPr="00150E65" w:rsidRDefault="00E152B5" w:rsidP="00E133DC">
            <w:pPr>
              <w:pStyle w:val="ad"/>
              <w:spacing w:line="280" w:lineRule="exact"/>
              <w:jc w:val="center"/>
              <w:rPr>
                <w:sz w:val="21"/>
                <w:szCs w:val="21"/>
              </w:rPr>
            </w:pPr>
            <w:r w:rsidRPr="00150E65">
              <w:rPr>
                <w:sz w:val="21"/>
                <w:szCs w:val="21"/>
              </w:rPr>
              <w:t>1.11×10</w:t>
            </w:r>
            <w:r w:rsidRPr="00150E65">
              <w:rPr>
                <w:sz w:val="21"/>
                <w:szCs w:val="21"/>
                <w:vertAlign w:val="superscript"/>
              </w:rPr>
              <w:t>11</w:t>
            </w:r>
          </w:p>
        </w:tc>
        <w:tc>
          <w:tcPr>
            <w:tcW w:w="1873" w:type="dxa"/>
            <w:tcBorders>
              <w:left w:val="single" w:sz="4" w:space="0" w:color="auto"/>
            </w:tcBorders>
            <w:vAlign w:val="center"/>
          </w:tcPr>
          <w:p w:rsidR="00E152B5" w:rsidRPr="00150E65" w:rsidRDefault="00E152B5" w:rsidP="00CD12DB">
            <w:pPr>
              <w:spacing w:line="280" w:lineRule="exact"/>
              <w:jc w:val="center"/>
              <w:rPr>
                <w:szCs w:val="21"/>
              </w:rPr>
            </w:pPr>
            <w:r w:rsidRPr="00150E65">
              <w:rPr>
                <w:szCs w:val="21"/>
              </w:rPr>
              <w:t xml:space="preserve"> </w:t>
            </w:r>
            <w:r w:rsidRPr="00150E65">
              <w:rPr>
                <w:rFonts w:hAnsi="宋体"/>
                <w:szCs w:val="21"/>
              </w:rPr>
              <w:t>固态，半衰变期</w:t>
            </w:r>
            <w:r w:rsidRPr="00150E65">
              <w:rPr>
                <w:szCs w:val="21"/>
              </w:rPr>
              <w:t>60.1d</w:t>
            </w:r>
          </w:p>
        </w:tc>
        <w:tc>
          <w:tcPr>
            <w:tcW w:w="2665" w:type="dxa"/>
            <w:tcBorders>
              <w:right w:val="single" w:sz="4" w:space="0" w:color="auto"/>
            </w:tcBorders>
            <w:vAlign w:val="center"/>
          </w:tcPr>
          <w:p w:rsidR="00E152B5" w:rsidRPr="00150E65" w:rsidRDefault="00E152B5" w:rsidP="001D7A1A">
            <w:pPr>
              <w:spacing w:line="360" w:lineRule="auto"/>
              <w:jc w:val="left"/>
              <w:rPr>
                <w:szCs w:val="21"/>
              </w:rPr>
            </w:pPr>
            <w:r w:rsidRPr="00150E65">
              <w:rPr>
                <w:szCs w:val="21"/>
                <w:vertAlign w:val="superscript"/>
              </w:rPr>
              <w:t>125</w:t>
            </w:r>
            <w:r w:rsidRPr="00150E65">
              <w:rPr>
                <w:szCs w:val="21"/>
              </w:rPr>
              <w:t>I</w:t>
            </w:r>
            <w:r w:rsidRPr="00150E65">
              <w:rPr>
                <w:rFonts w:hAnsi="宋体"/>
                <w:szCs w:val="21"/>
              </w:rPr>
              <w:t>粒子源实际使用情况：根据实际使用量购买，购买后置于放射性药物储藏室、采取双人双锁。</w:t>
            </w:r>
          </w:p>
          <w:p w:rsidR="00E152B5" w:rsidRPr="00150E65" w:rsidRDefault="00E152B5" w:rsidP="00645C95">
            <w:pPr>
              <w:spacing w:line="280" w:lineRule="exact"/>
              <w:jc w:val="center"/>
              <w:rPr>
                <w:szCs w:val="21"/>
              </w:rPr>
            </w:pPr>
          </w:p>
        </w:tc>
        <w:tc>
          <w:tcPr>
            <w:tcW w:w="1493" w:type="dxa"/>
            <w:tcBorders>
              <w:right w:val="single" w:sz="4" w:space="0" w:color="auto"/>
            </w:tcBorders>
          </w:tcPr>
          <w:p w:rsidR="00E152B5" w:rsidRPr="00150E65" w:rsidRDefault="00E152B5" w:rsidP="00E152B5">
            <w:pPr>
              <w:spacing w:line="400" w:lineRule="exact"/>
              <w:jc w:val="center"/>
              <w:rPr>
                <w:kern w:val="0"/>
                <w:szCs w:val="21"/>
                <w:vertAlign w:val="superscript"/>
              </w:rPr>
            </w:pPr>
            <w:r>
              <w:rPr>
                <w:rFonts w:hAnsi="宋体" w:hint="eastAsia"/>
              </w:rPr>
              <w:t>第</w:t>
            </w:r>
            <w:r>
              <w:rPr>
                <w:rFonts w:hAnsi="宋体" w:hint="eastAsia"/>
              </w:rPr>
              <w:t>1</w:t>
            </w:r>
            <w:r>
              <w:rPr>
                <w:rFonts w:hAnsi="宋体" w:hint="eastAsia"/>
              </w:rPr>
              <w:t>页，（二）非密封放射性物质，序号</w:t>
            </w:r>
            <w:r>
              <w:rPr>
                <w:rFonts w:hAnsi="宋体" w:hint="eastAsia"/>
              </w:rPr>
              <w:t>1</w:t>
            </w:r>
          </w:p>
        </w:tc>
        <w:tc>
          <w:tcPr>
            <w:tcW w:w="1493" w:type="dxa"/>
            <w:tcBorders>
              <w:right w:val="single" w:sz="4" w:space="0" w:color="auto"/>
            </w:tcBorders>
          </w:tcPr>
          <w:p w:rsidR="00E152B5" w:rsidRPr="00150E65" w:rsidRDefault="00E152B5" w:rsidP="00E152B5">
            <w:pPr>
              <w:spacing w:line="400" w:lineRule="exact"/>
              <w:jc w:val="center"/>
              <w:rPr>
                <w:kern w:val="0"/>
                <w:szCs w:val="21"/>
                <w:vertAlign w:val="superscript"/>
              </w:rPr>
            </w:pPr>
            <w:r w:rsidRPr="00493B6A">
              <w:rPr>
                <w:rFonts w:hAnsi="宋体" w:hint="eastAsia"/>
                <w:szCs w:val="21"/>
              </w:rPr>
              <w:t>浙环辐</w:t>
            </w:r>
            <w:r w:rsidRPr="00493B6A">
              <w:rPr>
                <w:rFonts w:hAnsi="宋体" w:hint="eastAsia"/>
                <w:szCs w:val="21"/>
              </w:rPr>
              <w:t>[2014</w:t>
            </w:r>
            <w:r w:rsidRPr="00493B6A">
              <w:rPr>
                <w:rFonts w:hAnsi="宋体" w:hint="eastAsia"/>
                <w:szCs w:val="21"/>
              </w:rPr>
              <w:t>年</w:t>
            </w:r>
            <w:r w:rsidRPr="00493B6A">
              <w:rPr>
                <w:rFonts w:hAnsi="宋体" w:hint="eastAsia"/>
                <w:szCs w:val="21"/>
              </w:rPr>
              <w:t>]</w:t>
            </w:r>
            <w:r>
              <w:rPr>
                <w:rFonts w:hAnsi="宋体" w:hint="eastAsia"/>
                <w:szCs w:val="21"/>
              </w:rPr>
              <w:t>12</w:t>
            </w:r>
            <w:r>
              <w:rPr>
                <w:rFonts w:hAnsi="宋体" w:hint="eastAsia"/>
                <w:szCs w:val="21"/>
              </w:rPr>
              <w:t>号，的</w:t>
            </w:r>
            <w:r w:rsidRPr="00150E65">
              <w:rPr>
                <w:szCs w:val="21"/>
                <w:vertAlign w:val="superscript"/>
              </w:rPr>
              <w:t>125</w:t>
            </w:r>
            <w:r w:rsidRPr="00150E65">
              <w:rPr>
                <w:szCs w:val="21"/>
              </w:rPr>
              <w:t>I</w:t>
            </w:r>
            <w:r w:rsidRPr="00150E65">
              <w:rPr>
                <w:rFonts w:hAnsi="宋体"/>
                <w:szCs w:val="21"/>
              </w:rPr>
              <w:t>粒子</w:t>
            </w:r>
            <w:r w:rsidRPr="00150E65">
              <w:rPr>
                <w:rFonts w:hAnsi="宋体"/>
                <w:kern w:val="0"/>
                <w:szCs w:val="21"/>
              </w:rPr>
              <w:t>植入项目</w:t>
            </w:r>
          </w:p>
        </w:tc>
        <w:tc>
          <w:tcPr>
            <w:tcW w:w="1493" w:type="dxa"/>
            <w:tcBorders>
              <w:left w:val="single" w:sz="4" w:space="0" w:color="auto"/>
            </w:tcBorders>
            <w:vAlign w:val="center"/>
          </w:tcPr>
          <w:p w:rsidR="00E152B5" w:rsidRPr="00150E65" w:rsidRDefault="00E152B5" w:rsidP="00E152B5">
            <w:pPr>
              <w:spacing w:line="400" w:lineRule="exact"/>
              <w:jc w:val="center"/>
              <w:rPr>
                <w:kern w:val="0"/>
                <w:szCs w:val="21"/>
              </w:rPr>
            </w:pPr>
            <w:r w:rsidRPr="00150E65">
              <w:rPr>
                <w:kern w:val="0"/>
                <w:szCs w:val="21"/>
                <w:vertAlign w:val="superscript"/>
              </w:rPr>
              <w:t>125</w:t>
            </w:r>
            <w:r w:rsidRPr="00150E65">
              <w:rPr>
                <w:kern w:val="0"/>
                <w:szCs w:val="21"/>
              </w:rPr>
              <w:t>I</w:t>
            </w:r>
            <w:r w:rsidRPr="00150E65">
              <w:rPr>
                <w:rFonts w:hAnsi="宋体"/>
                <w:kern w:val="0"/>
                <w:szCs w:val="21"/>
              </w:rPr>
              <w:t>粒子植入项目场所</w:t>
            </w:r>
            <w:r w:rsidRPr="00150E65">
              <w:rPr>
                <w:kern w:val="0"/>
                <w:szCs w:val="21"/>
              </w:rPr>
              <w:t>1</w:t>
            </w:r>
            <w:r w:rsidRPr="00150E65">
              <w:rPr>
                <w:rFonts w:hAnsi="宋体"/>
                <w:kern w:val="0"/>
                <w:szCs w:val="21"/>
              </w:rPr>
              <w:t>（</w:t>
            </w:r>
            <w:r w:rsidRPr="00150E65">
              <w:rPr>
                <w:szCs w:val="21"/>
              </w:rPr>
              <w:t>CT</w:t>
            </w:r>
            <w:r w:rsidRPr="00150E65">
              <w:rPr>
                <w:rFonts w:hAnsi="宋体"/>
                <w:szCs w:val="21"/>
              </w:rPr>
              <w:t>室</w:t>
            </w:r>
            <w:r w:rsidRPr="00150E65">
              <w:rPr>
                <w:rFonts w:hAnsi="宋体"/>
                <w:kern w:val="0"/>
                <w:szCs w:val="21"/>
              </w:rPr>
              <w:t>）</w:t>
            </w:r>
          </w:p>
        </w:tc>
      </w:tr>
    </w:tbl>
    <w:p w:rsidR="00EA2ADA" w:rsidRDefault="00EA2ADA">
      <w:pPr>
        <w:spacing w:line="360" w:lineRule="auto"/>
        <w:jc w:val="center"/>
        <w:rPr>
          <w:rFonts w:ascii="黑体" w:eastAsia="黑体" w:hAnsi="宋体"/>
          <w:sz w:val="30"/>
          <w:szCs w:val="30"/>
        </w:rPr>
      </w:pPr>
    </w:p>
    <w:p w:rsidR="00CB7B41" w:rsidRDefault="00CB7B41" w:rsidP="00CB7B41">
      <w:pPr>
        <w:spacing w:line="360" w:lineRule="auto"/>
        <w:ind w:leftChars="-2" w:left="1" w:hangingChars="2" w:hanging="5"/>
        <w:jc w:val="center"/>
        <w:rPr>
          <w:rFonts w:eastAsia="黑体"/>
          <w:sz w:val="24"/>
        </w:rPr>
      </w:pPr>
    </w:p>
    <w:p w:rsidR="00CB7B41" w:rsidRDefault="00CB7B41" w:rsidP="00CB7B41">
      <w:pPr>
        <w:spacing w:line="360" w:lineRule="auto"/>
        <w:ind w:leftChars="-2" w:left="1" w:hangingChars="2" w:hanging="5"/>
        <w:jc w:val="center"/>
        <w:rPr>
          <w:rFonts w:eastAsia="黑体"/>
          <w:sz w:val="24"/>
        </w:rPr>
      </w:pPr>
    </w:p>
    <w:p w:rsidR="00CB7B41" w:rsidRDefault="00CB7B41" w:rsidP="00CB7B41">
      <w:pPr>
        <w:spacing w:line="360" w:lineRule="auto"/>
        <w:ind w:leftChars="-2" w:left="1" w:hangingChars="2" w:hanging="5"/>
        <w:jc w:val="center"/>
        <w:rPr>
          <w:rFonts w:eastAsia="黑体"/>
          <w:sz w:val="24"/>
        </w:rPr>
      </w:pPr>
    </w:p>
    <w:p w:rsidR="00CB7B41" w:rsidRDefault="00CB7B41">
      <w:pPr>
        <w:spacing w:line="360" w:lineRule="auto"/>
        <w:jc w:val="center"/>
        <w:rPr>
          <w:rFonts w:ascii="黑体" w:eastAsia="黑体" w:hAnsi="宋体"/>
          <w:sz w:val="30"/>
          <w:szCs w:val="30"/>
        </w:rPr>
        <w:sectPr w:rsidR="00CB7B41" w:rsidSect="000921AD">
          <w:pgSz w:w="23814" w:h="16840" w:orient="landscape" w:code="8"/>
          <w:pgMar w:top="1797" w:right="1440" w:bottom="1797" w:left="1440" w:header="851" w:footer="992" w:gutter="0"/>
          <w:cols w:space="720"/>
          <w:docGrid w:linePitch="312"/>
        </w:sectPr>
      </w:pPr>
    </w:p>
    <w:p w:rsidR="005B7AE0" w:rsidRDefault="005B7AE0">
      <w:pPr>
        <w:pStyle w:val="1"/>
        <w:tabs>
          <w:tab w:val="clear" w:pos="2700"/>
          <w:tab w:val="left" w:pos="0"/>
          <w:tab w:val="left" w:pos="720"/>
          <w:tab w:val="left" w:pos="2160"/>
          <w:tab w:val="left" w:pos="2340"/>
        </w:tabs>
        <w:spacing w:before="0" w:after="0" w:line="360" w:lineRule="auto"/>
        <w:ind w:leftChars="-1" w:left="-2" w:firstLine="1"/>
        <w:jc w:val="center"/>
        <w:rPr>
          <w:rFonts w:ascii="黑体" w:eastAsia="黑体"/>
          <w:b w:val="0"/>
          <w:sz w:val="30"/>
          <w:szCs w:val="30"/>
        </w:rPr>
      </w:pPr>
      <w:bookmarkStart w:id="32" w:name="_Toc471229475"/>
      <w:r>
        <w:rPr>
          <w:rFonts w:ascii="黑体" w:eastAsia="黑体" w:hint="eastAsia"/>
          <w:b w:val="0"/>
          <w:sz w:val="30"/>
          <w:szCs w:val="30"/>
        </w:rPr>
        <w:lastRenderedPageBreak/>
        <w:t>工艺流程和污染源</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81"/>
      </w:tblGrid>
      <w:tr w:rsidR="00645A1D" w:rsidRPr="000B7B95" w:rsidTr="000B7B95">
        <w:trPr>
          <w:trHeight w:val="13148"/>
          <w:jc w:val="center"/>
        </w:trPr>
        <w:tc>
          <w:tcPr>
            <w:tcW w:w="8481" w:type="dxa"/>
          </w:tcPr>
          <w:p w:rsidR="00645A1D" w:rsidRPr="000B7B95" w:rsidRDefault="00645A1D" w:rsidP="008C65CA">
            <w:pPr>
              <w:pStyle w:val="2"/>
              <w:spacing w:beforeLines="50" w:after="0" w:line="360" w:lineRule="auto"/>
              <w:rPr>
                <w:rFonts w:ascii="黑体" w:hAnsi="Times New Roman"/>
                <w:b w:val="0"/>
                <w:sz w:val="28"/>
                <w:szCs w:val="28"/>
              </w:rPr>
            </w:pPr>
            <w:bookmarkStart w:id="33" w:name="_Toc411521410"/>
            <w:bookmarkStart w:id="34" w:name="_Toc471229476"/>
            <w:r w:rsidRPr="000B7B95">
              <w:rPr>
                <w:rFonts w:ascii="黑体" w:hAnsi="Times New Roman" w:hint="eastAsia"/>
                <w:b w:val="0"/>
                <w:sz w:val="28"/>
                <w:szCs w:val="28"/>
              </w:rPr>
              <w:t>工艺流程</w:t>
            </w:r>
            <w:bookmarkEnd w:id="33"/>
            <w:bookmarkEnd w:id="34"/>
          </w:p>
          <w:p w:rsidR="00645A1D" w:rsidRPr="000B7B95" w:rsidRDefault="00645A1D" w:rsidP="000B7B95">
            <w:pPr>
              <w:pStyle w:val="3"/>
              <w:spacing w:before="0" w:after="0" w:line="360" w:lineRule="auto"/>
              <w:ind w:left="-24"/>
              <w:rPr>
                <w:rFonts w:ascii="黑体" w:eastAsia="黑体" w:hAnsi="宋体"/>
                <w:b w:val="0"/>
                <w:color w:val="000000"/>
                <w:sz w:val="24"/>
                <w:szCs w:val="24"/>
              </w:rPr>
            </w:pPr>
            <w:r w:rsidRPr="000B7B95">
              <w:rPr>
                <w:rFonts w:ascii="黑体" w:eastAsia="黑体" w:hAnsi="宋体" w:hint="eastAsia"/>
                <w:b w:val="0"/>
                <w:color w:val="000000"/>
                <w:sz w:val="24"/>
                <w:szCs w:val="24"/>
              </w:rPr>
              <w:t>射线装置</w:t>
            </w:r>
          </w:p>
          <w:p w:rsidR="00645A1D" w:rsidRPr="000B7B95" w:rsidRDefault="00503E61" w:rsidP="000B7B95">
            <w:pPr>
              <w:spacing w:line="360" w:lineRule="auto"/>
              <w:ind w:firstLineChars="200" w:firstLine="480"/>
              <w:rPr>
                <w:sz w:val="24"/>
              </w:rPr>
            </w:pPr>
            <w:r>
              <w:rPr>
                <w:rFonts w:hint="eastAsia"/>
                <w:sz w:val="24"/>
              </w:rPr>
              <w:t>1</w:t>
            </w:r>
            <w:r w:rsidR="00645A1D" w:rsidRPr="000B7B95">
              <w:rPr>
                <w:rFonts w:hint="eastAsia"/>
                <w:sz w:val="24"/>
              </w:rPr>
              <w:t>、</w:t>
            </w:r>
            <w:r w:rsidR="00645A1D" w:rsidRPr="000B7B95">
              <w:rPr>
                <w:rFonts w:ascii="黑体" w:eastAsia="黑体" w:hint="eastAsia"/>
                <w:sz w:val="24"/>
              </w:rPr>
              <w:t>普通X光机</w:t>
            </w:r>
          </w:p>
          <w:p w:rsidR="00645A1D" w:rsidRPr="000B7B95" w:rsidRDefault="00645A1D" w:rsidP="000B7B95">
            <w:pPr>
              <w:spacing w:line="360" w:lineRule="auto"/>
              <w:ind w:firstLineChars="200" w:firstLine="482"/>
              <w:rPr>
                <w:rFonts w:hAnsi="宋体"/>
                <w:b/>
                <w:sz w:val="24"/>
              </w:rPr>
            </w:pPr>
            <w:r w:rsidRPr="000B7B95">
              <w:rPr>
                <w:rFonts w:hAnsi="宋体"/>
                <w:b/>
                <w:sz w:val="24"/>
              </w:rPr>
              <w:t>（</w:t>
            </w:r>
            <w:r w:rsidRPr="000B7B95">
              <w:rPr>
                <w:rFonts w:hAnsi="宋体"/>
                <w:b/>
                <w:sz w:val="24"/>
              </w:rPr>
              <w:t>1</w:t>
            </w:r>
            <w:r w:rsidRPr="000B7B95">
              <w:rPr>
                <w:rFonts w:hAnsi="宋体"/>
                <w:b/>
                <w:sz w:val="24"/>
              </w:rPr>
              <w:t>）原理</w:t>
            </w:r>
          </w:p>
          <w:p w:rsidR="00645A1D" w:rsidRPr="000B7B95" w:rsidRDefault="00645A1D" w:rsidP="000B7B95">
            <w:pPr>
              <w:spacing w:line="360" w:lineRule="auto"/>
              <w:ind w:firstLineChars="200" w:firstLine="480"/>
              <w:rPr>
                <w:rFonts w:hAnsi="宋体"/>
                <w:sz w:val="24"/>
              </w:rPr>
            </w:pPr>
            <w:r w:rsidRPr="000B7B95">
              <w:rPr>
                <w:rFonts w:hAnsi="宋体" w:hint="eastAsia"/>
                <w:sz w:val="24"/>
              </w:rPr>
              <w:t>普通</w:t>
            </w:r>
            <w:r w:rsidRPr="000B7B95">
              <w:rPr>
                <w:rFonts w:hAnsi="宋体" w:hint="eastAsia"/>
                <w:sz w:val="24"/>
              </w:rPr>
              <w:t>X</w:t>
            </w:r>
            <w:r w:rsidRPr="000B7B95">
              <w:rPr>
                <w:rFonts w:hAnsi="宋体" w:hint="eastAsia"/>
                <w:sz w:val="24"/>
              </w:rPr>
              <w:t>光机是利用</w:t>
            </w:r>
            <w:r w:rsidRPr="000B7B95">
              <w:rPr>
                <w:rFonts w:hAnsi="宋体" w:hint="eastAsia"/>
                <w:sz w:val="24"/>
              </w:rPr>
              <w:t>X</w:t>
            </w:r>
            <w:r w:rsidRPr="000B7B95">
              <w:rPr>
                <w:rFonts w:hAnsi="宋体" w:hint="eastAsia"/>
                <w:sz w:val="24"/>
              </w:rPr>
              <w:t>射线对人体不同组织穿透力不同的原理，寻找病灶部位、形状及体积大小并予以定位、摄影，它用</w:t>
            </w:r>
            <w:r w:rsidRPr="000B7B95">
              <w:rPr>
                <w:rFonts w:hAnsi="宋体" w:hint="eastAsia"/>
                <w:sz w:val="24"/>
              </w:rPr>
              <w:t>X</w:t>
            </w:r>
            <w:r w:rsidRPr="000B7B95">
              <w:rPr>
                <w:rFonts w:hAnsi="宋体" w:hint="eastAsia"/>
                <w:sz w:val="24"/>
              </w:rPr>
              <w:t>线胶片代替荧光屏，永久记录被检部位影像的一种设备。</w:t>
            </w:r>
            <w:r w:rsidRPr="000B7B95">
              <w:rPr>
                <w:rFonts w:hint="eastAsia"/>
                <w:bCs/>
                <w:sz w:val="24"/>
                <w:szCs w:val="18"/>
              </w:rPr>
              <w:t>诊断</w:t>
            </w:r>
            <w:r w:rsidRPr="000B7B95">
              <w:rPr>
                <w:rFonts w:hint="eastAsia"/>
                <w:bCs/>
                <w:sz w:val="24"/>
                <w:szCs w:val="18"/>
              </w:rPr>
              <w:t>X</w:t>
            </w:r>
            <w:r w:rsidRPr="000B7B95">
              <w:rPr>
                <w:rFonts w:hint="eastAsia"/>
                <w:bCs/>
                <w:sz w:val="24"/>
                <w:szCs w:val="18"/>
              </w:rPr>
              <w:t>线机、全景</w:t>
            </w:r>
            <w:r w:rsidRPr="000B7B95">
              <w:rPr>
                <w:rFonts w:hint="eastAsia"/>
                <w:bCs/>
                <w:sz w:val="24"/>
                <w:szCs w:val="18"/>
              </w:rPr>
              <w:t>X</w:t>
            </w:r>
            <w:r w:rsidRPr="000B7B95">
              <w:rPr>
                <w:rFonts w:hint="eastAsia"/>
                <w:bCs/>
                <w:sz w:val="24"/>
                <w:szCs w:val="18"/>
              </w:rPr>
              <w:t>线机、移动式</w:t>
            </w:r>
            <w:r w:rsidRPr="000B7B95">
              <w:rPr>
                <w:rFonts w:hint="eastAsia"/>
                <w:bCs/>
                <w:sz w:val="24"/>
                <w:szCs w:val="18"/>
              </w:rPr>
              <w:t>X</w:t>
            </w:r>
            <w:r w:rsidRPr="000B7B95">
              <w:rPr>
                <w:rFonts w:hint="eastAsia"/>
                <w:bCs/>
                <w:sz w:val="24"/>
                <w:szCs w:val="18"/>
              </w:rPr>
              <w:t>光机、钼靶</w:t>
            </w:r>
            <w:r w:rsidRPr="000B7B95">
              <w:rPr>
                <w:rFonts w:hint="eastAsia"/>
                <w:bCs/>
                <w:sz w:val="24"/>
                <w:szCs w:val="18"/>
              </w:rPr>
              <w:t>X</w:t>
            </w:r>
            <w:r w:rsidRPr="000B7B95">
              <w:rPr>
                <w:rFonts w:hint="eastAsia"/>
                <w:bCs/>
                <w:sz w:val="24"/>
                <w:szCs w:val="18"/>
              </w:rPr>
              <w:t>线机、</w:t>
            </w:r>
            <w:r w:rsidRPr="000B7B95">
              <w:rPr>
                <w:rFonts w:hint="eastAsia"/>
                <w:bCs/>
                <w:sz w:val="24"/>
                <w:szCs w:val="18"/>
              </w:rPr>
              <w:t>C</w:t>
            </w:r>
            <w:r w:rsidRPr="000B7B95">
              <w:rPr>
                <w:rFonts w:hint="eastAsia"/>
                <w:bCs/>
                <w:sz w:val="24"/>
                <w:szCs w:val="18"/>
              </w:rPr>
              <w:t>臂机均为采用</w:t>
            </w:r>
            <w:r w:rsidRPr="000B7B95">
              <w:rPr>
                <w:bCs/>
                <w:sz w:val="24"/>
                <w:szCs w:val="18"/>
              </w:rPr>
              <w:t>X</w:t>
            </w:r>
            <w:r w:rsidRPr="000B7B95">
              <w:rPr>
                <w:rFonts w:hint="eastAsia"/>
                <w:bCs/>
                <w:sz w:val="24"/>
                <w:szCs w:val="18"/>
              </w:rPr>
              <w:t>射线进行摄影的普通</w:t>
            </w:r>
            <w:r w:rsidRPr="000B7B95">
              <w:rPr>
                <w:rFonts w:hint="eastAsia"/>
                <w:bCs/>
                <w:sz w:val="24"/>
                <w:szCs w:val="18"/>
              </w:rPr>
              <w:t>X</w:t>
            </w:r>
            <w:r w:rsidRPr="000B7B95">
              <w:rPr>
                <w:rFonts w:hint="eastAsia"/>
                <w:bCs/>
                <w:sz w:val="24"/>
                <w:szCs w:val="18"/>
              </w:rPr>
              <w:t>光机。</w:t>
            </w:r>
          </w:p>
          <w:p w:rsidR="00645A1D" w:rsidRPr="000B7B95" w:rsidRDefault="00645A1D" w:rsidP="000B7B95">
            <w:pPr>
              <w:spacing w:line="360" w:lineRule="auto"/>
              <w:ind w:firstLineChars="200" w:firstLine="482"/>
              <w:rPr>
                <w:rFonts w:hAnsi="宋体"/>
                <w:b/>
                <w:sz w:val="24"/>
              </w:rPr>
            </w:pPr>
            <w:r w:rsidRPr="000B7B95">
              <w:rPr>
                <w:rFonts w:hAnsi="宋体" w:hint="eastAsia"/>
                <w:b/>
                <w:sz w:val="24"/>
              </w:rPr>
              <w:t>（</w:t>
            </w:r>
            <w:r w:rsidRPr="000B7B95">
              <w:rPr>
                <w:rFonts w:hAnsi="宋体" w:hint="eastAsia"/>
                <w:b/>
                <w:sz w:val="24"/>
              </w:rPr>
              <w:t>2</w:t>
            </w:r>
            <w:r w:rsidRPr="000B7B95">
              <w:rPr>
                <w:rFonts w:hAnsi="宋体" w:hint="eastAsia"/>
                <w:b/>
                <w:sz w:val="24"/>
              </w:rPr>
              <w:t>）操作流程</w:t>
            </w:r>
          </w:p>
          <w:p w:rsidR="00503E61" w:rsidRDefault="00645A1D" w:rsidP="000B7B95">
            <w:pPr>
              <w:spacing w:line="360" w:lineRule="auto"/>
              <w:ind w:firstLineChars="200" w:firstLine="480"/>
              <w:rPr>
                <w:rFonts w:eastAsia="黑体"/>
                <w:sz w:val="24"/>
              </w:rPr>
            </w:pPr>
            <w:r w:rsidRPr="000B7B95">
              <w:rPr>
                <w:rFonts w:hAnsi="宋体" w:hint="eastAsia"/>
                <w:sz w:val="24"/>
              </w:rPr>
              <w:t>普通</w:t>
            </w:r>
            <w:r w:rsidRPr="000B7B95">
              <w:rPr>
                <w:rFonts w:hAnsi="宋体" w:hint="eastAsia"/>
                <w:sz w:val="24"/>
              </w:rPr>
              <w:t>X</w:t>
            </w:r>
            <w:r w:rsidRPr="000B7B95">
              <w:rPr>
                <w:rFonts w:hAnsi="宋体" w:hint="eastAsia"/>
                <w:sz w:val="24"/>
              </w:rPr>
              <w:t>光机：依据</w:t>
            </w:r>
            <w:r w:rsidRPr="000B7B95">
              <w:rPr>
                <w:rFonts w:hAnsi="宋体" w:hint="eastAsia"/>
                <w:sz w:val="24"/>
              </w:rPr>
              <w:t>X</w:t>
            </w:r>
            <w:r w:rsidRPr="000B7B95">
              <w:rPr>
                <w:rFonts w:hAnsi="宋体" w:hint="eastAsia"/>
                <w:sz w:val="24"/>
              </w:rPr>
              <w:t>线检查单，核对摄影部位，确定投照条件，患者摆位，有时需屏气，医生关闭铅门，在操作室内进行曝光。移动式</w:t>
            </w:r>
            <w:r w:rsidRPr="000B7B95">
              <w:rPr>
                <w:rFonts w:hAnsi="宋体" w:hint="eastAsia"/>
                <w:sz w:val="24"/>
              </w:rPr>
              <w:t>X</w:t>
            </w:r>
            <w:r w:rsidRPr="000B7B95">
              <w:rPr>
                <w:rFonts w:hAnsi="宋体" w:hint="eastAsia"/>
                <w:sz w:val="24"/>
              </w:rPr>
              <w:t>光机：确定投照条件，患者摆位，医生利用光缆远离</w:t>
            </w:r>
            <w:r w:rsidRPr="000B7B95">
              <w:rPr>
                <w:rFonts w:hAnsi="宋体" w:hint="eastAsia"/>
                <w:sz w:val="24"/>
              </w:rPr>
              <w:t>X</w:t>
            </w:r>
            <w:r w:rsidRPr="000B7B95">
              <w:rPr>
                <w:rFonts w:hAnsi="宋体" w:hint="eastAsia"/>
                <w:sz w:val="24"/>
              </w:rPr>
              <w:t>光机操纵或者遥控</w:t>
            </w:r>
            <w:r w:rsidRPr="000B7B95">
              <w:rPr>
                <w:rFonts w:hAnsi="宋体" w:hint="eastAsia"/>
                <w:sz w:val="24"/>
              </w:rPr>
              <w:t>X</w:t>
            </w:r>
            <w:r w:rsidRPr="000B7B95">
              <w:rPr>
                <w:rFonts w:hAnsi="宋体" w:hint="eastAsia"/>
                <w:sz w:val="24"/>
              </w:rPr>
              <w:t>光机，进行曝光。</w:t>
            </w:r>
          </w:p>
          <w:p w:rsidR="00503E61" w:rsidRPr="00503E61" w:rsidRDefault="00503E61" w:rsidP="00503E61">
            <w:pPr>
              <w:pStyle w:val="3"/>
              <w:spacing w:before="0" w:after="0" w:line="360" w:lineRule="auto"/>
              <w:ind w:left="-24"/>
              <w:rPr>
                <w:rFonts w:eastAsia="黑体"/>
                <w:b w:val="0"/>
                <w:color w:val="000000"/>
                <w:sz w:val="24"/>
                <w:szCs w:val="24"/>
              </w:rPr>
            </w:pPr>
            <w:r w:rsidRPr="00503E61">
              <w:rPr>
                <w:rFonts w:eastAsia="黑体"/>
                <w:b w:val="0"/>
                <w:bCs w:val="0"/>
                <w:sz w:val="24"/>
              </w:rPr>
              <w:t>放射性同位素应用</w:t>
            </w:r>
          </w:p>
          <w:p w:rsidR="00503E61" w:rsidRPr="00503E61" w:rsidRDefault="00503E61" w:rsidP="00503E61">
            <w:pPr>
              <w:spacing w:line="360" w:lineRule="auto"/>
              <w:ind w:firstLineChars="200" w:firstLine="480"/>
              <w:rPr>
                <w:color w:val="000000"/>
                <w:sz w:val="24"/>
              </w:rPr>
            </w:pPr>
            <w:r w:rsidRPr="00503E61">
              <w:rPr>
                <w:sz w:val="24"/>
              </w:rPr>
              <w:t>医院根据病人病情需要开展</w:t>
            </w:r>
            <w:r w:rsidRPr="00503E61">
              <w:rPr>
                <w:sz w:val="24"/>
                <w:vertAlign w:val="superscript"/>
              </w:rPr>
              <w:t>125</w:t>
            </w:r>
            <w:r w:rsidRPr="00503E61">
              <w:rPr>
                <w:sz w:val="24"/>
              </w:rPr>
              <w:t>I</w:t>
            </w:r>
            <w:r w:rsidRPr="00503E61">
              <w:rPr>
                <w:sz w:val="24"/>
              </w:rPr>
              <w:t>粒子植入项目，且总体用量在原有基础上扩大。</w:t>
            </w:r>
            <w:r w:rsidRPr="00503E61">
              <w:rPr>
                <w:color w:val="000000"/>
                <w:sz w:val="24"/>
                <w:vertAlign w:val="superscript"/>
              </w:rPr>
              <w:t>125</w:t>
            </w:r>
            <w:r w:rsidRPr="00503E61">
              <w:rPr>
                <w:color w:val="000000"/>
                <w:sz w:val="24"/>
              </w:rPr>
              <w:t>I</w:t>
            </w:r>
            <w:r w:rsidRPr="00503E61">
              <w:rPr>
                <w:color w:val="000000"/>
                <w:sz w:val="24"/>
              </w:rPr>
              <w:t>密封籽源用于肿瘤的近距离治疗，永久植入肿瘤组织内部。</w:t>
            </w:r>
          </w:p>
          <w:p w:rsidR="00503E61" w:rsidRPr="00503E61" w:rsidRDefault="00503E61" w:rsidP="00503E61">
            <w:pPr>
              <w:spacing w:line="360" w:lineRule="auto"/>
              <w:ind w:firstLineChars="200" w:firstLine="482"/>
              <w:rPr>
                <w:b/>
                <w:bCs/>
                <w:sz w:val="24"/>
                <w:szCs w:val="18"/>
              </w:rPr>
            </w:pPr>
            <w:r w:rsidRPr="00503E61">
              <w:rPr>
                <w:b/>
                <w:kern w:val="0"/>
                <w:sz w:val="24"/>
              </w:rPr>
              <w:t>（</w:t>
            </w:r>
            <w:r w:rsidRPr="00503E61">
              <w:rPr>
                <w:b/>
                <w:kern w:val="0"/>
                <w:sz w:val="24"/>
              </w:rPr>
              <w:t>1</w:t>
            </w:r>
            <w:r w:rsidRPr="00503E61">
              <w:rPr>
                <w:b/>
                <w:kern w:val="0"/>
                <w:sz w:val="24"/>
              </w:rPr>
              <w:t>）</w:t>
            </w:r>
            <w:r w:rsidRPr="00503E61">
              <w:rPr>
                <w:b/>
                <w:kern w:val="0"/>
                <w:sz w:val="24"/>
                <w:lang w:val="zh-CN"/>
              </w:rPr>
              <w:t>工作原理</w:t>
            </w:r>
          </w:p>
          <w:p w:rsidR="00503E61" w:rsidRPr="00503E61" w:rsidRDefault="00503E61" w:rsidP="00503E61">
            <w:pPr>
              <w:pStyle w:val="ae"/>
              <w:spacing w:after="0" w:line="360" w:lineRule="auto"/>
              <w:ind w:leftChars="0" w:left="0" w:firstLineChars="200" w:firstLine="480"/>
              <w:rPr>
                <w:kern w:val="0"/>
                <w:sz w:val="24"/>
                <w:lang w:val="zh-CN"/>
              </w:rPr>
            </w:pPr>
            <w:r w:rsidRPr="00503E61">
              <w:rPr>
                <w:sz w:val="24"/>
                <w:vertAlign w:val="superscript"/>
              </w:rPr>
              <w:t>125</w:t>
            </w:r>
            <w:r w:rsidRPr="00503E61">
              <w:rPr>
                <w:sz w:val="24"/>
              </w:rPr>
              <w:t>I</w:t>
            </w:r>
            <w:r w:rsidRPr="00503E61">
              <w:rPr>
                <w:sz w:val="24"/>
              </w:rPr>
              <w:t>封焊于钛金属壳内，制成约</w:t>
            </w:r>
            <w:smartTag w:uri="urn:schemas-microsoft-com:office:smarttags" w:element="chmetcnv">
              <w:smartTagPr>
                <w:attr w:name="TCSC" w:val="0"/>
                <w:attr w:name="NumberType" w:val="1"/>
                <w:attr w:name="Negative" w:val="False"/>
                <w:attr w:name="HasSpace" w:val="False"/>
                <w:attr w:name="SourceValue" w:val=".8"/>
                <w:attr w:name="UnitName" w:val="mm"/>
              </w:smartTagPr>
              <w:r w:rsidRPr="00503E61">
                <w:rPr>
                  <w:sz w:val="24"/>
                </w:rPr>
                <w:t>0.8mm</w:t>
              </w:r>
            </w:smartTag>
            <w:r w:rsidRPr="00503E61">
              <w:rPr>
                <w:sz w:val="24"/>
              </w:rPr>
              <w:t>×</w:t>
            </w:r>
            <w:smartTag w:uri="urn:schemas-microsoft-com:office:smarttags" w:element="chmetcnv">
              <w:smartTagPr>
                <w:attr w:name="TCSC" w:val="0"/>
                <w:attr w:name="NumberType" w:val="1"/>
                <w:attr w:name="Negative" w:val="False"/>
                <w:attr w:name="HasSpace" w:val="False"/>
                <w:attr w:name="SourceValue" w:val="5"/>
                <w:attr w:name="UnitName" w:val="mm"/>
              </w:smartTagPr>
              <w:r w:rsidRPr="00503E61">
                <w:rPr>
                  <w:sz w:val="24"/>
                </w:rPr>
                <w:t>5mm</w:t>
              </w:r>
            </w:smartTag>
            <w:r w:rsidRPr="00503E61">
              <w:rPr>
                <w:sz w:val="24"/>
              </w:rPr>
              <w:t>的</w:t>
            </w:r>
            <w:r w:rsidRPr="00503E61">
              <w:rPr>
                <w:sz w:val="24"/>
              </w:rPr>
              <w:t>“</w:t>
            </w:r>
            <w:r w:rsidRPr="00503E61">
              <w:rPr>
                <w:sz w:val="24"/>
              </w:rPr>
              <w:t>籽源</w:t>
            </w:r>
            <w:r w:rsidRPr="00503E61">
              <w:rPr>
                <w:sz w:val="24"/>
              </w:rPr>
              <w:t>”</w:t>
            </w:r>
            <w:r w:rsidRPr="00503E61">
              <w:rPr>
                <w:sz w:val="24"/>
              </w:rPr>
              <w:t>，其密封籽源的体积甚小，半衰期短，其发射的</w:t>
            </w:r>
            <w:r w:rsidRPr="00503E61">
              <w:rPr>
                <w:sz w:val="24"/>
              </w:rPr>
              <w:t>X</w:t>
            </w:r>
            <w:r w:rsidRPr="00503E61">
              <w:rPr>
                <w:sz w:val="24"/>
              </w:rPr>
              <w:t>、</w:t>
            </w:r>
            <w:r w:rsidRPr="00503E61">
              <w:rPr>
                <w:sz w:val="24"/>
              </w:rPr>
              <w:t>γ</w:t>
            </w:r>
            <w:r w:rsidRPr="00503E61">
              <w:rPr>
                <w:sz w:val="24"/>
              </w:rPr>
              <w:t>射线能量低，可采用皮下穿刺等微创方法，将其准确地植入肿瘤内部进行定向治疗，利用</w:t>
            </w:r>
            <w:r w:rsidRPr="00503E61">
              <w:rPr>
                <w:sz w:val="24"/>
                <w:vertAlign w:val="superscript"/>
              </w:rPr>
              <w:t>125</w:t>
            </w:r>
            <w:r w:rsidRPr="00503E61">
              <w:rPr>
                <w:sz w:val="24"/>
              </w:rPr>
              <w:t>I</w:t>
            </w:r>
            <w:r w:rsidRPr="00503E61">
              <w:rPr>
                <w:sz w:val="24"/>
              </w:rPr>
              <w:t>发射的</w:t>
            </w:r>
            <w:r w:rsidRPr="00503E61">
              <w:rPr>
                <w:sz w:val="24"/>
              </w:rPr>
              <w:t>γ</w:t>
            </w:r>
            <w:r w:rsidRPr="00503E61">
              <w:rPr>
                <w:sz w:val="24"/>
              </w:rPr>
              <w:t>射线抑制肿瘤的生长，达到治疗肿瘤的目的。</w:t>
            </w:r>
          </w:p>
          <w:p w:rsidR="00503E61" w:rsidRPr="00503E61" w:rsidRDefault="00503E61" w:rsidP="00503E61">
            <w:pPr>
              <w:pStyle w:val="ae"/>
              <w:spacing w:after="0" w:line="360" w:lineRule="auto"/>
              <w:ind w:firstLine="115"/>
              <w:rPr>
                <w:b/>
                <w:sz w:val="24"/>
              </w:rPr>
            </w:pPr>
            <w:r w:rsidRPr="00503E61">
              <w:rPr>
                <w:b/>
                <w:sz w:val="24"/>
              </w:rPr>
              <w:t>（</w:t>
            </w:r>
            <w:r w:rsidRPr="00503E61">
              <w:rPr>
                <w:b/>
                <w:sz w:val="24"/>
              </w:rPr>
              <w:t>2</w:t>
            </w:r>
            <w:r w:rsidRPr="00503E61">
              <w:rPr>
                <w:b/>
                <w:sz w:val="24"/>
              </w:rPr>
              <w:t>）操作流程</w:t>
            </w:r>
          </w:p>
          <w:p w:rsidR="00503E61" w:rsidRPr="00503E61" w:rsidRDefault="00503E61" w:rsidP="00503E61">
            <w:pPr>
              <w:spacing w:line="360" w:lineRule="auto"/>
              <w:ind w:firstLineChars="200" w:firstLine="480"/>
              <w:rPr>
                <w:sz w:val="24"/>
              </w:rPr>
            </w:pPr>
            <w:r w:rsidRPr="00503E61">
              <w:rPr>
                <w:sz w:val="24"/>
              </w:rPr>
              <w:t>根据病灶的位置和大小，制定治疗计划，确定需要的照射剂量。根据剂量确定需要的籽源数量，一般一个病人需要</w:t>
            </w:r>
            <w:r w:rsidRPr="00503E61">
              <w:rPr>
                <w:sz w:val="24"/>
              </w:rPr>
              <w:t>30</w:t>
            </w:r>
            <w:r w:rsidRPr="00503E61">
              <w:rPr>
                <w:rFonts w:hAnsi="宋体"/>
                <w:sz w:val="24"/>
              </w:rPr>
              <w:t>～</w:t>
            </w:r>
            <w:r w:rsidRPr="00503E61">
              <w:rPr>
                <w:sz w:val="24"/>
              </w:rPr>
              <w:t>70</w:t>
            </w:r>
            <w:r w:rsidR="00DA23AF">
              <w:rPr>
                <w:rFonts w:hint="eastAsia"/>
                <w:sz w:val="24"/>
              </w:rPr>
              <w:t>粒</w:t>
            </w:r>
            <w:r w:rsidRPr="00503E61">
              <w:rPr>
                <w:sz w:val="24"/>
              </w:rPr>
              <w:t>，并永久植入病灶组织。</w:t>
            </w:r>
          </w:p>
          <w:p w:rsidR="00503E61" w:rsidRPr="00503E61" w:rsidRDefault="00503E61" w:rsidP="00503E61">
            <w:pPr>
              <w:pStyle w:val="32"/>
              <w:spacing w:line="360" w:lineRule="auto"/>
              <w:ind w:firstLine="482"/>
              <w:rPr>
                <w:b/>
              </w:rPr>
            </w:pPr>
            <w:r w:rsidRPr="00503E61">
              <w:rPr>
                <w:b/>
              </w:rPr>
              <w:t>（</w:t>
            </w:r>
            <w:r w:rsidRPr="00503E61">
              <w:rPr>
                <w:b/>
              </w:rPr>
              <w:t>3</w:t>
            </w:r>
            <w:r w:rsidRPr="00503E61">
              <w:rPr>
                <w:b/>
              </w:rPr>
              <w:t>）污染因子</w:t>
            </w:r>
          </w:p>
          <w:p w:rsidR="00645A1D" w:rsidRPr="00503E61" w:rsidRDefault="00503E61" w:rsidP="00503E61">
            <w:pPr>
              <w:spacing w:line="360" w:lineRule="auto"/>
              <w:rPr>
                <w:rFonts w:eastAsia="黑体"/>
                <w:sz w:val="24"/>
              </w:rPr>
            </w:pPr>
            <w:r>
              <w:rPr>
                <w:rFonts w:hint="eastAsia"/>
                <w:sz w:val="24"/>
                <w:vertAlign w:val="superscript"/>
              </w:rPr>
              <w:t xml:space="preserve">      </w:t>
            </w:r>
            <w:r w:rsidRPr="00503E61">
              <w:rPr>
                <w:sz w:val="24"/>
                <w:vertAlign w:val="superscript"/>
              </w:rPr>
              <w:t>125</w:t>
            </w:r>
            <w:r w:rsidRPr="00503E61">
              <w:rPr>
                <w:sz w:val="24"/>
              </w:rPr>
              <w:t>I</w:t>
            </w:r>
            <w:r w:rsidRPr="00503E61">
              <w:rPr>
                <w:sz w:val="24"/>
              </w:rPr>
              <w:t>的半衰期是</w:t>
            </w:r>
            <w:r w:rsidRPr="00503E61">
              <w:rPr>
                <w:sz w:val="24"/>
              </w:rPr>
              <w:t>60.1</w:t>
            </w:r>
            <w:r w:rsidRPr="00503E61">
              <w:rPr>
                <w:sz w:val="24"/>
              </w:rPr>
              <w:t>天，衰变方式是轨道电子俘获，主要发射</w:t>
            </w:r>
            <w:r w:rsidRPr="00503E61">
              <w:rPr>
                <w:sz w:val="24"/>
              </w:rPr>
              <w:t>27.5keV</w:t>
            </w:r>
            <w:r w:rsidRPr="00503E61">
              <w:rPr>
                <w:sz w:val="24"/>
              </w:rPr>
              <w:t>的</w:t>
            </w:r>
            <w:r w:rsidRPr="00503E61">
              <w:rPr>
                <w:sz w:val="24"/>
              </w:rPr>
              <w:t>X</w:t>
            </w:r>
            <w:r w:rsidRPr="00503E61">
              <w:rPr>
                <w:sz w:val="24"/>
              </w:rPr>
              <w:t>射线（</w:t>
            </w:r>
            <w:r w:rsidRPr="00503E61">
              <w:rPr>
                <w:sz w:val="24"/>
              </w:rPr>
              <w:t>79.4%</w:t>
            </w:r>
            <w:r w:rsidRPr="00503E61">
              <w:rPr>
                <w:sz w:val="24"/>
              </w:rPr>
              <w:t>）和</w:t>
            </w:r>
            <w:r w:rsidRPr="00503E61">
              <w:rPr>
                <w:sz w:val="24"/>
              </w:rPr>
              <w:t>35.5keV</w:t>
            </w:r>
            <w:r w:rsidRPr="00503E61">
              <w:rPr>
                <w:sz w:val="24"/>
              </w:rPr>
              <w:t>的退激</w:t>
            </w:r>
            <w:r w:rsidRPr="00503E61">
              <w:rPr>
                <w:sz w:val="24"/>
              </w:rPr>
              <w:t>γ</w:t>
            </w:r>
            <w:r w:rsidRPr="00503E61">
              <w:rPr>
                <w:sz w:val="24"/>
              </w:rPr>
              <w:t>射线（</w:t>
            </w:r>
            <w:r w:rsidRPr="00503E61">
              <w:rPr>
                <w:sz w:val="24"/>
              </w:rPr>
              <w:t>6.8%</w:t>
            </w:r>
            <w:r w:rsidRPr="00503E61">
              <w:rPr>
                <w:sz w:val="24"/>
              </w:rPr>
              <w:t>）。因此</w:t>
            </w:r>
            <w:r w:rsidRPr="00503E61">
              <w:rPr>
                <w:sz w:val="24"/>
                <w:vertAlign w:val="superscript"/>
              </w:rPr>
              <w:t>125</w:t>
            </w:r>
            <w:r w:rsidRPr="00503E61">
              <w:rPr>
                <w:sz w:val="24"/>
              </w:rPr>
              <w:t>I</w:t>
            </w:r>
            <w:r w:rsidRPr="00503E61">
              <w:rPr>
                <w:sz w:val="24"/>
              </w:rPr>
              <w:t>粒源的污染因子是</w:t>
            </w:r>
            <w:r w:rsidRPr="00503E61">
              <w:rPr>
                <w:sz w:val="24"/>
              </w:rPr>
              <w:t>X</w:t>
            </w:r>
            <w:r w:rsidRPr="00503E61">
              <w:rPr>
                <w:sz w:val="24"/>
              </w:rPr>
              <w:t>、</w:t>
            </w:r>
            <w:r w:rsidRPr="00503E61">
              <w:rPr>
                <w:sz w:val="24"/>
              </w:rPr>
              <w:t>γ</w:t>
            </w:r>
            <w:r w:rsidRPr="00503E61">
              <w:rPr>
                <w:sz w:val="24"/>
              </w:rPr>
              <w:t>射线。</w:t>
            </w:r>
          </w:p>
        </w:tc>
      </w:tr>
    </w:tbl>
    <w:p w:rsidR="00645A1D" w:rsidRDefault="00645A1D" w:rsidP="00645A1D">
      <w:pPr>
        <w:spacing w:line="360" w:lineRule="auto"/>
        <w:jc w:val="center"/>
        <w:rPr>
          <w:rFonts w:ascii="黑体" w:eastAsia="黑体" w:hAnsi="宋体"/>
          <w:sz w:val="30"/>
          <w:szCs w:val="30"/>
        </w:rPr>
        <w:sectPr w:rsidR="00645A1D" w:rsidSect="000921AD">
          <w:pgSz w:w="11907" w:h="16840"/>
          <w:pgMar w:top="1440" w:right="1797" w:bottom="1440" w:left="1797" w:header="851" w:footer="992" w:gutter="0"/>
          <w:cols w:space="720"/>
          <w:docGrid w:linePitch="312"/>
        </w:sectPr>
      </w:pPr>
    </w:p>
    <w:p w:rsidR="005B7AE0" w:rsidRDefault="005D3DB3">
      <w:pPr>
        <w:pStyle w:val="1"/>
        <w:tabs>
          <w:tab w:val="clear" w:pos="2700"/>
          <w:tab w:val="left" w:pos="0"/>
          <w:tab w:val="left" w:pos="720"/>
          <w:tab w:val="left" w:pos="2160"/>
          <w:tab w:val="left" w:pos="2340"/>
        </w:tabs>
        <w:spacing w:before="0" w:after="0" w:line="360" w:lineRule="auto"/>
        <w:ind w:leftChars="-1" w:left="-2" w:firstLine="1"/>
        <w:jc w:val="center"/>
        <w:rPr>
          <w:rFonts w:ascii="黑体" w:eastAsia="黑体"/>
          <w:b w:val="0"/>
          <w:sz w:val="28"/>
        </w:rPr>
      </w:pPr>
      <w:bookmarkStart w:id="35" w:name="_Toc228697638"/>
      <w:r w:rsidRPr="005D3DB3">
        <w:rPr>
          <w:rFonts w:ascii="黑体" w:eastAsia="黑体"/>
          <w:b w:val="0"/>
          <w:sz w:val="30"/>
          <w:szCs w:val="30"/>
        </w:rPr>
        <w:lastRenderedPageBreak/>
        <w:pict>
          <v:shape id="Text Box 18" o:spid="_x0000_s1104" type="#_x0000_t202" style="position:absolute;left:0;text-align:left;margin-left:831.4pt;margin-top:527.6pt;width:36pt;height:23.4pt;z-index:251578880" filled="f" stroked="f">
            <v:textbox style="mso-next-textbox:#Text Box 18">
              <w:txbxContent>
                <w:p w:rsidR="00783607" w:rsidRDefault="00783607">
                  <w:pPr>
                    <w:rPr>
                      <w:b/>
                      <w:sz w:val="18"/>
                      <w:szCs w:val="18"/>
                    </w:rPr>
                  </w:pPr>
                  <w:r>
                    <w:rPr>
                      <w:rFonts w:hint="eastAsia"/>
                      <w:b/>
                      <w:sz w:val="18"/>
                      <w:szCs w:val="18"/>
                    </w:rPr>
                    <w:t>△</w:t>
                  </w:r>
                  <w:r>
                    <w:rPr>
                      <w:rFonts w:hint="eastAsia"/>
                      <w:b/>
                      <w:sz w:val="18"/>
                      <w:szCs w:val="18"/>
                    </w:rPr>
                    <w:t>12</w:t>
                  </w:r>
                </w:p>
              </w:txbxContent>
            </v:textbox>
          </v:shape>
        </w:pict>
      </w:r>
      <w:r w:rsidRPr="005D3DB3">
        <w:rPr>
          <w:rFonts w:ascii="黑体" w:eastAsia="黑体"/>
          <w:b w:val="0"/>
          <w:sz w:val="30"/>
          <w:szCs w:val="30"/>
        </w:rPr>
        <w:pict>
          <v:shape id="Text Box 17" o:spid="_x0000_s1105" type="#_x0000_t202" style="position:absolute;left:0;text-align:left;margin-left:851.5pt;margin-top:590pt;width:36pt;height:23.4pt;z-index:251577856" filled="f" stroked="f">
            <v:textbox style="mso-next-textbox:#Text Box 17">
              <w:txbxContent>
                <w:p w:rsidR="00783607" w:rsidRDefault="00783607">
                  <w:pPr>
                    <w:rPr>
                      <w:b/>
                      <w:sz w:val="18"/>
                      <w:szCs w:val="18"/>
                    </w:rPr>
                  </w:pPr>
                  <w:r>
                    <w:rPr>
                      <w:rFonts w:hint="eastAsia"/>
                      <w:b/>
                      <w:sz w:val="18"/>
                      <w:szCs w:val="18"/>
                    </w:rPr>
                    <w:t>△</w:t>
                  </w:r>
                  <w:r>
                    <w:rPr>
                      <w:rFonts w:hint="eastAsia"/>
                      <w:b/>
                      <w:sz w:val="18"/>
                      <w:szCs w:val="18"/>
                    </w:rPr>
                    <w:t>11</w:t>
                  </w:r>
                </w:p>
              </w:txbxContent>
            </v:textbox>
          </v:shape>
        </w:pict>
      </w:r>
      <w:r w:rsidRPr="005D3DB3">
        <w:rPr>
          <w:rFonts w:ascii="黑体" w:eastAsia="黑体"/>
          <w:b w:val="0"/>
          <w:sz w:val="30"/>
          <w:szCs w:val="30"/>
        </w:rPr>
        <w:pict>
          <v:shape id="Text Box 16" o:spid="_x0000_s1106" type="#_x0000_t202" style="position:absolute;left:0;text-align:left;margin-left:902.1pt;margin-top:548.8pt;width:36pt;height:23.4pt;z-index:251576832" filled="f" stroked="f">
            <v:textbox style="mso-next-textbox:#Text Box 16">
              <w:txbxContent>
                <w:p w:rsidR="00783607" w:rsidRDefault="00783607">
                  <w:pPr>
                    <w:rPr>
                      <w:b/>
                      <w:sz w:val="18"/>
                      <w:szCs w:val="18"/>
                    </w:rPr>
                  </w:pPr>
                  <w:r>
                    <w:rPr>
                      <w:rFonts w:hint="eastAsia"/>
                      <w:b/>
                      <w:sz w:val="18"/>
                      <w:szCs w:val="18"/>
                    </w:rPr>
                    <w:t>△</w:t>
                  </w:r>
                  <w:r>
                    <w:rPr>
                      <w:rFonts w:hint="eastAsia"/>
                      <w:b/>
                      <w:sz w:val="18"/>
                      <w:szCs w:val="18"/>
                    </w:rPr>
                    <w:t>14</w:t>
                  </w:r>
                </w:p>
              </w:txbxContent>
            </v:textbox>
          </v:shape>
        </w:pict>
      </w:r>
      <w:r w:rsidRPr="005D3DB3">
        <w:rPr>
          <w:rFonts w:ascii="黑体" w:eastAsia="黑体"/>
          <w:b w:val="0"/>
          <w:sz w:val="30"/>
          <w:szCs w:val="30"/>
        </w:rPr>
        <w:pict>
          <v:shape id="Text Box 15" o:spid="_x0000_s1107" type="#_x0000_t202" style="position:absolute;left:0;text-align:left;margin-left:918pt;margin-top:553.8pt;width:36pt;height:23.4pt;z-index:251575808" filled="f" stroked="f">
            <v:textbox style="mso-next-textbox:#Text Box 15">
              <w:txbxContent>
                <w:p w:rsidR="00783607" w:rsidRDefault="00783607">
                  <w:pPr>
                    <w:rPr>
                      <w:b/>
                      <w:sz w:val="18"/>
                      <w:szCs w:val="18"/>
                    </w:rPr>
                  </w:pPr>
                  <w:r>
                    <w:rPr>
                      <w:rFonts w:hint="eastAsia"/>
                      <w:b/>
                      <w:sz w:val="18"/>
                      <w:szCs w:val="18"/>
                    </w:rPr>
                    <w:t>★</w:t>
                  </w:r>
                  <w:r>
                    <w:rPr>
                      <w:rFonts w:hint="eastAsia"/>
                      <w:b/>
                      <w:sz w:val="18"/>
                      <w:szCs w:val="18"/>
                    </w:rPr>
                    <w:t>13</w:t>
                  </w:r>
                </w:p>
              </w:txbxContent>
            </v:textbox>
          </v:shape>
        </w:pict>
      </w:r>
      <w:r w:rsidRPr="005D3DB3">
        <w:rPr>
          <w:rFonts w:ascii="黑体" w:eastAsia="黑体"/>
          <w:b w:val="0"/>
          <w:sz w:val="30"/>
          <w:szCs w:val="30"/>
        </w:rPr>
        <w:pict>
          <v:shape id="Text Box 14" o:spid="_x0000_s1108" type="#_x0000_t202" style="position:absolute;left:0;text-align:left;margin-left:895.75pt;margin-top:571.95pt;width:36pt;height:23.4pt;z-index:251574784" filled="f" stroked="f">
            <v:textbox style="mso-next-textbox:#Text Box 14">
              <w:txbxContent>
                <w:p w:rsidR="00783607" w:rsidRDefault="00783607">
                  <w:pPr>
                    <w:rPr>
                      <w:b/>
                      <w:sz w:val="18"/>
                      <w:szCs w:val="18"/>
                    </w:rPr>
                  </w:pPr>
                  <w:r>
                    <w:rPr>
                      <w:rFonts w:hint="eastAsia"/>
                      <w:b/>
                      <w:sz w:val="18"/>
                      <w:szCs w:val="18"/>
                    </w:rPr>
                    <w:t>▲</w:t>
                  </w:r>
                  <w:r>
                    <w:rPr>
                      <w:rFonts w:hint="eastAsia"/>
                      <w:b/>
                      <w:sz w:val="18"/>
                      <w:szCs w:val="18"/>
                    </w:rPr>
                    <w:t>27</w:t>
                  </w:r>
                </w:p>
              </w:txbxContent>
            </v:textbox>
          </v:shape>
        </w:pict>
      </w:r>
      <w:r w:rsidRPr="005D3DB3">
        <w:rPr>
          <w:rFonts w:ascii="黑体" w:eastAsia="黑体"/>
          <w:b w:val="0"/>
          <w:sz w:val="30"/>
          <w:szCs w:val="30"/>
        </w:rPr>
        <w:pict>
          <v:shape id="Text Box 12" o:spid="_x0000_s1109" type="#_x0000_t202" style="position:absolute;left:0;text-align:left;margin-left:866.55pt;margin-top:593.65pt;width:36pt;height:23.4pt;z-index:251572736" filled="f" stroked="f">
            <v:textbox style="mso-next-textbox:#Text Box 12">
              <w:txbxContent>
                <w:p w:rsidR="00783607" w:rsidRDefault="00783607">
                  <w:pPr>
                    <w:rPr>
                      <w:b/>
                      <w:sz w:val="18"/>
                      <w:szCs w:val="18"/>
                    </w:rPr>
                  </w:pPr>
                  <w:r>
                    <w:rPr>
                      <w:rFonts w:hint="eastAsia"/>
                      <w:b/>
                      <w:sz w:val="18"/>
                      <w:szCs w:val="18"/>
                    </w:rPr>
                    <w:t>▲</w:t>
                  </w:r>
                  <w:r>
                    <w:rPr>
                      <w:rFonts w:hint="eastAsia"/>
                      <w:b/>
                      <w:sz w:val="18"/>
                      <w:szCs w:val="18"/>
                    </w:rPr>
                    <w:t>22</w:t>
                  </w:r>
                </w:p>
              </w:txbxContent>
            </v:textbox>
          </v:shape>
        </w:pict>
      </w:r>
      <w:r w:rsidRPr="005D3DB3">
        <w:rPr>
          <w:rFonts w:ascii="黑体" w:eastAsia="黑体"/>
          <w:b w:val="0"/>
          <w:sz w:val="30"/>
          <w:szCs w:val="30"/>
        </w:rPr>
        <w:pict>
          <v:shape id="Text Box 13" o:spid="_x0000_s1110" type="#_x0000_t202" style="position:absolute;left:0;text-align:left;margin-left:837pt;margin-top:585pt;width:36pt;height:23.4pt;z-index:251573760" filled="f" stroked="f">
            <v:textbox style="mso-next-textbox:#Text Box 13">
              <w:txbxContent>
                <w:p w:rsidR="00783607" w:rsidRDefault="00783607">
                  <w:pPr>
                    <w:rPr>
                      <w:b/>
                      <w:sz w:val="18"/>
                      <w:szCs w:val="18"/>
                    </w:rPr>
                  </w:pPr>
                  <w:r>
                    <w:rPr>
                      <w:rFonts w:hint="eastAsia"/>
                      <w:b/>
                      <w:sz w:val="18"/>
                      <w:szCs w:val="18"/>
                    </w:rPr>
                    <w:t>▲</w:t>
                  </w:r>
                  <w:r>
                    <w:rPr>
                      <w:rFonts w:hint="eastAsia"/>
                      <w:b/>
                      <w:sz w:val="18"/>
                      <w:szCs w:val="18"/>
                    </w:rPr>
                    <w:t>23</w:t>
                  </w:r>
                </w:p>
              </w:txbxContent>
            </v:textbox>
          </v:shape>
        </w:pict>
      </w:r>
      <w:r w:rsidRPr="005D3DB3">
        <w:rPr>
          <w:rFonts w:ascii="黑体" w:eastAsia="黑体"/>
          <w:b w:val="0"/>
          <w:sz w:val="30"/>
          <w:szCs w:val="30"/>
        </w:rPr>
        <w:pict>
          <v:rect id="Rectangle 11" o:spid="_x0000_s1111" style="position:absolute;left:0;text-align:left;margin-left:792.65pt;margin-top:486.55pt;width:180pt;height:127.25pt;rotation:7026849fd;z-index:251571712" stroked="f"/>
        </w:pict>
      </w:r>
      <w:r w:rsidRPr="005D3DB3">
        <w:rPr>
          <w:rFonts w:ascii="黑体" w:eastAsia="黑体"/>
          <w:b w:val="0"/>
          <w:sz w:val="30"/>
          <w:szCs w:val="30"/>
        </w:rPr>
        <w:pict>
          <v:shape id="Text Box 19" o:spid="_x0000_s1112" type="#_x0000_t202" style="position:absolute;left:0;text-align:left;margin-left:11in;margin-top:578.55pt;width:159.05pt;height:89.7pt;z-index:-251736576">
            <v:textbox style="mso-next-textbox:#Text Box 19">
              <w:txbxContent>
                <w:p w:rsidR="00783607" w:rsidRDefault="00783607">
                  <w:pPr>
                    <w:jc w:val="center"/>
                    <w:rPr>
                      <w:b/>
                      <w:sz w:val="28"/>
                      <w:szCs w:val="28"/>
                    </w:rPr>
                  </w:pPr>
                  <w:r>
                    <w:rPr>
                      <w:rFonts w:hint="eastAsia"/>
                      <w:b/>
                      <w:sz w:val="28"/>
                      <w:szCs w:val="28"/>
                    </w:rPr>
                    <w:t>图例</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工频电磁场监测点</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无线电干扰监测点</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噪声监测点</w:t>
                  </w:r>
                </w:p>
              </w:txbxContent>
            </v:textbox>
          </v:shape>
        </w:pict>
      </w:r>
      <w:bookmarkStart w:id="36" w:name="_Toc471229477"/>
      <w:r w:rsidR="005B7AE0">
        <w:rPr>
          <w:rFonts w:ascii="黑体" w:eastAsia="黑体" w:hint="eastAsia"/>
          <w:b w:val="0"/>
          <w:sz w:val="30"/>
          <w:szCs w:val="30"/>
        </w:rPr>
        <w:t>辐射环境监测</w:t>
      </w:r>
      <w:r w:rsidRPr="005D3DB3">
        <w:rPr>
          <w:rFonts w:ascii="黑体" w:eastAsia="黑体"/>
          <w:b w:val="0"/>
          <w:sz w:val="30"/>
          <w:szCs w:val="30"/>
        </w:rPr>
        <w:pict>
          <v:shape id="Text Box 9" o:spid="_x0000_s1113" type="#_x0000_t202" style="position:absolute;left:0;text-align:left;margin-left:831.4pt;margin-top:527.6pt;width:36pt;height:23.4pt;z-index:251569664;mso-position-horizontal-relative:text;mso-position-vertical-relative:text" filled="f" stroked="f">
            <v:textbox style="mso-next-textbox:#Text Box 9">
              <w:txbxContent>
                <w:p w:rsidR="00783607" w:rsidRDefault="00783607">
                  <w:pPr>
                    <w:rPr>
                      <w:b/>
                      <w:sz w:val="18"/>
                      <w:szCs w:val="18"/>
                    </w:rPr>
                  </w:pPr>
                  <w:r>
                    <w:rPr>
                      <w:rFonts w:hint="eastAsia"/>
                      <w:b/>
                      <w:sz w:val="18"/>
                      <w:szCs w:val="18"/>
                    </w:rPr>
                    <w:t>△</w:t>
                  </w:r>
                  <w:r>
                    <w:rPr>
                      <w:rFonts w:hint="eastAsia"/>
                      <w:b/>
                      <w:sz w:val="18"/>
                      <w:szCs w:val="18"/>
                    </w:rPr>
                    <w:t>12</w:t>
                  </w:r>
                </w:p>
              </w:txbxContent>
            </v:textbox>
          </v:shape>
        </w:pict>
      </w:r>
      <w:r w:rsidRPr="005D3DB3">
        <w:rPr>
          <w:rFonts w:ascii="黑体" w:eastAsia="黑体"/>
          <w:b w:val="0"/>
          <w:sz w:val="30"/>
          <w:szCs w:val="30"/>
        </w:rPr>
        <w:pict>
          <v:shape id="Text Box 8" o:spid="_x0000_s1114" type="#_x0000_t202" style="position:absolute;left:0;text-align:left;margin-left:851.5pt;margin-top:590pt;width:36pt;height:23.4pt;z-index:251568640;mso-position-horizontal-relative:text;mso-position-vertical-relative:text" filled="f" stroked="f">
            <v:textbox style="mso-next-textbox:#Text Box 8">
              <w:txbxContent>
                <w:p w:rsidR="00783607" w:rsidRDefault="00783607">
                  <w:pPr>
                    <w:rPr>
                      <w:b/>
                      <w:sz w:val="18"/>
                      <w:szCs w:val="18"/>
                    </w:rPr>
                  </w:pPr>
                  <w:r>
                    <w:rPr>
                      <w:rFonts w:hint="eastAsia"/>
                      <w:b/>
                      <w:sz w:val="18"/>
                      <w:szCs w:val="18"/>
                    </w:rPr>
                    <w:t>△</w:t>
                  </w:r>
                  <w:r>
                    <w:rPr>
                      <w:rFonts w:hint="eastAsia"/>
                      <w:b/>
                      <w:sz w:val="18"/>
                      <w:szCs w:val="18"/>
                    </w:rPr>
                    <w:t>11</w:t>
                  </w:r>
                </w:p>
              </w:txbxContent>
            </v:textbox>
          </v:shape>
        </w:pict>
      </w:r>
      <w:r w:rsidRPr="005D3DB3">
        <w:rPr>
          <w:rFonts w:ascii="黑体" w:eastAsia="黑体"/>
          <w:b w:val="0"/>
          <w:sz w:val="30"/>
          <w:szCs w:val="30"/>
        </w:rPr>
        <w:pict>
          <v:shape id="Text Box 7" o:spid="_x0000_s1115" type="#_x0000_t202" style="position:absolute;left:0;text-align:left;margin-left:902.1pt;margin-top:548.8pt;width:36pt;height:23.4pt;z-index:251567616;mso-position-horizontal-relative:text;mso-position-vertical-relative:text" filled="f" stroked="f">
            <v:textbox style="mso-next-textbox:#Text Box 7">
              <w:txbxContent>
                <w:p w:rsidR="00783607" w:rsidRDefault="00783607">
                  <w:pPr>
                    <w:rPr>
                      <w:b/>
                      <w:sz w:val="18"/>
                      <w:szCs w:val="18"/>
                    </w:rPr>
                  </w:pPr>
                  <w:r>
                    <w:rPr>
                      <w:rFonts w:hint="eastAsia"/>
                      <w:b/>
                      <w:sz w:val="18"/>
                      <w:szCs w:val="18"/>
                    </w:rPr>
                    <w:t>△</w:t>
                  </w:r>
                  <w:r>
                    <w:rPr>
                      <w:rFonts w:hint="eastAsia"/>
                      <w:b/>
                      <w:sz w:val="18"/>
                      <w:szCs w:val="18"/>
                    </w:rPr>
                    <w:t>14</w:t>
                  </w:r>
                </w:p>
              </w:txbxContent>
            </v:textbox>
          </v:shape>
        </w:pict>
      </w:r>
      <w:r w:rsidRPr="005D3DB3">
        <w:rPr>
          <w:rFonts w:ascii="黑体" w:eastAsia="黑体"/>
          <w:b w:val="0"/>
          <w:sz w:val="30"/>
          <w:szCs w:val="30"/>
        </w:rPr>
        <w:pict>
          <v:shape id="Text Box 6" o:spid="_x0000_s1116" type="#_x0000_t202" style="position:absolute;left:0;text-align:left;margin-left:918pt;margin-top:553.8pt;width:36pt;height:23.4pt;z-index:251566592;mso-position-horizontal-relative:text;mso-position-vertical-relative:text" filled="f" stroked="f">
            <v:textbox style="mso-next-textbox:#Text Box 6">
              <w:txbxContent>
                <w:p w:rsidR="00783607" w:rsidRDefault="00783607">
                  <w:pPr>
                    <w:rPr>
                      <w:b/>
                      <w:sz w:val="18"/>
                      <w:szCs w:val="18"/>
                    </w:rPr>
                  </w:pPr>
                  <w:r>
                    <w:rPr>
                      <w:rFonts w:hint="eastAsia"/>
                      <w:b/>
                      <w:sz w:val="18"/>
                      <w:szCs w:val="18"/>
                    </w:rPr>
                    <w:t>★</w:t>
                  </w:r>
                  <w:r>
                    <w:rPr>
                      <w:rFonts w:hint="eastAsia"/>
                      <w:b/>
                      <w:sz w:val="18"/>
                      <w:szCs w:val="18"/>
                    </w:rPr>
                    <w:t>13</w:t>
                  </w:r>
                </w:p>
              </w:txbxContent>
            </v:textbox>
          </v:shape>
        </w:pict>
      </w:r>
      <w:r w:rsidRPr="005D3DB3">
        <w:rPr>
          <w:rFonts w:ascii="黑体" w:eastAsia="黑体"/>
          <w:b w:val="0"/>
          <w:sz w:val="30"/>
          <w:szCs w:val="30"/>
        </w:rPr>
        <w:pict>
          <v:shape id="Text Box 5" o:spid="_x0000_s1117" type="#_x0000_t202" style="position:absolute;left:0;text-align:left;margin-left:895.75pt;margin-top:571.95pt;width:36pt;height:23.4pt;z-index:251565568;mso-position-horizontal-relative:text;mso-position-vertical-relative:text" filled="f" stroked="f">
            <v:textbox style="mso-next-textbox:#Text Box 5">
              <w:txbxContent>
                <w:p w:rsidR="00783607" w:rsidRDefault="00783607">
                  <w:pPr>
                    <w:rPr>
                      <w:b/>
                      <w:sz w:val="18"/>
                      <w:szCs w:val="18"/>
                    </w:rPr>
                  </w:pPr>
                  <w:r>
                    <w:rPr>
                      <w:rFonts w:hint="eastAsia"/>
                      <w:b/>
                      <w:sz w:val="18"/>
                      <w:szCs w:val="18"/>
                    </w:rPr>
                    <w:t>▲</w:t>
                  </w:r>
                  <w:r>
                    <w:rPr>
                      <w:rFonts w:hint="eastAsia"/>
                      <w:b/>
                      <w:sz w:val="18"/>
                      <w:szCs w:val="18"/>
                    </w:rPr>
                    <w:t>27</w:t>
                  </w:r>
                </w:p>
              </w:txbxContent>
            </v:textbox>
          </v:shape>
        </w:pict>
      </w:r>
      <w:r w:rsidRPr="005D3DB3">
        <w:rPr>
          <w:rFonts w:ascii="黑体" w:eastAsia="黑体"/>
          <w:b w:val="0"/>
          <w:sz w:val="30"/>
          <w:szCs w:val="30"/>
        </w:rPr>
        <w:pict>
          <v:shape id="Text Box 3" o:spid="_x0000_s1118" type="#_x0000_t202" style="position:absolute;left:0;text-align:left;margin-left:866.55pt;margin-top:593.65pt;width:36pt;height:23.4pt;z-index:251563520;mso-position-horizontal-relative:text;mso-position-vertical-relative:text" filled="f" stroked="f">
            <v:textbox style="mso-next-textbox:#Text Box 3">
              <w:txbxContent>
                <w:p w:rsidR="00783607" w:rsidRDefault="00783607">
                  <w:pPr>
                    <w:rPr>
                      <w:b/>
                      <w:sz w:val="18"/>
                      <w:szCs w:val="18"/>
                    </w:rPr>
                  </w:pPr>
                  <w:r>
                    <w:rPr>
                      <w:rFonts w:hint="eastAsia"/>
                      <w:b/>
                      <w:sz w:val="18"/>
                      <w:szCs w:val="18"/>
                    </w:rPr>
                    <w:t>▲</w:t>
                  </w:r>
                  <w:r>
                    <w:rPr>
                      <w:rFonts w:hint="eastAsia"/>
                      <w:b/>
                      <w:sz w:val="18"/>
                      <w:szCs w:val="18"/>
                    </w:rPr>
                    <w:t>22</w:t>
                  </w:r>
                </w:p>
              </w:txbxContent>
            </v:textbox>
          </v:shape>
        </w:pict>
      </w:r>
      <w:r w:rsidRPr="005D3DB3">
        <w:rPr>
          <w:rFonts w:ascii="黑体" w:eastAsia="黑体"/>
          <w:b w:val="0"/>
          <w:sz w:val="30"/>
          <w:szCs w:val="30"/>
        </w:rPr>
        <w:pict>
          <v:shape id="Text Box 4" o:spid="_x0000_s1119" type="#_x0000_t202" style="position:absolute;left:0;text-align:left;margin-left:837pt;margin-top:585pt;width:36pt;height:23.4pt;z-index:251564544;mso-position-horizontal-relative:text;mso-position-vertical-relative:text" filled="f" stroked="f">
            <v:textbox style="mso-next-textbox:#Text Box 4">
              <w:txbxContent>
                <w:p w:rsidR="00783607" w:rsidRDefault="00783607">
                  <w:pPr>
                    <w:rPr>
                      <w:b/>
                      <w:sz w:val="18"/>
                      <w:szCs w:val="18"/>
                    </w:rPr>
                  </w:pPr>
                  <w:r>
                    <w:rPr>
                      <w:rFonts w:hint="eastAsia"/>
                      <w:b/>
                      <w:sz w:val="18"/>
                      <w:szCs w:val="18"/>
                    </w:rPr>
                    <w:t>▲</w:t>
                  </w:r>
                  <w:r>
                    <w:rPr>
                      <w:rFonts w:hint="eastAsia"/>
                      <w:b/>
                      <w:sz w:val="18"/>
                      <w:szCs w:val="18"/>
                    </w:rPr>
                    <w:t>23</w:t>
                  </w:r>
                </w:p>
              </w:txbxContent>
            </v:textbox>
          </v:shape>
        </w:pict>
      </w:r>
      <w:r w:rsidRPr="005D3DB3">
        <w:rPr>
          <w:rFonts w:ascii="黑体" w:eastAsia="黑体"/>
          <w:b w:val="0"/>
          <w:sz w:val="30"/>
          <w:szCs w:val="30"/>
        </w:rPr>
        <w:pict>
          <v:rect id="Rectangle 2" o:spid="_x0000_s1120" style="position:absolute;left:0;text-align:left;margin-left:792.65pt;margin-top:486.55pt;width:180pt;height:127.25pt;rotation:7026849fd;z-index:251562496;mso-position-horizontal-relative:text;mso-position-vertical-relative:text" stroked="f"/>
        </w:pict>
      </w:r>
      <w:r w:rsidRPr="005D3DB3">
        <w:rPr>
          <w:rFonts w:ascii="黑体" w:eastAsia="黑体"/>
          <w:b w:val="0"/>
          <w:sz w:val="30"/>
          <w:szCs w:val="30"/>
        </w:rPr>
        <w:pict>
          <v:shape id="Text Box 10" o:spid="_x0000_s1121" type="#_x0000_t202" style="position:absolute;left:0;text-align:left;margin-left:11in;margin-top:578.55pt;width:159.05pt;height:89.7pt;z-index:-251745792;mso-position-horizontal-relative:text;mso-position-vertical-relative:text">
            <v:textbox style="mso-next-textbox:#Text Box 10">
              <w:txbxContent>
                <w:p w:rsidR="00783607" w:rsidRDefault="00783607">
                  <w:pPr>
                    <w:jc w:val="center"/>
                    <w:rPr>
                      <w:b/>
                      <w:sz w:val="28"/>
                      <w:szCs w:val="28"/>
                    </w:rPr>
                  </w:pPr>
                  <w:r>
                    <w:rPr>
                      <w:rFonts w:hint="eastAsia"/>
                      <w:b/>
                      <w:sz w:val="28"/>
                      <w:szCs w:val="28"/>
                    </w:rPr>
                    <w:t>图例</w:t>
                  </w:r>
                </w:p>
                <w:p w:rsidR="00783607" w:rsidRDefault="00783607">
                  <w:pPr>
                    <w:jc w:val="center"/>
                    <w:rPr>
                      <w:rFonts w:ascii="宋体" w:hAnsi="宋体" w:cs="宋体"/>
                      <w:b/>
                      <w:color w:val="FF0000"/>
                      <w:szCs w:val="21"/>
                    </w:rPr>
                  </w:pPr>
                  <w:r>
                    <w:rPr>
                      <w:rFonts w:hint="eastAsia"/>
                      <w:b/>
                      <w:sz w:val="24"/>
                    </w:rPr>
                    <w:t>▲</w:t>
                  </w:r>
                  <w:r>
                    <w:rPr>
                      <w:rFonts w:hint="eastAsia"/>
                      <w:b/>
                      <w:sz w:val="24"/>
                    </w:rPr>
                    <w:t xml:space="preserve">  </w:t>
                  </w:r>
                  <w:r>
                    <w:rPr>
                      <w:rFonts w:hint="eastAsia"/>
                      <w:b/>
                      <w:sz w:val="24"/>
                    </w:rPr>
                    <w:t>工频</w:t>
                  </w:r>
                </w:p>
                <w:p w:rsidR="00783607" w:rsidRDefault="00783607">
                  <w:pPr>
                    <w:jc w:val="center"/>
                    <w:rPr>
                      <w:rFonts w:ascii="宋体" w:hAnsi="宋体"/>
                      <w:b/>
                      <w:sz w:val="24"/>
                    </w:rPr>
                  </w:pPr>
                </w:p>
                <w:p w:rsidR="00783607" w:rsidRDefault="00783607">
                  <w:pPr>
                    <w:jc w:val="center"/>
                    <w:rPr>
                      <w:rFonts w:ascii="宋体" w:hAnsi="宋体"/>
                      <w:b/>
                      <w:sz w:val="28"/>
                      <w:szCs w:val="28"/>
                    </w:rPr>
                  </w:pPr>
                  <w:r>
                    <w:rPr>
                      <w:rFonts w:hint="eastAsia"/>
                      <w:b/>
                      <w:sz w:val="24"/>
                    </w:rPr>
                    <w:t>场</w:t>
                  </w:r>
                </w:p>
                <w:p w:rsidR="00783607" w:rsidRDefault="00783607">
                  <w:pPr>
                    <w:ind w:firstLineChars="100" w:firstLine="241"/>
                    <w:rPr>
                      <w:b/>
                      <w:sz w:val="24"/>
                    </w:rPr>
                  </w:pPr>
                  <w:r>
                    <w:rPr>
                      <w:rFonts w:hint="eastAsia"/>
                      <w:b/>
                      <w:sz w:val="24"/>
                    </w:rPr>
                    <w:t>测点</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无线电干扰监测点</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噪声监测点</w:t>
                  </w:r>
                </w:p>
              </w:txbxContent>
            </v:textbox>
          </v:shape>
        </w:pict>
      </w:r>
      <w:bookmarkEnd w:id="35"/>
      <w:r w:rsidR="005B7AE0">
        <w:rPr>
          <w:rFonts w:ascii="黑体" w:eastAsia="黑体" w:hint="eastAsia"/>
          <w:b w:val="0"/>
          <w:sz w:val="30"/>
          <w:szCs w:val="30"/>
        </w:rPr>
        <w:t>结果</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80"/>
      </w:tblGrid>
      <w:tr w:rsidR="005B7AE0" w:rsidRPr="000B7B95" w:rsidTr="00CE3E85">
        <w:trPr>
          <w:trHeight w:val="13153"/>
          <w:jc w:val="center"/>
        </w:trPr>
        <w:tc>
          <w:tcPr>
            <w:tcW w:w="8580" w:type="dxa"/>
          </w:tcPr>
          <w:p w:rsidR="005B7AE0" w:rsidRPr="000B7B95" w:rsidRDefault="005B7AE0" w:rsidP="008C65CA">
            <w:pPr>
              <w:pStyle w:val="2"/>
              <w:spacing w:beforeLines="50" w:after="0" w:line="360" w:lineRule="auto"/>
              <w:rPr>
                <w:rFonts w:ascii="黑体" w:hAnsi="Times New Roman"/>
                <w:b w:val="0"/>
                <w:sz w:val="28"/>
                <w:szCs w:val="28"/>
              </w:rPr>
            </w:pPr>
            <w:bookmarkStart w:id="37" w:name="_Toc228697639"/>
            <w:bookmarkStart w:id="38" w:name="_Toc471229478"/>
            <w:r w:rsidRPr="000B7B95">
              <w:rPr>
                <w:rFonts w:ascii="黑体" w:hAnsi="Times New Roman" w:hint="eastAsia"/>
                <w:b w:val="0"/>
                <w:sz w:val="28"/>
                <w:szCs w:val="28"/>
              </w:rPr>
              <w:t>监测</w:t>
            </w:r>
            <w:bookmarkEnd w:id="37"/>
            <w:r w:rsidRPr="000B7B95">
              <w:rPr>
                <w:rFonts w:ascii="黑体" w:hAnsi="Times New Roman" w:hint="eastAsia"/>
                <w:b w:val="0"/>
                <w:sz w:val="28"/>
                <w:szCs w:val="28"/>
              </w:rPr>
              <w:t>因子及频次</w:t>
            </w:r>
            <w:bookmarkEnd w:id="38"/>
          </w:p>
          <w:p w:rsidR="003C6418" w:rsidRPr="000B7B95" w:rsidRDefault="003C6418" w:rsidP="000B7B95">
            <w:pPr>
              <w:spacing w:line="360" w:lineRule="auto"/>
              <w:ind w:firstLineChars="200" w:firstLine="480"/>
              <w:rPr>
                <w:kern w:val="0"/>
                <w:sz w:val="24"/>
              </w:rPr>
            </w:pPr>
            <w:r w:rsidRPr="000B7B95">
              <w:rPr>
                <w:rFonts w:hAnsi="宋体" w:hint="eastAsia"/>
                <w:kern w:val="0"/>
                <w:sz w:val="24"/>
              </w:rPr>
              <w:t>监测因子：工作场所及</w:t>
            </w:r>
            <w:r w:rsidRPr="000B7B95">
              <w:rPr>
                <w:kern w:val="0"/>
                <w:sz w:val="24"/>
              </w:rPr>
              <w:t>周围环境</w:t>
            </w:r>
            <w:r w:rsidRPr="000B7B95">
              <w:rPr>
                <w:rFonts w:hint="eastAsia"/>
                <w:kern w:val="0"/>
                <w:sz w:val="24"/>
              </w:rPr>
              <w:t>X</w:t>
            </w:r>
            <w:r w:rsidRPr="000B7B95">
              <w:rPr>
                <w:rFonts w:hint="eastAsia"/>
                <w:kern w:val="0"/>
                <w:sz w:val="24"/>
              </w:rPr>
              <w:t>、</w:t>
            </w:r>
            <w:r w:rsidRPr="000B7B95">
              <w:rPr>
                <w:kern w:val="0"/>
                <w:sz w:val="24"/>
              </w:rPr>
              <w:t>γ</w:t>
            </w:r>
            <w:r w:rsidRPr="000B7B95">
              <w:rPr>
                <w:kern w:val="0"/>
                <w:sz w:val="24"/>
              </w:rPr>
              <w:t>辐射剂量率</w:t>
            </w:r>
            <w:r w:rsidR="00CB7B41" w:rsidRPr="000B7B95">
              <w:rPr>
                <w:rFonts w:hint="eastAsia"/>
                <w:kern w:val="0"/>
                <w:sz w:val="24"/>
              </w:rPr>
              <w:t>、</w:t>
            </w:r>
            <w:r w:rsidR="00CB7B41" w:rsidRPr="000B7B95">
              <w:rPr>
                <w:rFonts w:ascii="Tahoma" w:hAnsi="Tahoma" w:cs="Tahoma"/>
                <w:kern w:val="0"/>
                <w:sz w:val="24"/>
              </w:rPr>
              <w:t>β</w:t>
            </w:r>
            <w:r w:rsidR="00CB7B41" w:rsidRPr="000B7B95">
              <w:rPr>
                <w:kern w:val="0"/>
                <w:sz w:val="24"/>
              </w:rPr>
              <w:t>表面污染</w:t>
            </w:r>
            <w:r w:rsidRPr="000B7B95">
              <w:rPr>
                <w:rFonts w:hint="eastAsia"/>
                <w:kern w:val="0"/>
                <w:sz w:val="24"/>
              </w:rPr>
              <w:t>。</w:t>
            </w:r>
          </w:p>
          <w:p w:rsidR="00414DEF" w:rsidRPr="000B7B95" w:rsidRDefault="003C6418" w:rsidP="000B7B95">
            <w:pPr>
              <w:spacing w:line="360" w:lineRule="auto"/>
              <w:ind w:left="480"/>
              <w:rPr>
                <w:kern w:val="0"/>
                <w:sz w:val="24"/>
              </w:rPr>
            </w:pPr>
            <w:r w:rsidRPr="000B7B95">
              <w:rPr>
                <w:rFonts w:hAnsi="宋体" w:hint="eastAsia"/>
                <w:kern w:val="0"/>
                <w:sz w:val="24"/>
              </w:rPr>
              <w:t>监测频次：</w:t>
            </w:r>
            <w:r w:rsidRPr="000B7B95">
              <w:rPr>
                <w:kern w:val="0"/>
                <w:sz w:val="24"/>
              </w:rPr>
              <w:t>1</w:t>
            </w:r>
            <w:r w:rsidRPr="000B7B95">
              <w:rPr>
                <w:kern w:val="0"/>
                <w:sz w:val="24"/>
              </w:rPr>
              <w:t>次</w:t>
            </w:r>
            <w:r w:rsidRPr="000B7B95">
              <w:rPr>
                <w:rFonts w:hint="eastAsia"/>
                <w:kern w:val="0"/>
                <w:sz w:val="24"/>
              </w:rPr>
              <w:t>。</w:t>
            </w:r>
          </w:p>
          <w:p w:rsidR="005B7AE0" w:rsidRPr="000B7B95" w:rsidRDefault="005B7AE0" w:rsidP="008C65CA">
            <w:pPr>
              <w:pStyle w:val="2"/>
              <w:spacing w:beforeLines="50" w:after="0" w:line="360" w:lineRule="auto"/>
              <w:rPr>
                <w:rFonts w:ascii="黑体" w:hAnsi="Times New Roman"/>
                <w:b w:val="0"/>
                <w:sz w:val="28"/>
                <w:szCs w:val="28"/>
              </w:rPr>
            </w:pPr>
            <w:bookmarkStart w:id="39" w:name="_Toc471229479"/>
            <w:r w:rsidRPr="000B7B95">
              <w:rPr>
                <w:rFonts w:ascii="黑体" w:hAnsi="Times New Roman" w:hint="eastAsia"/>
                <w:b w:val="0"/>
                <w:sz w:val="28"/>
                <w:szCs w:val="28"/>
              </w:rPr>
              <w:t>监测布点</w:t>
            </w:r>
            <w:bookmarkEnd w:id="39"/>
          </w:p>
          <w:p w:rsidR="005B7AE0" w:rsidRPr="000B7B95" w:rsidRDefault="003C6418" w:rsidP="000B7B95">
            <w:pPr>
              <w:spacing w:line="360" w:lineRule="auto"/>
              <w:ind w:firstLineChars="200" w:firstLine="480"/>
              <w:rPr>
                <w:rFonts w:hAnsi="宋体"/>
                <w:sz w:val="24"/>
              </w:rPr>
            </w:pPr>
            <w:r w:rsidRPr="000B7B95">
              <w:rPr>
                <w:rFonts w:hAnsi="宋体" w:hint="eastAsia"/>
                <w:sz w:val="24"/>
              </w:rPr>
              <w:t>监测布点见图</w:t>
            </w:r>
            <w:r w:rsidRPr="000B7B95">
              <w:rPr>
                <w:rFonts w:hAnsi="宋体" w:hint="eastAsia"/>
                <w:sz w:val="24"/>
              </w:rPr>
              <w:t>4</w:t>
            </w:r>
            <w:r w:rsidRPr="000B7B95">
              <w:rPr>
                <w:rFonts w:hAnsi="宋体"/>
                <w:sz w:val="24"/>
              </w:rPr>
              <w:t>-</w:t>
            </w:r>
            <w:r w:rsidRPr="000B7B95">
              <w:rPr>
                <w:rFonts w:hAnsi="宋体" w:hint="eastAsia"/>
                <w:sz w:val="24"/>
              </w:rPr>
              <w:t>1</w:t>
            </w:r>
            <w:r w:rsidRPr="000B7B95">
              <w:rPr>
                <w:rFonts w:hAnsi="宋体" w:hint="eastAsia"/>
                <w:sz w:val="24"/>
              </w:rPr>
              <w:t>。</w:t>
            </w:r>
          </w:p>
          <w:p w:rsidR="005B7AE0" w:rsidRPr="000B7B95" w:rsidRDefault="005B7AE0" w:rsidP="008C65CA">
            <w:pPr>
              <w:pStyle w:val="2"/>
              <w:spacing w:beforeLines="50" w:after="0" w:line="360" w:lineRule="auto"/>
              <w:rPr>
                <w:rFonts w:ascii="黑体" w:hAnsi="Times New Roman"/>
                <w:b w:val="0"/>
                <w:sz w:val="28"/>
                <w:szCs w:val="28"/>
              </w:rPr>
            </w:pPr>
            <w:bookmarkStart w:id="40" w:name="_Toc471229480"/>
            <w:r w:rsidRPr="000B7B95">
              <w:rPr>
                <w:rFonts w:ascii="黑体" w:hAnsi="Times New Roman" w:hint="eastAsia"/>
                <w:b w:val="0"/>
                <w:sz w:val="28"/>
                <w:szCs w:val="28"/>
              </w:rPr>
              <w:t>监测仪器</w:t>
            </w:r>
            <w:bookmarkEnd w:id="40"/>
          </w:p>
          <w:p w:rsidR="005B7AE0" w:rsidRPr="000B7B95" w:rsidRDefault="005B7AE0" w:rsidP="000B7B95">
            <w:pPr>
              <w:spacing w:line="360" w:lineRule="auto"/>
              <w:ind w:firstLineChars="200" w:firstLine="480"/>
              <w:rPr>
                <w:rFonts w:hAnsi="宋体"/>
                <w:sz w:val="24"/>
              </w:rPr>
            </w:pPr>
            <w:r w:rsidRPr="000B7B95">
              <w:rPr>
                <w:rFonts w:hAnsi="宋体"/>
                <w:sz w:val="24"/>
              </w:rPr>
              <w:t>监测使用仪器</w:t>
            </w:r>
            <w:r w:rsidRPr="000B7B95">
              <w:rPr>
                <w:rFonts w:hAnsi="宋体" w:hint="eastAsia"/>
                <w:sz w:val="24"/>
              </w:rPr>
              <w:t>情况</w:t>
            </w:r>
            <w:r w:rsidRPr="000B7B95">
              <w:rPr>
                <w:rFonts w:hAnsi="宋体"/>
                <w:sz w:val="24"/>
              </w:rPr>
              <w:t>见表</w:t>
            </w:r>
            <w:r w:rsidRPr="000B7B95">
              <w:rPr>
                <w:rFonts w:hint="eastAsia"/>
                <w:sz w:val="24"/>
              </w:rPr>
              <w:t>4</w:t>
            </w:r>
            <w:r w:rsidRPr="000B7B95">
              <w:rPr>
                <w:sz w:val="24"/>
              </w:rPr>
              <w:t>-1</w:t>
            </w:r>
            <w:r>
              <w:t>。</w:t>
            </w:r>
          </w:p>
          <w:p w:rsidR="003C6418" w:rsidRPr="000B7B95" w:rsidRDefault="003C6418" w:rsidP="008C65CA">
            <w:pPr>
              <w:pStyle w:val="2"/>
              <w:spacing w:beforeLines="50" w:after="0" w:line="360" w:lineRule="auto"/>
              <w:rPr>
                <w:rFonts w:ascii="黑体" w:hAnsi="Times New Roman"/>
                <w:b w:val="0"/>
                <w:sz w:val="28"/>
                <w:szCs w:val="28"/>
              </w:rPr>
            </w:pPr>
            <w:bookmarkStart w:id="41" w:name="_Toc471229481"/>
            <w:r w:rsidRPr="000B7B95">
              <w:rPr>
                <w:rFonts w:ascii="黑体" w:hAnsi="Times New Roman" w:hint="eastAsia"/>
                <w:b w:val="0"/>
                <w:sz w:val="28"/>
                <w:szCs w:val="28"/>
              </w:rPr>
              <w:t>监测时间</w:t>
            </w:r>
            <w:bookmarkEnd w:id="41"/>
          </w:p>
          <w:p w:rsidR="003C6418" w:rsidRPr="000B7B95" w:rsidRDefault="003C6418" w:rsidP="000B7B95">
            <w:pPr>
              <w:spacing w:line="360" w:lineRule="auto"/>
              <w:ind w:firstLineChars="200" w:firstLine="480"/>
              <w:rPr>
                <w:rFonts w:hAnsi="宋体"/>
                <w:sz w:val="24"/>
              </w:rPr>
            </w:pPr>
            <w:r w:rsidRPr="000B7B95">
              <w:rPr>
                <w:rFonts w:hAnsi="宋体" w:hint="eastAsia"/>
                <w:sz w:val="24"/>
              </w:rPr>
              <w:t>验收监测时间：</w:t>
            </w:r>
            <w:r w:rsidRPr="000B7B95">
              <w:rPr>
                <w:rFonts w:hAnsi="宋体" w:hint="eastAsia"/>
                <w:sz w:val="24"/>
              </w:rPr>
              <w:t>201</w:t>
            </w:r>
            <w:r w:rsidR="00521F9F" w:rsidRPr="000B7B95">
              <w:rPr>
                <w:rFonts w:hAnsi="宋体" w:hint="eastAsia"/>
                <w:sz w:val="24"/>
              </w:rPr>
              <w:t>6</w:t>
            </w:r>
            <w:r w:rsidRPr="000B7B95">
              <w:rPr>
                <w:rFonts w:hAnsi="宋体" w:hint="eastAsia"/>
                <w:sz w:val="24"/>
              </w:rPr>
              <w:t>年</w:t>
            </w:r>
            <w:r w:rsidR="007C7FFD">
              <w:rPr>
                <w:rFonts w:hAnsi="宋体" w:hint="eastAsia"/>
                <w:sz w:val="24"/>
              </w:rPr>
              <w:t>6</w:t>
            </w:r>
            <w:r w:rsidR="00644667" w:rsidRPr="000B7B95">
              <w:rPr>
                <w:rFonts w:hAnsi="宋体" w:hint="eastAsia"/>
                <w:sz w:val="24"/>
              </w:rPr>
              <w:t>月</w:t>
            </w:r>
            <w:r w:rsidR="002521D1">
              <w:rPr>
                <w:rFonts w:hAnsi="宋体" w:hint="eastAsia"/>
                <w:sz w:val="24"/>
              </w:rPr>
              <w:t>16</w:t>
            </w:r>
            <w:r w:rsidR="002521D1">
              <w:rPr>
                <w:rFonts w:hAnsi="宋体" w:hint="eastAsia"/>
                <w:sz w:val="24"/>
              </w:rPr>
              <w:t>日</w:t>
            </w:r>
          </w:p>
          <w:p w:rsidR="002A5BB0" w:rsidRPr="000B7B95" w:rsidRDefault="002A5BB0" w:rsidP="000B7B95">
            <w:pPr>
              <w:spacing w:line="360" w:lineRule="auto"/>
              <w:jc w:val="center"/>
              <w:rPr>
                <w:rFonts w:ascii="黑体" w:eastAsia="黑体" w:hAnsi="宋体"/>
                <w:bCs/>
                <w:sz w:val="24"/>
              </w:rPr>
            </w:pPr>
            <w:r w:rsidRPr="000B7B95">
              <w:rPr>
                <w:rFonts w:ascii="黑体" w:eastAsia="黑体" w:hAnsi="宋体"/>
                <w:bCs/>
                <w:sz w:val="24"/>
              </w:rPr>
              <w:t>表</w:t>
            </w:r>
            <w:r w:rsidRPr="000B7B95">
              <w:rPr>
                <w:rFonts w:eastAsia="黑体" w:hint="eastAsia"/>
                <w:bCs/>
                <w:sz w:val="24"/>
              </w:rPr>
              <w:t>4</w:t>
            </w:r>
            <w:r w:rsidRPr="000B7B95">
              <w:rPr>
                <w:rFonts w:eastAsia="黑体"/>
                <w:bCs/>
                <w:sz w:val="24"/>
              </w:rPr>
              <w:t>-1</w:t>
            </w:r>
            <w:r w:rsidRPr="000B7B95">
              <w:rPr>
                <w:rFonts w:ascii="黑体" w:eastAsia="黑体" w:hAnsi="宋体"/>
                <w:bCs/>
                <w:sz w:val="24"/>
              </w:rPr>
              <w:t xml:space="preserve">  监测仪器参数</w:t>
            </w:r>
            <w:r w:rsidRPr="000B7B95">
              <w:rPr>
                <w:rFonts w:ascii="黑体" w:eastAsia="黑体" w:hAnsi="宋体" w:hint="eastAsia"/>
                <w:bCs/>
                <w:sz w:val="24"/>
              </w:rPr>
              <w:t>及检定情况</w:t>
            </w:r>
          </w:p>
          <w:tbl>
            <w:tblPr>
              <w:tblW w:w="8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9"/>
              <w:gridCol w:w="911"/>
              <w:gridCol w:w="3483"/>
              <w:gridCol w:w="3249"/>
            </w:tblGrid>
            <w:tr w:rsidR="002A5BB0" w:rsidRPr="000B7B95" w:rsidTr="00AD3619">
              <w:trPr>
                <w:trHeight w:val="454"/>
                <w:jc w:val="center"/>
              </w:trPr>
              <w:tc>
                <w:tcPr>
                  <w:tcW w:w="749" w:type="dxa"/>
                  <w:vAlign w:val="center"/>
                </w:tcPr>
                <w:p w:rsidR="002A5BB0" w:rsidRPr="000B7B95" w:rsidRDefault="002A5BB0" w:rsidP="000B7B95">
                  <w:pPr>
                    <w:jc w:val="center"/>
                    <w:rPr>
                      <w:rFonts w:ascii="宋体" w:hAnsi="宋体"/>
                      <w:b/>
                      <w:sz w:val="18"/>
                      <w:szCs w:val="18"/>
                    </w:rPr>
                  </w:pPr>
                  <w:r w:rsidRPr="000B7B95">
                    <w:rPr>
                      <w:rFonts w:hAnsi="宋体"/>
                      <w:b/>
                      <w:sz w:val="18"/>
                      <w:szCs w:val="18"/>
                    </w:rPr>
                    <w:t>仪器名称</w:t>
                  </w:r>
                </w:p>
              </w:tc>
              <w:tc>
                <w:tcPr>
                  <w:tcW w:w="911" w:type="dxa"/>
                  <w:vAlign w:val="center"/>
                </w:tcPr>
                <w:p w:rsidR="002A5BB0" w:rsidRPr="000B7B95" w:rsidRDefault="002A5BB0" w:rsidP="000B7B95">
                  <w:pPr>
                    <w:jc w:val="center"/>
                    <w:rPr>
                      <w:rFonts w:ascii="宋体" w:hAnsi="宋体"/>
                      <w:b/>
                      <w:sz w:val="18"/>
                      <w:szCs w:val="18"/>
                    </w:rPr>
                  </w:pPr>
                  <w:r w:rsidRPr="000B7B95">
                    <w:rPr>
                      <w:rFonts w:hAnsi="宋体" w:hint="eastAsia"/>
                      <w:b/>
                      <w:sz w:val="18"/>
                      <w:szCs w:val="18"/>
                    </w:rPr>
                    <w:t>仪器</w:t>
                  </w:r>
                  <w:r w:rsidRPr="000B7B95">
                    <w:rPr>
                      <w:rFonts w:hAnsi="宋体"/>
                      <w:b/>
                      <w:sz w:val="18"/>
                      <w:szCs w:val="18"/>
                    </w:rPr>
                    <w:t>型号</w:t>
                  </w:r>
                </w:p>
              </w:tc>
              <w:tc>
                <w:tcPr>
                  <w:tcW w:w="3483" w:type="dxa"/>
                  <w:vAlign w:val="center"/>
                </w:tcPr>
                <w:p w:rsidR="002A5BB0" w:rsidRPr="000B7B95" w:rsidRDefault="002A5BB0" w:rsidP="000B7B95">
                  <w:pPr>
                    <w:jc w:val="center"/>
                    <w:rPr>
                      <w:rFonts w:ascii="宋体" w:hAnsi="宋体"/>
                      <w:b/>
                      <w:sz w:val="18"/>
                      <w:szCs w:val="18"/>
                    </w:rPr>
                  </w:pPr>
                  <w:r w:rsidRPr="000B7B95">
                    <w:rPr>
                      <w:rFonts w:hAnsi="宋体" w:hint="eastAsia"/>
                      <w:b/>
                      <w:sz w:val="18"/>
                      <w:szCs w:val="18"/>
                    </w:rPr>
                    <w:t>技术指标</w:t>
                  </w:r>
                </w:p>
              </w:tc>
              <w:tc>
                <w:tcPr>
                  <w:tcW w:w="3249" w:type="dxa"/>
                  <w:vAlign w:val="center"/>
                </w:tcPr>
                <w:p w:rsidR="002A5BB0" w:rsidRPr="000B7B95" w:rsidRDefault="002A5BB0" w:rsidP="000B7B95">
                  <w:pPr>
                    <w:jc w:val="center"/>
                    <w:rPr>
                      <w:rFonts w:ascii="宋体" w:hAnsi="宋体"/>
                      <w:b/>
                      <w:sz w:val="18"/>
                      <w:szCs w:val="18"/>
                    </w:rPr>
                  </w:pPr>
                  <w:r w:rsidRPr="000B7B95">
                    <w:rPr>
                      <w:rFonts w:hAnsi="宋体"/>
                      <w:b/>
                      <w:sz w:val="18"/>
                      <w:szCs w:val="18"/>
                    </w:rPr>
                    <w:t>检定</w:t>
                  </w:r>
                  <w:r w:rsidRPr="000B7B95">
                    <w:rPr>
                      <w:rFonts w:hAnsi="宋体" w:hint="eastAsia"/>
                      <w:b/>
                      <w:sz w:val="18"/>
                      <w:szCs w:val="18"/>
                    </w:rPr>
                    <w:t>情况</w:t>
                  </w:r>
                </w:p>
              </w:tc>
            </w:tr>
            <w:tr w:rsidR="002A5BB0" w:rsidRPr="000B7B95" w:rsidTr="00AD3619">
              <w:trPr>
                <w:trHeight w:val="1123"/>
                <w:jc w:val="center"/>
              </w:trPr>
              <w:tc>
                <w:tcPr>
                  <w:tcW w:w="749" w:type="dxa"/>
                  <w:vMerge w:val="restart"/>
                  <w:vAlign w:val="center"/>
                </w:tcPr>
                <w:p w:rsidR="002A5BB0" w:rsidRPr="000B7B95" w:rsidRDefault="002A5BB0" w:rsidP="00D974A4">
                  <w:pPr>
                    <w:rPr>
                      <w:rFonts w:ascii="宋体" w:hAnsi="宋体"/>
                      <w:sz w:val="18"/>
                      <w:szCs w:val="18"/>
                    </w:rPr>
                  </w:pPr>
                  <w:r w:rsidRPr="000B7B95">
                    <w:rPr>
                      <w:sz w:val="18"/>
                      <w:szCs w:val="18"/>
                    </w:rPr>
                    <w:t>X-γ</w:t>
                  </w:r>
                  <w:r w:rsidRPr="000B7B95">
                    <w:rPr>
                      <w:rFonts w:hAnsi="宋体"/>
                      <w:sz w:val="18"/>
                      <w:szCs w:val="18"/>
                    </w:rPr>
                    <w:t>剂量率</w:t>
                  </w:r>
                </w:p>
              </w:tc>
              <w:tc>
                <w:tcPr>
                  <w:tcW w:w="911" w:type="dxa"/>
                  <w:vAlign w:val="center"/>
                </w:tcPr>
                <w:p w:rsidR="002A5BB0" w:rsidRPr="000B7B95" w:rsidRDefault="002A5BB0" w:rsidP="00D974A4">
                  <w:pPr>
                    <w:rPr>
                      <w:rFonts w:ascii="宋体" w:hAnsi="宋体"/>
                      <w:sz w:val="18"/>
                      <w:szCs w:val="18"/>
                    </w:rPr>
                  </w:pPr>
                  <w:r w:rsidRPr="000B7B95">
                    <w:rPr>
                      <w:sz w:val="18"/>
                      <w:szCs w:val="18"/>
                    </w:rPr>
                    <w:t>FH40G</w:t>
                  </w:r>
                  <w:r w:rsidRPr="000B7B95">
                    <w:rPr>
                      <w:rFonts w:hint="eastAsia"/>
                      <w:sz w:val="18"/>
                      <w:szCs w:val="18"/>
                    </w:rPr>
                    <w:t>-</w:t>
                  </w:r>
                  <w:r w:rsidRPr="000B7B95">
                    <w:rPr>
                      <w:sz w:val="18"/>
                      <w:szCs w:val="18"/>
                    </w:rPr>
                    <w:t xml:space="preserve"> HZ672E-10</w:t>
                  </w:r>
                </w:p>
              </w:tc>
              <w:tc>
                <w:tcPr>
                  <w:tcW w:w="3483" w:type="dxa"/>
                  <w:vAlign w:val="center"/>
                </w:tcPr>
                <w:p w:rsidR="002A5BB0" w:rsidRPr="000B7B95" w:rsidRDefault="002A5BB0" w:rsidP="00D974A4">
                  <w:pPr>
                    <w:rPr>
                      <w:rFonts w:hAnsi="宋体"/>
                      <w:sz w:val="18"/>
                      <w:szCs w:val="18"/>
                    </w:rPr>
                  </w:pPr>
                  <w:r w:rsidRPr="000B7B95">
                    <w:rPr>
                      <w:rFonts w:hAnsi="宋体"/>
                      <w:b/>
                      <w:sz w:val="18"/>
                      <w:szCs w:val="18"/>
                    </w:rPr>
                    <w:t>能量响应</w:t>
                  </w:r>
                  <w:r w:rsidRPr="000B7B95">
                    <w:rPr>
                      <w:rFonts w:hAnsi="宋体" w:hint="eastAsia"/>
                      <w:b/>
                      <w:sz w:val="18"/>
                      <w:szCs w:val="18"/>
                    </w:rPr>
                    <w:t>：</w:t>
                  </w:r>
                  <w:r w:rsidRPr="000B7B95">
                    <w:rPr>
                      <w:rFonts w:hAnsi="宋体" w:hint="eastAsia"/>
                      <w:sz w:val="18"/>
                      <w:szCs w:val="18"/>
                    </w:rPr>
                    <w:t>内置探头：</w:t>
                  </w:r>
                  <w:r w:rsidRPr="000B7B95">
                    <w:rPr>
                      <w:sz w:val="18"/>
                      <w:szCs w:val="18"/>
                    </w:rPr>
                    <w:t>36keV</w:t>
                  </w:r>
                  <w:r w:rsidRPr="000B7B95">
                    <w:rPr>
                      <w:rFonts w:hAnsi="宋体"/>
                      <w:sz w:val="18"/>
                      <w:szCs w:val="18"/>
                    </w:rPr>
                    <w:t>～</w:t>
                  </w:r>
                  <w:r w:rsidRPr="000B7B95">
                    <w:rPr>
                      <w:sz w:val="18"/>
                      <w:szCs w:val="18"/>
                    </w:rPr>
                    <w:t>1.3MeV</w:t>
                  </w:r>
                </w:p>
                <w:p w:rsidR="002A5BB0" w:rsidRPr="000B7B95" w:rsidRDefault="002A5BB0" w:rsidP="000B7B95">
                  <w:pPr>
                    <w:ind w:firstLineChars="500" w:firstLine="900"/>
                    <w:rPr>
                      <w:sz w:val="18"/>
                      <w:szCs w:val="18"/>
                    </w:rPr>
                  </w:pPr>
                  <w:r w:rsidRPr="000B7B95">
                    <w:rPr>
                      <w:rFonts w:hAnsi="宋体" w:hint="eastAsia"/>
                      <w:sz w:val="18"/>
                      <w:szCs w:val="18"/>
                    </w:rPr>
                    <w:t>外置</w:t>
                  </w:r>
                  <w:r w:rsidRPr="000B7B95">
                    <w:rPr>
                      <w:rFonts w:hAnsi="宋体"/>
                      <w:sz w:val="18"/>
                      <w:szCs w:val="18"/>
                    </w:rPr>
                    <w:t>探头</w:t>
                  </w:r>
                  <w:r w:rsidRPr="000B7B95">
                    <w:rPr>
                      <w:rFonts w:hAnsi="宋体" w:hint="eastAsia"/>
                      <w:sz w:val="18"/>
                      <w:szCs w:val="18"/>
                    </w:rPr>
                    <w:t>：</w:t>
                  </w:r>
                  <w:r w:rsidRPr="000B7B95">
                    <w:rPr>
                      <w:sz w:val="18"/>
                      <w:szCs w:val="18"/>
                    </w:rPr>
                    <w:t>60keV</w:t>
                  </w:r>
                  <w:r w:rsidRPr="000B7B95">
                    <w:rPr>
                      <w:rFonts w:hAnsi="宋体"/>
                      <w:sz w:val="18"/>
                      <w:szCs w:val="18"/>
                    </w:rPr>
                    <w:t>～</w:t>
                  </w:r>
                  <w:r w:rsidRPr="000B7B95">
                    <w:rPr>
                      <w:sz w:val="18"/>
                      <w:szCs w:val="18"/>
                    </w:rPr>
                    <w:t>3MeV</w:t>
                  </w:r>
                </w:p>
                <w:p w:rsidR="002A5BB0" w:rsidRPr="000B7B95" w:rsidRDefault="002A5BB0" w:rsidP="000B7B95">
                  <w:pPr>
                    <w:ind w:left="882" w:hangingChars="488" w:hanging="882"/>
                    <w:rPr>
                      <w:sz w:val="18"/>
                      <w:szCs w:val="18"/>
                    </w:rPr>
                  </w:pPr>
                  <w:r w:rsidRPr="000B7B95">
                    <w:rPr>
                      <w:rFonts w:ascii="宋体" w:hAnsi="宋体" w:hint="eastAsia"/>
                      <w:b/>
                      <w:sz w:val="18"/>
                      <w:szCs w:val="18"/>
                    </w:rPr>
                    <w:t>量    程：</w:t>
                  </w:r>
                  <w:r w:rsidRPr="000B7B95">
                    <w:rPr>
                      <w:rFonts w:hAnsi="宋体" w:hint="eastAsia"/>
                      <w:sz w:val="18"/>
                      <w:szCs w:val="18"/>
                    </w:rPr>
                    <w:t>内置探头：</w:t>
                  </w:r>
                  <w:r w:rsidRPr="000B7B95">
                    <w:rPr>
                      <w:sz w:val="18"/>
                      <w:szCs w:val="18"/>
                    </w:rPr>
                    <w:t>10nSv/h</w:t>
                  </w:r>
                  <w:r w:rsidRPr="000B7B95">
                    <w:rPr>
                      <w:rFonts w:hAnsi="宋体"/>
                      <w:sz w:val="18"/>
                      <w:szCs w:val="18"/>
                    </w:rPr>
                    <w:t>～</w:t>
                  </w:r>
                  <w:r w:rsidRPr="000B7B95">
                    <w:rPr>
                      <w:sz w:val="18"/>
                      <w:szCs w:val="18"/>
                    </w:rPr>
                    <w:t>1 Sv/h</w:t>
                  </w:r>
                </w:p>
                <w:p w:rsidR="002A5BB0" w:rsidRPr="000B7B95" w:rsidRDefault="002A5BB0" w:rsidP="000B7B95">
                  <w:pPr>
                    <w:ind w:leftChars="415" w:left="871"/>
                    <w:rPr>
                      <w:rFonts w:ascii="宋体" w:hAnsi="宋体"/>
                      <w:sz w:val="18"/>
                      <w:szCs w:val="18"/>
                    </w:rPr>
                  </w:pPr>
                  <w:r w:rsidRPr="000B7B95">
                    <w:rPr>
                      <w:rFonts w:hAnsi="宋体" w:hint="eastAsia"/>
                      <w:sz w:val="18"/>
                      <w:szCs w:val="18"/>
                    </w:rPr>
                    <w:t>外置</w:t>
                  </w:r>
                  <w:r w:rsidRPr="000B7B95">
                    <w:rPr>
                      <w:rFonts w:hAnsi="宋体"/>
                      <w:sz w:val="18"/>
                      <w:szCs w:val="18"/>
                    </w:rPr>
                    <w:t>探头</w:t>
                  </w:r>
                  <w:r w:rsidRPr="000B7B95">
                    <w:rPr>
                      <w:rFonts w:hAnsi="宋体" w:hint="eastAsia"/>
                      <w:sz w:val="18"/>
                      <w:szCs w:val="18"/>
                    </w:rPr>
                    <w:t>：</w:t>
                  </w:r>
                  <w:r w:rsidRPr="000B7B95">
                    <w:rPr>
                      <w:sz w:val="18"/>
                      <w:szCs w:val="18"/>
                    </w:rPr>
                    <w:t>1nSv/h</w:t>
                  </w:r>
                  <w:r w:rsidRPr="000B7B95">
                    <w:rPr>
                      <w:rFonts w:hAnsi="宋体"/>
                      <w:sz w:val="18"/>
                      <w:szCs w:val="18"/>
                    </w:rPr>
                    <w:t>～</w:t>
                  </w:r>
                  <w:r w:rsidRPr="000B7B95">
                    <w:rPr>
                      <w:sz w:val="18"/>
                      <w:szCs w:val="18"/>
                    </w:rPr>
                    <w:t>100µSv/h</w:t>
                  </w:r>
                </w:p>
              </w:tc>
              <w:tc>
                <w:tcPr>
                  <w:tcW w:w="3249" w:type="dxa"/>
                  <w:vAlign w:val="center"/>
                </w:tcPr>
                <w:p w:rsidR="00565005" w:rsidRPr="00565005" w:rsidRDefault="002A5BB0" w:rsidP="00565005">
                  <w:pPr>
                    <w:rPr>
                      <w:sz w:val="18"/>
                      <w:szCs w:val="18"/>
                    </w:rPr>
                  </w:pPr>
                  <w:r w:rsidRPr="00565005">
                    <w:rPr>
                      <w:rFonts w:hAnsi="宋体" w:hint="eastAsia"/>
                      <w:b/>
                      <w:sz w:val="18"/>
                      <w:szCs w:val="18"/>
                    </w:rPr>
                    <w:t>检</w:t>
                  </w:r>
                  <w:r w:rsidR="00475D5E" w:rsidRPr="000B7B95">
                    <w:rPr>
                      <w:rFonts w:hAnsi="宋体" w:hint="eastAsia"/>
                      <w:b/>
                      <w:sz w:val="18"/>
                      <w:szCs w:val="18"/>
                    </w:rPr>
                    <w:t>定单位：</w:t>
                  </w:r>
                  <w:r w:rsidR="00565005" w:rsidRPr="00565005">
                    <w:rPr>
                      <w:sz w:val="18"/>
                      <w:szCs w:val="18"/>
                    </w:rPr>
                    <w:t>上海市计量测试技术研究院</w:t>
                  </w:r>
                </w:p>
                <w:p w:rsidR="00565005" w:rsidRPr="00565005" w:rsidRDefault="00565005" w:rsidP="00565005">
                  <w:pPr>
                    <w:rPr>
                      <w:sz w:val="18"/>
                      <w:szCs w:val="18"/>
                    </w:rPr>
                  </w:pPr>
                  <w:r w:rsidRPr="00565005">
                    <w:rPr>
                      <w:sz w:val="18"/>
                      <w:szCs w:val="18"/>
                    </w:rPr>
                    <w:t>有效期：</w:t>
                  </w:r>
                  <w:r w:rsidR="00CE3E85" w:rsidRPr="000B7B95">
                    <w:rPr>
                      <w:sz w:val="18"/>
                      <w:szCs w:val="18"/>
                    </w:rPr>
                    <w:t>201</w:t>
                  </w:r>
                  <w:r w:rsidR="00CE3E85" w:rsidRPr="000B7B95">
                    <w:rPr>
                      <w:rFonts w:hint="eastAsia"/>
                      <w:sz w:val="18"/>
                      <w:szCs w:val="18"/>
                    </w:rPr>
                    <w:t>5</w:t>
                  </w:r>
                  <w:r w:rsidR="00CE3E85" w:rsidRPr="000B7B95">
                    <w:rPr>
                      <w:rFonts w:hAnsi="宋体" w:hint="eastAsia"/>
                      <w:sz w:val="18"/>
                      <w:szCs w:val="18"/>
                    </w:rPr>
                    <w:t>-</w:t>
                  </w:r>
                  <w:r w:rsidR="00CE3E85">
                    <w:rPr>
                      <w:rFonts w:hint="eastAsia"/>
                      <w:sz w:val="18"/>
                      <w:szCs w:val="18"/>
                    </w:rPr>
                    <w:t>6</w:t>
                  </w:r>
                  <w:r w:rsidR="00CE3E85" w:rsidRPr="000B7B95">
                    <w:rPr>
                      <w:rFonts w:hAnsi="宋体" w:hint="eastAsia"/>
                      <w:sz w:val="18"/>
                      <w:szCs w:val="18"/>
                    </w:rPr>
                    <w:t>-</w:t>
                  </w:r>
                  <w:r w:rsidR="00CE3E85">
                    <w:rPr>
                      <w:rFonts w:hint="eastAsia"/>
                      <w:sz w:val="18"/>
                      <w:szCs w:val="18"/>
                    </w:rPr>
                    <w:t>26</w:t>
                  </w:r>
                  <w:r w:rsidR="00CE3E85" w:rsidRPr="000B7B95">
                    <w:rPr>
                      <w:rFonts w:hAnsi="宋体"/>
                      <w:sz w:val="18"/>
                      <w:szCs w:val="18"/>
                    </w:rPr>
                    <w:t>至</w:t>
                  </w:r>
                  <w:r w:rsidR="00CE3E85" w:rsidRPr="000B7B95">
                    <w:rPr>
                      <w:sz w:val="18"/>
                      <w:szCs w:val="18"/>
                    </w:rPr>
                    <w:t>201</w:t>
                  </w:r>
                  <w:r w:rsidR="00CE3E85" w:rsidRPr="000B7B95">
                    <w:rPr>
                      <w:rFonts w:hint="eastAsia"/>
                      <w:sz w:val="18"/>
                      <w:szCs w:val="18"/>
                    </w:rPr>
                    <w:t>6</w:t>
                  </w:r>
                  <w:r w:rsidR="00CE3E85" w:rsidRPr="000B7B95">
                    <w:rPr>
                      <w:rFonts w:hAnsi="宋体" w:hint="eastAsia"/>
                      <w:sz w:val="18"/>
                      <w:szCs w:val="18"/>
                    </w:rPr>
                    <w:t>-</w:t>
                  </w:r>
                  <w:r w:rsidR="00CE3E85">
                    <w:rPr>
                      <w:rFonts w:hint="eastAsia"/>
                      <w:sz w:val="18"/>
                      <w:szCs w:val="18"/>
                    </w:rPr>
                    <w:t>6</w:t>
                  </w:r>
                  <w:r w:rsidR="00CE3E85" w:rsidRPr="000B7B95">
                    <w:rPr>
                      <w:rFonts w:hAnsi="宋体" w:hint="eastAsia"/>
                      <w:sz w:val="18"/>
                      <w:szCs w:val="18"/>
                    </w:rPr>
                    <w:t>-</w:t>
                  </w:r>
                  <w:r w:rsidR="00CE3E85">
                    <w:rPr>
                      <w:rFonts w:hint="eastAsia"/>
                      <w:sz w:val="18"/>
                      <w:szCs w:val="18"/>
                    </w:rPr>
                    <w:t>25</w:t>
                  </w:r>
                </w:p>
                <w:p w:rsidR="002A5BB0" w:rsidRPr="000B7B95" w:rsidRDefault="00565005" w:rsidP="00565005">
                  <w:pPr>
                    <w:rPr>
                      <w:rFonts w:ascii="宋体" w:hAnsi="宋体"/>
                      <w:sz w:val="18"/>
                      <w:szCs w:val="18"/>
                    </w:rPr>
                  </w:pPr>
                  <w:r w:rsidRPr="00565005">
                    <w:rPr>
                      <w:sz w:val="18"/>
                      <w:szCs w:val="18"/>
                    </w:rPr>
                    <w:t>证书编号：</w:t>
                  </w:r>
                  <w:r w:rsidR="00CE3E85" w:rsidRPr="000B7B95">
                    <w:rPr>
                      <w:sz w:val="18"/>
                      <w:szCs w:val="18"/>
                    </w:rPr>
                    <w:t>201</w:t>
                  </w:r>
                  <w:r w:rsidR="00CE3E85" w:rsidRPr="000B7B95">
                    <w:rPr>
                      <w:rFonts w:hint="eastAsia"/>
                      <w:sz w:val="18"/>
                      <w:szCs w:val="18"/>
                    </w:rPr>
                    <w:t>5</w:t>
                  </w:r>
                  <w:r w:rsidR="00CE3E85" w:rsidRPr="000B7B95">
                    <w:rPr>
                      <w:sz w:val="18"/>
                      <w:szCs w:val="18"/>
                    </w:rPr>
                    <w:t>H21-</w:t>
                  </w:r>
                  <w:r w:rsidR="00CE3E85" w:rsidRPr="000B7B95">
                    <w:rPr>
                      <w:rFonts w:hint="eastAsia"/>
                      <w:sz w:val="18"/>
                      <w:szCs w:val="18"/>
                    </w:rPr>
                    <w:t>2</w:t>
                  </w:r>
                  <w:r w:rsidR="00CE3E85" w:rsidRPr="000B7B95">
                    <w:rPr>
                      <w:sz w:val="18"/>
                      <w:szCs w:val="18"/>
                    </w:rPr>
                    <w:t>0-</w:t>
                  </w:r>
                  <w:r w:rsidR="00CE3E85" w:rsidRPr="000B7B95">
                    <w:rPr>
                      <w:rFonts w:hint="eastAsia"/>
                      <w:sz w:val="18"/>
                      <w:szCs w:val="18"/>
                    </w:rPr>
                    <w:t>00</w:t>
                  </w:r>
                  <w:r w:rsidR="00CE3E85">
                    <w:rPr>
                      <w:rFonts w:hint="eastAsia"/>
                      <w:sz w:val="18"/>
                      <w:szCs w:val="18"/>
                    </w:rPr>
                    <w:t>2196</w:t>
                  </w:r>
                </w:p>
              </w:tc>
            </w:tr>
            <w:tr w:rsidR="002A5BB0" w:rsidRPr="000B7B95" w:rsidTr="00AD3619">
              <w:trPr>
                <w:trHeight w:val="997"/>
                <w:jc w:val="center"/>
              </w:trPr>
              <w:tc>
                <w:tcPr>
                  <w:tcW w:w="749" w:type="dxa"/>
                  <w:vMerge/>
                  <w:vAlign w:val="center"/>
                </w:tcPr>
                <w:p w:rsidR="002A5BB0" w:rsidRPr="000B7B95" w:rsidRDefault="002A5BB0" w:rsidP="00D974A4">
                  <w:pPr>
                    <w:rPr>
                      <w:sz w:val="18"/>
                      <w:szCs w:val="18"/>
                    </w:rPr>
                  </w:pPr>
                </w:p>
              </w:tc>
              <w:tc>
                <w:tcPr>
                  <w:tcW w:w="911" w:type="dxa"/>
                  <w:vAlign w:val="center"/>
                </w:tcPr>
                <w:p w:rsidR="002A5BB0" w:rsidRPr="000B7B95" w:rsidRDefault="002D7063" w:rsidP="00D974A4">
                  <w:pPr>
                    <w:rPr>
                      <w:sz w:val="18"/>
                      <w:szCs w:val="18"/>
                    </w:rPr>
                  </w:pPr>
                  <w:r w:rsidRPr="000B7B95">
                    <w:rPr>
                      <w:rFonts w:hint="eastAsia"/>
                      <w:sz w:val="18"/>
                      <w:szCs w:val="18"/>
                    </w:rPr>
                    <w:t>451P-DE-SI-RYR</w:t>
                  </w:r>
                </w:p>
              </w:tc>
              <w:tc>
                <w:tcPr>
                  <w:tcW w:w="3483" w:type="dxa"/>
                  <w:vAlign w:val="center"/>
                </w:tcPr>
                <w:p w:rsidR="002A5BB0" w:rsidRPr="000B7B95" w:rsidRDefault="002A5BB0" w:rsidP="007B1937">
                  <w:pPr>
                    <w:rPr>
                      <w:sz w:val="18"/>
                      <w:szCs w:val="18"/>
                    </w:rPr>
                  </w:pPr>
                  <w:r w:rsidRPr="000B7B95">
                    <w:rPr>
                      <w:rFonts w:hAnsi="宋体"/>
                      <w:b/>
                      <w:sz w:val="18"/>
                      <w:szCs w:val="18"/>
                    </w:rPr>
                    <w:t>能量响应</w:t>
                  </w:r>
                  <w:r w:rsidRPr="000B7B95">
                    <w:rPr>
                      <w:rFonts w:hAnsi="宋体" w:hint="eastAsia"/>
                      <w:b/>
                      <w:sz w:val="18"/>
                      <w:szCs w:val="18"/>
                    </w:rPr>
                    <w:t>：</w:t>
                  </w:r>
                  <w:r w:rsidR="007B1937" w:rsidRPr="000B7B95">
                    <w:rPr>
                      <w:rFonts w:hint="eastAsia"/>
                      <w:sz w:val="18"/>
                      <w:szCs w:val="18"/>
                    </w:rPr>
                    <w:t>25</w:t>
                  </w:r>
                  <w:r w:rsidR="007B1937" w:rsidRPr="000B7B95">
                    <w:rPr>
                      <w:sz w:val="18"/>
                      <w:szCs w:val="18"/>
                    </w:rPr>
                    <w:t>keV</w:t>
                  </w:r>
                  <w:r w:rsidR="007B1937" w:rsidRPr="000B7B95">
                    <w:rPr>
                      <w:rFonts w:hAnsi="宋体"/>
                      <w:sz w:val="18"/>
                      <w:szCs w:val="18"/>
                    </w:rPr>
                    <w:t>～</w:t>
                  </w:r>
                  <w:r w:rsidR="007B1937" w:rsidRPr="000B7B95">
                    <w:rPr>
                      <w:sz w:val="18"/>
                      <w:szCs w:val="18"/>
                    </w:rPr>
                    <w:t>1.3MeV</w:t>
                  </w:r>
                </w:p>
                <w:p w:rsidR="002A5BB0" w:rsidRPr="000B7B95" w:rsidRDefault="002A5BB0" w:rsidP="007B1937">
                  <w:pPr>
                    <w:rPr>
                      <w:rFonts w:ascii="宋体" w:hAnsi="宋体"/>
                      <w:sz w:val="18"/>
                      <w:szCs w:val="18"/>
                    </w:rPr>
                  </w:pPr>
                  <w:r w:rsidRPr="000B7B95">
                    <w:rPr>
                      <w:rFonts w:ascii="宋体" w:hAnsi="宋体" w:hint="eastAsia"/>
                      <w:b/>
                      <w:sz w:val="18"/>
                      <w:szCs w:val="18"/>
                    </w:rPr>
                    <w:t>量    程：</w:t>
                  </w:r>
                  <w:r w:rsidR="007B1937" w:rsidRPr="000B7B95">
                    <w:rPr>
                      <w:rFonts w:hint="eastAsia"/>
                      <w:sz w:val="18"/>
                      <w:szCs w:val="18"/>
                    </w:rPr>
                    <w:t>0</w:t>
                  </w:r>
                  <w:r w:rsidR="007B1937" w:rsidRPr="000B7B95">
                    <w:rPr>
                      <w:rFonts w:hAnsi="宋体"/>
                      <w:sz w:val="18"/>
                      <w:szCs w:val="18"/>
                    </w:rPr>
                    <w:t>～</w:t>
                  </w:r>
                  <w:r w:rsidR="007B1937" w:rsidRPr="000B7B95">
                    <w:rPr>
                      <w:rFonts w:hint="eastAsia"/>
                      <w:sz w:val="18"/>
                      <w:szCs w:val="18"/>
                    </w:rPr>
                    <w:t>5</w:t>
                  </w:r>
                  <w:r w:rsidR="00F62C16" w:rsidRPr="000B7B95">
                    <w:rPr>
                      <w:rFonts w:hint="eastAsia"/>
                      <w:sz w:val="18"/>
                      <w:szCs w:val="18"/>
                    </w:rPr>
                    <w:t>0m</w:t>
                  </w:r>
                  <w:r w:rsidR="007B1937" w:rsidRPr="000B7B95">
                    <w:rPr>
                      <w:sz w:val="18"/>
                      <w:szCs w:val="18"/>
                    </w:rPr>
                    <w:t>Sv/h</w:t>
                  </w:r>
                </w:p>
              </w:tc>
              <w:tc>
                <w:tcPr>
                  <w:tcW w:w="3249" w:type="dxa"/>
                  <w:vAlign w:val="center"/>
                </w:tcPr>
                <w:p w:rsidR="002A5BB0" w:rsidRPr="000B7B95" w:rsidRDefault="002A5BB0" w:rsidP="00D974A4">
                  <w:pPr>
                    <w:rPr>
                      <w:sz w:val="18"/>
                      <w:szCs w:val="18"/>
                    </w:rPr>
                  </w:pPr>
                  <w:r w:rsidRPr="000B7B95">
                    <w:rPr>
                      <w:rFonts w:hAnsi="宋体" w:hint="eastAsia"/>
                      <w:b/>
                      <w:sz w:val="18"/>
                      <w:szCs w:val="18"/>
                    </w:rPr>
                    <w:t>检定单位：</w:t>
                  </w:r>
                  <w:r w:rsidRPr="000B7B95">
                    <w:rPr>
                      <w:rFonts w:hAnsi="宋体"/>
                      <w:sz w:val="18"/>
                      <w:szCs w:val="18"/>
                    </w:rPr>
                    <w:t>上海市计量测试技术研究院</w:t>
                  </w:r>
                </w:p>
                <w:p w:rsidR="002A5BB0" w:rsidRPr="000B7B95" w:rsidRDefault="002A5BB0" w:rsidP="00D974A4">
                  <w:pPr>
                    <w:rPr>
                      <w:sz w:val="18"/>
                      <w:szCs w:val="18"/>
                    </w:rPr>
                  </w:pPr>
                  <w:r w:rsidRPr="000B7B95">
                    <w:rPr>
                      <w:rFonts w:hAnsi="宋体"/>
                      <w:b/>
                      <w:sz w:val="18"/>
                      <w:szCs w:val="18"/>
                    </w:rPr>
                    <w:t>有</w:t>
                  </w:r>
                  <w:r w:rsidRPr="000B7B95">
                    <w:rPr>
                      <w:rFonts w:hAnsi="宋体" w:hint="eastAsia"/>
                      <w:b/>
                      <w:sz w:val="18"/>
                      <w:szCs w:val="18"/>
                    </w:rPr>
                    <w:t xml:space="preserve"> </w:t>
                  </w:r>
                  <w:r w:rsidRPr="000B7B95">
                    <w:rPr>
                      <w:rFonts w:hAnsi="宋体"/>
                      <w:b/>
                      <w:sz w:val="18"/>
                      <w:szCs w:val="18"/>
                    </w:rPr>
                    <w:t>效</w:t>
                  </w:r>
                  <w:r w:rsidRPr="000B7B95">
                    <w:rPr>
                      <w:rFonts w:hAnsi="宋体" w:hint="eastAsia"/>
                      <w:b/>
                      <w:sz w:val="18"/>
                      <w:szCs w:val="18"/>
                    </w:rPr>
                    <w:t xml:space="preserve"> </w:t>
                  </w:r>
                  <w:r w:rsidRPr="000B7B95">
                    <w:rPr>
                      <w:rFonts w:hAnsi="宋体"/>
                      <w:b/>
                      <w:sz w:val="18"/>
                      <w:szCs w:val="18"/>
                    </w:rPr>
                    <w:t>期：</w:t>
                  </w:r>
                  <w:r w:rsidRPr="000B7B95">
                    <w:rPr>
                      <w:sz w:val="18"/>
                      <w:szCs w:val="18"/>
                    </w:rPr>
                    <w:t>201</w:t>
                  </w:r>
                  <w:r w:rsidR="001701DA">
                    <w:rPr>
                      <w:rFonts w:hint="eastAsia"/>
                      <w:sz w:val="18"/>
                      <w:szCs w:val="18"/>
                    </w:rPr>
                    <w:t>6</w:t>
                  </w:r>
                  <w:r w:rsidRPr="000B7B95">
                    <w:rPr>
                      <w:rFonts w:hAnsi="宋体" w:hint="eastAsia"/>
                      <w:sz w:val="18"/>
                      <w:szCs w:val="18"/>
                    </w:rPr>
                    <w:t>-</w:t>
                  </w:r>
                  <w:r w:rsidR="001701DA">
                    <w:rPr>
                      <w:rFonts w:hint="eastAsia"/>
                      <w:sz w:val="18"/>
                      <w:szCs w:val="18"/>
                    </w:rPr>
                    <w:t>3</w:t>
                  </w:r>
                  <w:r w:rsidRPr="000B7B95">
                    <w:rPr>
                      <w:rFonts w:hAnsi="宋体" w:hint="eastAsia"/>
                      <w:sz w:val="18"/>
                      <w:szCs w:val="18"/>
                    </w:rPr>
                    <w:t>-</w:t>
                  </w:r>
                  <w:r w:rsidR="001701DA">
                    <w:rPr>
                      <w:rFonts w:hint="eastAsia"/>
                      <w:sz w:val="18"/>
                      <w:szCs w:val="18"/>
                    </w:rPr>
                    <w:t>31</w:t>
                  </w:r>
                  <w:r w:rsidRPr="000B7B95">
                    <w:rPr>
                      <w:rFonts w:hAnsi="宋体"/>
                      <w:sz w:val="18"/>
                      <w:szCs w:val="18"/>
                    </w:rPr>
                    <w:t>至</w:t>
                  </w:r>
                  <w:r w:rsidRPr="000B7B95">
                    <w:rPr>
                      <w:sz w:val="18"/>
                      <w:szCs w:val="18"/>
                    </w:rPr>
                    <w:t>201</w:t>
                  </w:r>
                  <w:r w:rsidR="001701DA">
                    <w:rPr>
                      <w:rFonts w:hint="eastAsia"/>
                      <w:sz w:val="18"/>
                      <w:szCs w:val="18"/>
                    </w:rPr>
                    <w:t>7</w:t>
                  </w:r>
                  <w:r w:rsidRPr="000B7B95">
                    <w:rPr>
                      <w:rFonts w:hAnsi="宋体" w:hint="eastAsia"/>
                      <w:sz w:val="18"/>
                      <w:szCs w:val="18"/>
                    </w:rPr>
                    <w:t>-</w:t>
                  </w:r>
                  <w:r w:rsidR="001701DA">
                    <w:rPr>
                      <w:rFonts w:hint="eastAsia"/>
                      <w:sz w:val="18"/>
                      <w:szCs w:val="18"/>
                    </w:rPr>
                    <w:t>3</w:t>
                  </w:r>
                  <w:r w:rsidRPr="000B7B95">
                    <w:rPr>
                      <w:rFonts w:hAnsi="宋体" w:hint="eastAsia"/>
                      <w:sz w:val="18"/>
                      <w:szCs w:val="18"/>
                    </w:rPr>
                    <w:t>-</w:t>
                  </w:r>
                  <w:r w:rsidR="001701DA">
                    <w:rPr>
                      <w:rFonts w:hint="eastAsia"/>
                      <w:sz w:val="18"/>
                      <w:szCs w:val="18"/>
                    </w:rPr>
                    <w:t>30</w:t>
                  </w:r>
                </w:p>
                <w:p w:rsidR="002A5BB0" w:rsidRPr="000B7B95" w:rsidRDefault="002A5BB0" w:rsidP="004D5C79">
                  <w:pPr>
                    <w:rPr>
                      <w:rFonts w:ascii="宋体" w:hAnsi="宋体"/>
                      <w:sz w:val="18"/>
                      <w:szCs w:val="18"/>
                    </w:rPr>
                  </w:pPr>
                  <w:r w:rsidRPr="000B7B95">
                    <w:rPr>
                      <w:rFonts w:hAnsi="宋体"/>
                      <w:b/>
                      <w:sz w:val="18"/>
                      <w:szCs w:val="18"/>
                    </w:rPr>
                    <w:t>证书编号：</w:t>
                  </w:r>
                  <w:r w:rsidRPr="000B7B95">
                    <w:rPr>
                      <w:sz w:val="18"/>
                      <w:szCs w:val="18"/>
                    </w:rPr>
                    <w:t>201</w:t>
                  </w:r>
                  <w:r w:rsidR="001701DA">
                    <w:rPr>
                      <w:rFonts w:hint="eastAsia"/>
                      <w:sz w:val="18"/>
                      <w:szCs w:val="18"/>
                    </w:rPr>
                    <w:t>6</w:t>
                  </w:r>
                  <w:r w:rsidRPr="000B7B95">
                    <w:rPr>
                      <w:sz w:val="18"/>
                      <w:szCs w:val="18"/>
                    </w:rPr>
                    <w:t>H21-</w:t>
                  </w:r>
                  <w:r w:rsidRPr="000B7B95">
                    <w:rPr>
                      <w:rFonts w:hint="eastAsia"/>
                      <w:sz w:val="18"/>
                      <w:szCs w:val="18"/>
                    </w:rPr>
                    <w:t>2</w:t>
                  </w:r>
                  <w:r w:rsidRPr="000B7B95">
                    <w:rPr>
                      <w:sz w:val="18"/>
                      <w:szCs w:val="18"/>
                    </w:rPr>
                    <w:t>0-</w:t>
                  </w:r>
                  <w:r w:rsidR="002D7063" w:rsidRPr="000B7B95">
                    <w:rPr>
                      <w:rFonts w:hint="eastAsia"/>
                      <w:sz w:val="18"/>
                      <w:szCs w:val="18"/>
                    </w:rPr>
                    <w:t>00</w:t>
                  </w:r>
                  <w:r w:rsidR="001701DA">
                    <w:rPr>
                      <w:rFonts w:hint="eastAsia"/>
                      <w:sz w:val="18"/>
                      <w:szCs w:val="18"/>
                    </w:rPr>
                    <w:t>0847</w:t>
                  </w:r>
                </w:p>
              </w:tc>
            </w:tr>
            <w:tr w:rsidR="00A26632" w:rsidRPr="000B7B95" w:rsidTr="00AD3619">
              <w:trPr>
                <w:trHeight w:val="984"/>
                <w:jc w:val="center"/>
              </w:trPr>
              <w:tc>
                <w:tcPr>
                  <w:tcW w:w="749" w:type="dxa"/>
                  <w:vAlign w:val="center"/>
                </w:tcPr>
                <w:p w:rsidR="00A26632" w:rsidRPr="000B7B95" w:rsidRDefault="00A26632" w:rsidP="00902539">
                  <w:pPr>
                    <w:rPr>
                      <w:sz w:val="18"/>
                      <w:szCs w:val="18"/>
                    </w:rPr>
                  </w:pPr>
                  <w:r w:rsidRPr="000B7B95">
                    <w:rPr>
                      <w:sz w:val="18"/>
                      <w:szCs w:val="18"/>
                    </w:rPr>
                    <w:t>α</w:t>
                  </w:r>
                  <w:r w:rsidRPr="000B7B95">
                    <w:rPr>
                      <w:sz w:val="18"/>
                      <w:szCs w:val="18"/>
                    </w:rPr>
                    <w:t>、</w:t>
                  </w:r>
                  <w:r w:rsidRPr="000B7B95">
                    <w:rPr>
                      <w:sz w:val="18"/>
                      <w:szCs w:val="18"/>
                    </w:rPr>
                    <w:t>β</w:t>
                  </w:r>
                  <w:r w:rsidRPr="000B7B95">
                    <w:rPr>
                      <w:sz w:val="18"/>
                      <w:szCs w:val="18"/>
                    </w:rPr>
                    <w:t>表面污染</w:t>
                  </w:r>
                  <w:r w:rsidRPr="000B7B95">
                    <w:rPr>
                      <w:rFonts w:hint="eastAsia"/>
                      <w:sz w:val="18"/>
                      <w:szCs w:val="18"/>
                    </w:rPr>
                    <w:t>仪</w:t>
                  </w:r>
                </w:p>
              </w:tc>
              <w:tc>
                <w:tcPr>
                  <w:tcW w:w="911" w:type="dxa"/>
                  <w:vAlign w:val="center"/>
                </w:tcPr>
                <w:p w:rsidR="00A26632" w:rsidRPr="000B7B95" w:rsidRDefault="00A26632" w:rsidP="00902539">
                  <w:pPr>
                    <w:rPr>
                      <w:sz w:val="18"/>
                      <w:szCs w:val="18"/>
                    </w:rPr>
                  </w:pPr>
                  <w:r w:rsidRPr="000B7B95">
                    <w:rPr>
                      <w:sz w:val="18"/>
                      <w:szCs w:val="18"/>
                    </w:rPr>
                    <w:t>FH40G</w:t>
                  </w:r>
                  <w:r w:rsidRPr="000B7B95">
                    <w:rPr>
                      <w:rFonts w:hint="eastAsia"/>
                      <w:sz w:val="18"/>
                      <w:szCs w:val="18"/>
                    </w:rPr>
                    <w:t>-</w:t>
                  </w:r>
                  <w:r w:rsidRPr="000B7B95">
                    <w:rPr>
                      <w:sz w:val="18"/>
                      <w:szCs w:val="18"/>
                    </w:rPr>
                    <w:t xml:space="preserve"> FHZ742</w:t>
                  </w:r>
                </w:p>
              </w:tc>
              <w:tc>
                <w:tcPr>
                  <w:tcW w:w="3483" w:type="dxa"/>
                  <w:vAlign w:val="center"/>
                </w:tcPr>
                <w:p w:rsidR="00A26632" w:rsidRPr="000B7B95" w:rsidRDefault="00A26632" w:rsidP="00902539">
                  <w:pPr>
                    <w:rPr>
                      <w:b/>
                      <w:szCs w:val="21"/>
                    </w:rPr>
                  </w:pPr>
                  <w:r w:rsidRPr="000B7B95">
                    <w:rPr>
                      <w:rFonts w:ascii="宋体" w:hAnsi="宋体" w:hint="eastAsia"/>
                      <w:b/>
                      <w:szCs w:val="21"/>
                    </w:rPr>
                    <w:t>量    程：</w:t>
                  </w:r>
                </w:p>
                <w:p w:rsidR="00A26632" w:rsidRPr="000B7B95" w:rsidRDefault="00A26632" w:rsidP="00902539">
                  <w:pPr>
                    <w:rPr>
                      <w:szCs w:val="21"/>
                    </w:rPr>
                  </w:pPr>
                  <w:r w:rsidRPr="000B7B95">
                    <w:rPr>
                      <w:sz w:val="18"/>
                      <w:szCs w:val="18"/>
                    </w:rPr>
                    <w:t>0.16cps/Bq</w:t>
                  </w:r>
                  <w:r w:rsidRPr="000B7B95">
                    <w:rPr>
                      <w:szCs w:val="21"/>
                    </w:rPr>
                    <w:t>(</w:t>
                  </w:r>
                  <w:r w:rsidRPr="000B7B95">
                    <w:rPr>
                      <w:szCs w:val="21"/>
                      <w:vertAlign w:val="superscript"/>
                    </w:rPr>
                    <w:t>204</w:t>
                  </w:r>
                  <w:r w:rsidRPr="000B7B95">
                    <w:rPr>
                      <w:szCs w:val="21"/>
                    </w:rPr>
                    <w:t>Tl)</w:t>
                  </w:r>
                </w:p>
                <w:p w:rsidR="00A26632" w:rsidRPr="000B7B95" w:rsidRDefault="00A26632" w:rsidP="00902539">
                  <w:pPr>
                    <w:rPr>
                      <w:rFonts w:ascii="宋体" w:hAnsi="宋体"/>
                      <w:sz w:val="24"/>
                    </w:rPr>
                  </w:pPr>
                  <w:r w:rsidRPr="000B7B95">
                    <w:rPr>
                      <w:sz w:val="18"/>
                      <w:szCs w:val="18"/>
                    </w:rPr>
                    <w:t>0</w:t>
                  </w:r>
                  <w:r w:rsidRPr="000B7B95">
                    <w:rPr>
                      <w:sz w:val="18"/>
                      <w:szCs w:val="18"/>
                    </w:rPr>
                    <w:t>～</w:t>
                  </w:r>
                  <w:r w:rsidRPr="000B7B95">
                    <w:rPr>
                      <w:sz w:val="18"/>
                      <w:szCs w:val="18"/>
                    </w:rPr>
                    <w:t>100000cps</w:t>
                  </w:r>
                </w:p>
              </w:tc>
              <w:tc>
                <w:tcPr>
                  <w:tcW w:w="3249" w:type="dxa"/>
                  <w:vAlign w:val="center"/>
                </w:tcPr>
                <w:p w:rsidR="00A26632" w:rsidRPr="000B7B95" w:rsidRDefault="00A26632" w:rsidP="00902539">
                  <w:pPr>
                    <w:rPr>
                      <w:rFonts w:hAnsi="宋体"/>
                      <w:sz w:val="18"/>
                      <w:szCs w:val="18"/>
                    </w:rPr>
                  </w:pPr>
                  <w:r w:rsidRPr="000B7B95">
                    <w:rPr>
                      <w:rFonts w:hAnsi="宋体" w:hint="eastAsia"/>
                      <w:b/>
                      <w:sz w:val="18"/>
                      <w:szCs w:val="18"/>
                    </w:rPr>
                    <w:t>检定单位：</w:t>
                  </w:r>
                  <w:r w:rsidRPr="000B7B95">
                    <w:rPr>
                      <w:rFonts w:hAnsi="宋体"/>
                      <w:sz w:val="18"/>
                      <w:szCs w:val="18"/>
                    </w:rPr>
                    <w:t>上海市计量测试技术研究院</w:t>
                  </w:r>
                </w:p>
                <w:p w:rsidR="00A26632" w:rsidRPr="000B7B95" w:rsidRDefault="00A26632" w:rsidP="000B7B95">
                  <w:pPr>
                    <w:spacing w:line="400" w:lineRule="exact"/>
                    <w:rPr>
                      <w:szCs w:val="21"/>
                    </w:rPr>
                  </w:pPr>
                  <w:r w:rsidRPr="000B7B95">
                    <w:rPr>
                      <w:rFonts w:hAnsi="宋体"/>
                      <w:b/>
                      <w:sz w:val="18"/>
                      <w:szCs w:val="18"/>
                    </w:rPr>
                    <w:t>有效期：</w:t>
                  </w:r>
                  <w:r w:rsidRPr="000B7B95">
                    <w:rPr>
                      <w:sz w:val="18"/>
                      <w:szCs w:val="18"/>
                    </w:rPr>
                    <w:t>201</w:t>
                  </w:r>
                  <w:r w:rsidR="00475D5E">
                    <w:rPr>
                      <w:rFonts w:hint="eastAsia"/>
                      <w:sz w:val="18"/>
                      <w:szCs w:val="18"/>
                    </w:rPr>
                    <w:t>6-4</w:t>
                  </w:r>
                  <w:r w:rsidRPr="000B7B95">
                    <w:rPr>
                      <w:rFonts w:hint="eastAsia"/>
                      <w:sz w:val="18"/>
                      <w:szCs w:val="18"/>
                    </w:rPr>
                    <w:t>-</w:t>
                  </w:r>
                  <w:r w:rsidR="00475D5E">
                    <w:rPr>
                      <w:rFonts w:hint="eastAsia"/>
                      <w:sz w:val="18"/>
                      <w:szCs w:val="18"/>
                    </w:rPr>
                    <w:t>1</w:t>
                  </w:r>
                  <w:r w:rsidRPr="000B7B95">
                    <w:rPr>
                      <w:sz w:val="18"/>
                      <w:szCs w:val="18"/>
                    </w:rPr>
                    <w:t>至</w:t>
                  </w:r>
                  <w:r w:rsidRPr="000B7B95">
                    <w:rPr>
                      <w:sz w:val="18"/>
                      <w:szCs w:val="18"/>
                    </w:rPr>
                    <w:t>201</w:t>
                  </w:r>
                  <w:r w:rsidR="00475D5E">
                    <w:rPr>
                      <w:rFonts w:hint="eastAsia"/>
                      <w:sz w:val="18"/>
                      <w:szCs w:val="18"/>
                    </w:rPr>
                    <w:t>7-3</w:t>
                  </w:r>
                  <w:r w:rsidRPr="000B7B95">
                    <w:rPr>
                      <w:rFonts w:hint="eastAsia"/>
                      <w:sz w:val="18"/>
                      <w:szCs w:val="18"/>
                    </w:rPr>
                    <w:t>-</w:t>
                  </w:r>
                  <w:r w:rsidR="00475D5E">
                    <w:rPr>
                      <w:rFonts w:hint="eastAsia"/>
                      <w:sz w:val="18"/>
                      <w:szCs w:val="18"/>
                    </w:rPr>
                    <w:t>31</w:t>
                  </w:r>
                  <w:r w:rsidRPr="000B7B95">
                    <w:rPr>
                      <w:rFonts w:hint="eastAsia"/>
                      <w:sz w:val="18"/>
                      <w:szCs w:val="18"/>
                    </w:rPr>
                    <w:t>；</w:t>
                  </w:r>
                </w:p>
                <w:p w:rsidR="00A26632" w:rsidRPr="000B7B95" w:rsidRDefault="00A26632" w:rsidP="00902539">
                  <w:pPr>
                    <w:rPr>
                      <w:rFonts w:ascii="宋体" w:hAnsi="宋体"/>
                      <w:sz w:val="24"/>
                    </w:rPr>
                  </w:pPr>
                  <w:r w:rsidRPr="000B7B95">
                    <w:rPr>
                      <w:rFonts w:hAnsi="宋体"/>
                      <w:b/>
                      <w:sz w:val="18"/>
                      <w:szCs w:val="18"/>
                    </w:rPr>
                    <w:t>证书编号：</w:t>
                  </w:r>
                  <w:r w:rsidRPr="000B7B95">
                    <w:rPr>
                      <w:sz w:val="18"/>
                      <w:szCs w:val="18"/>
                    </w:rPr>
                    <w:t>201</w:t>
                  </w:r>
                  <w:r w:rsidR="00475D5E">
                    <w:rPr>
                      <w:rFonts w:hint="eastAsia"/>
                      <w:sz w:val="18"/>
                      <w:szCs w:val="18"/>
                    </w:rPr>
                    <w:t>6</w:t>
                  </w:r>
                  <w:r w:rsidRPr="000B7B95">
                    <w:rPr>
                      <w:sz w:val="18"/>
                      <w:szCs w:val="18"/>
                    </w:rPr>
                    <w:t>H21-</w:t>
                  </w:r>
                  <w:r w:rsidRPr="000B7B95">
                    <w:rPr>
                      <w:rFonts w:hint="eastAsia"/>
                      <w:sz w:val="18"/>
                      <w:szCs w:val="18"/>
                    </w:rPr>
                    <w:t>2</w:t>
                  </w:r>
                  <w:r w:rsidRPr="000B7B95">
                    <w:rPr>
                      <w:sz w:val="18"/>
                      <w:szCs w:val="18"/>
                    </w:rPr>
                    <w:t>0-</w:t>
                  </w:r>
                  <w:r w:rsidR="00475D5E">
                    <w:rPr>
                      <w:rFonts w:hint="eastAsia"/>
                      <w:sz w:val="18"/>
                      <w:szCs w:val="18"/>
                    </w:rPr>
                    <w:t>000868</w:t>
                  </w:r>
                  <w:r w:rsidRPr="000B7B95">
                    <w:rPr>
                      <w:rFonts w:hint="eastAsia"/>
                      <w:sz w:val="18"/>
                      <w:szCs w:val="18"/>
                    </w:rPr>
                    <w:t>。</w:t>
                  </w:r>
                </w:p>
              </w:tc>
            </w:tr>
          </w:tbl>
          <w:p w:rsidR="00AD3619" w:rsidRDefault="005D3DB3" w:rsidP="00180D47">
            <w:pPr>
              <w:tabs>
                <w:tab w:val="left" w:pos="3165"/>
                <w:tab w:val="left" w:pos="6720"/>
              </w:tabs>
              <w:spacing w:line="360" w:lineRule="auto"/>
              <w:ind w:firstLineChars="200" w:firstLine="480"/>
              <w:rPr>
                <w:rFonts w:ascii="宋体" w:hAnsi="宋体"/>
                <w:sz w:val="24"/>
              </w:rPr>
            </w:pPr>
            <w:r>
              <w:rPr>
                <w:rFonts w:ascii="宋体" w:hAnsi="宋体"/>
                <w:noProof/>
                <w:sz w:val="24"/>
              </w:rPr>
              <w:pict>
                <v:shape id="_x0000_s2552" type="#_x0000_t32" style="position:absolute;left:0;text-align:left;margin-left:45.7pt;margin-top:11.95pt;width:241.5pt;height:1.5pt;z-index:251717120;mso-position-horizontal-relative:text;mso-position-vertical-relative:text" o:connectortype="straight" strokecolor="#739cc3" strokeweight="1.25pt"/>
              </w:pict>
            </w:r>
            <w:r>
              <w:rPr>
                <w:rFonts w:ascii="宋体" w:hAnsi="宋体"/>
                <w:noProof/>
                <w:sz w:val="24"/>
              </w:rPr>
              <w:pict>
                <v:shape id="_x0000_s2597" type="#_x0000_t32" style="position:absolute;left:0;text-align:left;margin-left:295.45pt;margin-top:6.75pt;width:43.5pt;height:78.4pt;flip:x y;z-index:251760128;mso-position-horizontal-relative:text;mso-position-vertical-relative:text" o:connectortype="straight" strokecolor="#739cc3" strokeweight="1.25pt">
                  <v:stroke endarrow="block"/>
                </v:shape>
              </w:pict>
            </w:r>
            <w:r>
              <w:rPr>
                <w:rFonts w:ascii="宋体" w:hAnsi="宋体"/>
                <w:noProof/>
                <w:sz w:val="24"/>
              </w:rPr>
              <w:pict>
                <v:shape id="_x0000_s2588" type="#_x0000_t32" style="position:absolute;left:0;text-align:left;margin-left:20.95pt;margin-top:18.7pt;width:.75pt;height:101.2pt;flip:x;z-index:251750912;mso-position-horizontal-relative:text;mso-position-vertical-relative:text" o:connectortype="straight" strokecolor="#739cc3" strokeweight="1.5pt">
                  <v:stroke dashstyle="dash"/>
                </v:shape>
              </w:pict>
            </w:r>
            <w:r>
              <w:rPr>
                <w:rFonts w:ascii="宋体" w:hAnsi="宋体"/>
                <w:noProof/>
                <w:sz w:val="24"/>
              </w:rPr>
              <w:pict>
                <v:shape id="_x0000_s2572" type="#_x0000_t202" style="position:absolute;left:0;text-align:left;margin-left:119.2pt;margin-top:22.4pt;width:56.25pt;height:24.35pt;z-index:251736576;mso-position-horizontal-relative:text;mso-position-vertical-relative:text" stroked="f" strokecolor="#4bacc6" strokeweight="1pt">
                  <v:stroke dashstyle="dash"/>
                  <v:shadow color="#868686"/>
                  <v:textbox>
                    <w:txbxContent>
                      <w:p w:rsidR="00E836CA" w:rsidRDefault="00E836CA">
                        <w:r>
                          <w:rPr>
                            <w:rFonts w:hint="eastAsia"/>
                          </w:rPr>
                          <w:t>控制区</w:t>
                        </w:r>
                      </w:p>
                    </w:txbxContent>
                  </v:textbox>
                </v:shape>
              </w:pict>
            </w:r>
            <w:r>
              <w:rPr>
                <w:rFonts w:ascii="宋体" w:hAnsi="宋体"/>
                <w:noProof/>
                <w:sz w:val="24"/>
              </w:rPr>
              <w:pict>
                <v:shape id="_x0000_s2570" type="#_x0000_t32" style="position:absolute;left:0;text-align:left;margin-left:338.95pt;margin-top:18.75pt;width:0;height:41.55pt;flip:y;z-index:251735552;mso-position-horizontal-relative:text;mso-position-vertical-relative:text" o:connectortype="straight" strokecolor="#739cc3" strokeweight="1.25pt">
                  <v:stroke endarrow="block"/>
                </v:shape>
              </w:pict>
            </w:r>
            <w:r>
              <w:rPr>
                <w:rFonts w:ascii="宋体" w:hAnsi="宋体"/>
                <w:noProof/>
                <w:sz w:val="24"/>
              </w:rPr>
              <w:pict>
                <v:shape id="_x0000_s2564" type="#_x0000_t32" style="position:absolute;left:0;text-align:left;margin-left:287.2pt;margin-top:13.5pt;width:0;height:8.9pt;z-index:251729408;mso-position-horizontal-relative:text;mso-position-vertical-relative:text" o:connectortype="straight" strokecolor="#739cc3" strokeweight="1.25pt"/>
              </w:pict>
            </w:r>
            <w:r>
              <w:rPr>
                <w:rFonts w:ascii="宋体" w:hAnsi="宋体"/>
                <w:noProof/>
                <w:sz w:val="24"/>
              </w:rPr>
              <w:pict>
                <v:shape id="_x0000_s2553" type="#_x0000_t32" style="position:absolute;left:0;text-align:left;margin-left:45.7pt;margin-top:12pt;width:0;height:22.9pt;z-index:251718144;mso-position-horizontal-relative:text;mso-position-vertical-relative:text" o:connectortype="straight" strokecolor="#739cc3" strokeweight="1.25pt"/>
              </w:pict>
            </w:r>
            <w:r>
              <w:rPr>
                <w:rFonts w:ascii="宋体" w:hAnsi="宋体"/>
                <w:noProof/>
                <w:sz w:val="24"/>
              </w:rPr>
              <w:pict>
                <v:shape id="_x0000_s2562" type="#_x0000_t32" style="position:absolute;left:0;text-align:left;margin-left:287.2pt;margin-top:146.15pt;width:0;height:29.3pt;z-index:251727360;mso-position-horizontal-relative:text;mso-position-vertical-relative:text" o:connectortype="straight" strokecolor="#739cc3" strokeweight="1.25pt"/>
              </w:pict>
            </w:r>
            <w:r>
              <w:rPr>
                <w:rFonts w:ascii="宋体" w:hAnsi="宋体"/>
                <w:noProof/>
                <w:sz w:val="24"/>
              </w:rPr>
              <w:pict>
                <v:shape id="_x0000_s2561" type="#_x0000_t32" style="position:absolute;left:0;text-align:left;margin-left:80.2pt;margin-top:175.45pt;width:207pt;height:0;z-index:251726336;mso-position-horizontal-relative:text;mso-position-vertical-relative:text" o:connectortype="straight" strokecolor="#739cc3" strokeweight="1.25pt"/>
              </w:pict>
            </w:r>
            <w:r>
              <w:rPr>
                <w:rFonts w:ascii="宋体" w:hAnsi="宋体"/>
                <w:noProof/>
                <w:sz w:val="24"/>
              </w:rPr>
              <w:pict>
                <v:shape id="_x0000_s2560" type="#_x0000_t32" style="position:absolute;left:0;text-align:left;margin-left:45.7pt;margin-top:164.9pt;width:0;height:10.6pt;z-index:251725312;mso-position-horizontal-relative:text;mso-position-vertical-relative:text" o:connectortype="straight" strokecolor="#739cc3" strokeweight="1.25pt"/>
              </w:pict>
            </w:r>
            <w:r>
              <w:rPr>
                <w:rFonts w:ascii="宋体" w:hAnsi="宋体"/>
                <w:noProof/>
                <w:sz w:val="24"/>
              </w:rPr>
              <w:pict>
                <v:shape id="_x0000_s2558" type="#_x0000_t32" style="position:absolute;left:0;text-align:left;margin-left:287.2pt;margin-top:22.45pt;width:0;height:123.75pt;z-index:251723264;mso-position-horizontal-relative:text;mso-position-vertical-relative:text" o:connectortype="straight" strokecolor="#739cc3" strokeweight="1.25pt"/>
              </w:pict>
            </w:r>
            <w:r>
              <w:rPr>
                <w:rFonts w:ascii="宋体" w:hAnsi="宋体"/>
                <w:noProof/>
                <w:sz w:val="24"/>
              </w:rPr>
              <w:pict>
                <v:shape id="_x0000_s2554" type="#_x0000_t32" style="position:absolute;left:0;text-align:left;margin-left:45.7pt;margin-top:84.25pt;width:0;height:80.7pt;z-index:251719168;mso-position-horizontal-relative:text;mso-position-vertical-relative:text" o:connectortype="straight" strokecolor="#739cc3" strokeweight="1.25pt"/>
              </w:pict>
            </w:r>
            <w:r w:rsidR="00AD3619">
              <w:rPr>
                <w:rFonts w:ascii="宋体" w:hAnsi="宋体"/>
                <w:sz w:val="24"/>
              </w:rPr>
              <w:tab/>
            </w:r>
            <w:r w:rsidR="00AD3619" w:rsidRPr="00AD3619">
              <w:rPr>
                <w:rFonts w:ascii="宋体" w:hAnsi="宋体" w:hint="eastAsia"/>
                <w:szCs w:val="21"/>
              </w:rPr>
              <w:t>▲</w:t>
            </w:r>
            <w:r w:rsidR="00AD3619">
              <w:rPr>
                <w:rFonts w:ascii="宋体" w:hAnsi="宋体" w:hint="eastAsia"/>
                <w:szCs w:val="21"/>
              </w:rPr>
              <w:t>8</w:t>
            </w:r>
            <w:r w:rsidR="00180D47">
              <w:rPr>
                <w:rFonts w:ascii="宋体" w:hAnsi="宋体"/>
                <w:szCs w:val="21"/>
              </w:rPr>
              <w:tab/>
            </w:r>
            <w:r w:rsidR="00180D47" w:rsidRPr="00180D47">
              <w:rPr>
                <w:rFonts w:ascii="宋体" w:hAnsi="宋体" w:hint="eastAsia"/>
                <w:sz w:val="24"/>
              </w:rPr>
              <w:t>N</w:t>
            </w:r>
          </w:p>
          <w:p w:rsidR="00AD3619" w:rsidRPr="00AD3619" w:rsidRDefault="005D3DB3" w:rsidP="00AD3619">
            <w:pPr>
              <w:tabs>
                <w:tab w:val="left" w:pos="555"/>
              </w:tabs>
              <w:rPr>
                <w:rFonts w:ascii="宋体" w:hAnsi="宋体"/>
                <w:szCs w:val="21"/>
              </w:rPr>
            </w:pPr>
            <w:r w:rsidRPr="005D3DB3">
              <w:rPr>
                <w:rFonts w:ascii="宋体" w:hAnsi="宋体"/>
                <w:noProof/>
                <w:sz w:val="24"/>
              </w:rPr>
              <w:pict>
                <v:rect id="_x0000_s2565" style="position:absolute;left:0;text-align:left;margin-left:49.45pt;margin-top:8.1pt;width:5.25pt;height:66.3pt;z-index:251730432" strokecolor="#4bacc6" strokeweight="2.5pt">
                  <v:shadow color="#868686"/>
                </v:rect>
              </w:pict>
            </w:r>
            <w:r w:rsidR="00AD3619">
              <w:rPr>
                <w:rFonts w:ascii="宋体" w:hAnsi="宋体"/>
                <w:sz w:val="24"/>
              </w:rPr>
              <w:tab/>
            </w:r>
            <w:r w:rsidR="00AD3619">
              <w:rPr>
                <w:rFonts w:ascii="宋体" w:hAnsi="宋体" w:hint="eastAsia"/>
                <w:szCs w:val="21"/>
              </w:rPr>
              <w:t>▲9</w:t>
            </w:r>
          </w:p>
          <w:p w:rsidR="00AD3619" w:rsidRPr="00180D47" w:rsidRDefault="005D3DB3" w:rsidP="00180D47">
            <w:pPr>
              <w:tabs>
                <w:tab w:val="center" w:pos="4182"/>
              </w:tabs>
              <w:rPr>
                <w:rFonts w:ascii="宋体" w:hAnsi="宋体"/>
                <w:szCs w:val="21"/>
              </w:rPr>
            </w:pPr>
            <w:r w:rsidRPr="005D3DB3">
              <w:rPr>
                <w:rFonts w:ascii="宋体" w:hAnsi="宋体"/>
                <w:noProof/>
                <w:sz w:val="24"/>
              </w:rPr>
              <w:pict>
                <v:oval id="_x0000_s2567" style="position:absolute;left:0;text-align:left;margin-left:175.45pt;margin-top:9.8pt;width:15.75pt;height:50.95pt;z-index:251732480" strokecolor="#4bacc6" strokeweight="2.5pt">
                  <v:shadow color="#868686"/>
                </v:oval>
              </w:pict>
            </w:r>
            <w:r w:rsidR="00180D47">
              <w:rPr>
                <w:rFonts w:ascii="宋体" w:hAnsi="宋体"/>
                <w:sz w:val="24"/>
              </w:rPr>
              <w:tab/>
            </w:r>
            <w:r w:rsidR="00180D47">
              <w:rPr>
                <w:rFonts w:ascii="宋体" w:hAnsi="宋体" w:hint="eastAsia"/>
                <w:szCs w:val="21"/>
              </w:rPr>
              <w:t>▲13（二楼）</w:t>
            </w:r>
          </w:p>
          <w:p w:rsidR="00AD3619" w:rsidRPr="00AD3619" w:rsidRDefault="005D3DB3" w:rsidP="00AD3619">
            <w:pPr>
              <w:rPr>
                <w:rFonts w:ascii="宋体" w:hAnsi="宋体"/>
                <w:szCs w:val="21"/>
              </w:rPr>
            </w:pPr>
            <w:r>
              <w:rPr>
                <w:rFonts w:ascii="宋体" w:hAnsi="宋体"/>
                <w:noProof/>
                <w:szCs w:val="21"/>
              </w:rPr>
              <w:pict>
                <v:rect id="_x0000_s2568" style="position:absolute;left:0;text-align:left;margin-left:125.2pt;margin-top:5.9pt;width:50.25pt;height:28.7pt;z-index:251733504" strokecolor="#4bacc6" strokeweight="2.5pt">
                  <v:shadow color="#868686"/>
                </v:rect>
              </w:pict>
            </w:r>
            <w:r w:rsidR="00AD3619">
              <w:rPr>
                <w:rFonts w:ascii="宋体" w:hAnsi="宋体" w:hint="eastAsia"/>
                <w:szCs w:val="21"/>
              </w:rPr>
              <w:t xml:space="preserve">     ▲10</w:t>
            </w:r>
          </w:p>
          <w:p w:rsidR="00AD3619" w:rsidRPr="00AD3619" w:rsidRDefault="005D3DB3" w:rsidP="00AD3619">
            <w:pPr>
              <w:rPr>
                <w:rFonts w:ascii="宋体" w:hAnsi="宋体"/>
                <w:sz w:val="24"/>
              </w:rPr>
            </w:pPr>
            <w:r w:rsidRPr="005D3DB3">
              <w:rPr>
                <w:rFonts w:ascii="黑体"/>
                <w:b/>
                <w:noProof/>
                <w:sz w:val="28"/>
                <w:szCs w:val="28"/>
              </w:rPr>
              <w:pict>
                <v:shape id="_x0000_s2591" type="#_x0000_t202" style="position:absolute;left:0;text-align:left;margin-left:338.95pt;margin-top:10.15pt;width:1in;height:24.35pt;z-index:251753984" stroked="f" strokecolor="#4bacc6" strokeweight="1pt">
                  <v:stroke dashstyle="dash"/>
                  <v:shadow color="#868686"/>
                  <v:textbox>
                    <w:txbxContent>
                      <w:p w:rsidR="00D545E7" w:rsidRDefault="00D545E7" w:rsidP="00D545E7">
                        <w:r>
                          <w:rPr>
                            <w:rFonts w:hint="eastAsia"/>
                          </w:rPr>
                          <w:t>人员活动区</w:t>
                        </w:r>
                      </w:p>
                    </w:txbxContent>
                  </v:textbox>
                </v:shape>
              </w:pict>
            </w:r>
          </w:p>
          <w:p w:rsidR="00AD3619" w:rsidRPr="00AD3619" w:rsidRDefault="005D3DB3" w:rsidP="00180D47">
            <w:pPr>
              <w:tabs>
                <w:tab w:val="left" w:pos="3960"/>
                <w:tab w:val="left" w:pos="5895"/>
              </w:tabs>
              <w:rPr>
                <w:rFonts w:ascii="宋体" w:hAnsi="宋体"/>
                <w:szCs w:val="21"/>
              </w:rPr>
            </w:pPr>
            <w:r w:rsidRPr="005D3DB3">
              <w:rPr>
                <w:rFonts w:ascii="黑体"/>
                <w:b/>
                <w:noProof/>
                <w:sz w:val="28"/>
                <w:szCs w:val="28"/>
              </w:rPr>
              <w:pict>
                <v:shape id="_x0000_s2598" type="#_x0000_t32" style="position:absolute;left:0;text-align:left;margin-left:295.45pt;margin-top:5.35pt;width:43.5pt;height:99.4pt;flip:x;z-index:251761152" o:connectortype="straight" strokecolor="#739cc3" strokeweight="1.25pt">
                  <v:stroke endarrow="block"/>
                </v:shape>
              </w:pict>
            </w:r>
            <w:r w:rsidRPr="005D3DB3">
              <w:rPr>
                <w:rFonts w:ascii="黑体"/>
                <w:b/>
                <w:noProof/>
                <w:sz w:val="28"/>
                <w:szCs w:val="28"/>
              </w:rPr>
              <w:pict>
                <v:shape id="_x0000_s2594" type="#_x0000_t32" style="position:absolute;left:0;text-align:left;margin-left:320.2pt;margin-top:5.4pt;width:18.75pt;height:0;flip:x;z-index:251757056" o:connectortype="straight" strokecolor="#739cc3" strokeweight="1.25pt">
                  <v:stroke endarrow="block"/>
                </v:shape>
              </w:pict>
            </w:r>
            <w:r w:rsidR="00AD3619">
              <w:rPr>
                <w:rFonts w:ascii="宋体" w:hAnsi="宋体"/>
                <w:sz w:val="24"/>
              </w:rPr>
              <w:tab/>
            </w:r>
            <w:r w:rsidR="00180D47" w:rsidRPr="00180D47">
              <w:rPr>
                <w:rFonts w:ascii="宋体" w:hAnsi="宋体" w:hint="eastAsia"/>
                <w:szCs w:val="21"/>
              </w:rPr>
              <w:t>▲14（地下车库）</w:t>
            </w:r>
            <w:r w:rsidR="00180D47">
              <w:rPr>
                <w:rFonts w:ascii="宋体" w:hAnsi="宋体"/>
                <w:sz w:val="24"/>
              </w:rPr>
              <w:tab/>
            </w:r>
            <w:r w:rsidR="00AD3619" w:rsidRPr="00AD3619">
              <w:rPr>
                <w:rFonts w:ascii="宋体" w:hAnsi="宋体" w:hint="eastAsia"/>
                <w:szCs w:val="21"/>
              </w:rPr>
              <w:t>▲7</w:t>
            </w:r>
          </w:p>
          <w:p w:rsidR="00AD3619" w:rsidRPr="00AD3619" w:rsidRDefault="005D3DB3" w:rsidP="00180D47">
            <w:pPr>
              <w:tabs>
                <w:tab w:val="left" w:pos="2235"/>
              </w:tabs>
              <w:rPr>
                <w:rFonts w:ascii="宋体" w:hAnsi="宋体"/>
                <w:szCs w:val="21"/>
              </w:rPr>
            </w:pPr>
            <w:r>
              <w:rPr>
                <w:rFonts w:ascii="宋体" w:hAnsi="宋体"/>
                <w:noProof/>
                <w:szCs w:val="21"/>
              </w:rPr>
              <w:pict>
                <v:shape id="_x0000_s2590" type="#_x0000_t32" style="position:absolute;left:0;text-align:left;margin-left:7.45pt;margin-top:7.9pt;width:13.5pt;height:50.25pt;flip:y;z-index:251752960" o:connectortype="straight" strokecolor="#739cc3" strokeweight="1.25pt">
                  <v:stroke endarrow="block"/>
                </v:shape>
              </w:pict>
            </w:r>
            <w:r>
              <w:rPr>
                <w:rFonts w:ascii="宋体" w:hAnsi="宋体"/>
                <w:noProof/>
                <w:szCs w:val="21"/>
              </w:rPr>
              <w:pict>
                <v:rect id="_x0000_s2569" style="position:absolute;left:0;text-align:left;margin-left:170.2pt;margin-top:5.35pt;width:76.5pt;height:21.2pt;z-index:251734528" strokecolor="#4bacc6" strokeweight="2.5pt">
                  <v:shadow color="#868686"/>
                  <v:textbox>
                    <w:txbxContent>
                      <w:p w:rsidR="001701DA" w:rsidRDefault="001701DA">
                        <w:r w:rsidRPr="00180D47">
                          <w:rPr>
                            <w:rFonts w:ascii="宋体" w:hAnsi="宋体" w:hint="eastAsia"/>
                            <w:szCs w:val="21"/>
                          </w:rPr>
                          <w:t>粒子工作台</w:t>
                        </w:r>
                      </w:p>
                    </w:txbxContent>
                  </v:textbox>
                </v:rect>
              </w:pict>
            </w:r>
            <w:r w:rsidR="00180D47">
              <w:rPr>
                <w:rFonts w:ascii="宋体" w:hAnsi="宋体" w:hint="eastAsia"/>
                <w:szCs w:val="21"/>
              </w:rPr>
              <w:t xml:space="preserve">     ▲11</w:t>
            </w:r>
            <w:r w:rsidR="00180D47">
              <w:rPr>
                <w:rFonts w:ascii="宋体" w:hAnsi="宋体"/>
                <w:szCs w:val="21"/>
              </w:rPr>
              <w:tab/>
            </w:r>
            <w:r w:rsidR="00180D47">
              <w:rPr>
                <w:rFonts w:ascii="宋体" w:hAnsi="宋体" w:hint="eastAsia"/>
                <w:szCs w:val="21"/>
              </w:rPr>
              <w:t>CT机房</w:t>
            </w:r>
          </w:p>
          <w:p w:rsidR="00AD3619" w:rsidRPr="00180D47" w:rsidRDefault="00180D47" w:rsidP="00180D47">
            <w:pPr>
              <w:tabs>
                <w:tab w:val="left" w:pos="2175"/>
              </w:tabs>
              <w:rPr>
                <w:rFonts w:ascii="宋体" w:hAnsi="宋体"/>
                <w:szCs w:val="21"/>
              </w:rPr>
            </w:pPr>
            <w:r>
              <w:rPr>
                <w:rFonts w:ascii="宋体" w:hAnsi="宋体"/>
                <w:sz w:val="24"/>
              </w:rPr>
              <w:tab/>
            </w:r>
          </w:p>
          <w:p w:rsidR="00AD3619" w:rsidRPr="00AD3619" w:rsidRDefault="005D3DB3" w:rsidP="00AD3619">
            <w:pPr>
              <w:rPr>
                <w:rFonts w:ascii="宋体" w:hAnsi="宋体"/>
                <w:sz w:val="24"/>
              </w:rPr>
            </w:pPr>
            <w:r>
              <w:rPr>
                <w:rFonts w:ascii="宋体" w:hAnsi="宋体"/>
                <w:noProof/>
                <w:sz w:val="24"/>
              </w:rPr>
              <w:pict>
                <v:shape id="_x0000_s2600" type="#_x0000_t32" style="position:absolute;left:0;text-align:left;margin-left:-6.05pt;margin-top:9.05pt;width:0;height:72.1pt;z-index:251763200" o:connectortype="straight" strokecolor="black [3213]" strokeweight="1.25pt"/>
              </w:pict>
            </w:r>
            <w:r>
              <w:rPr>
                <w:rFonts w:ascii="宋体" w:hAnsi="宋体"/>
                <w:noProof/>
                <w:sz w:val="24"/>
              </w:rPr>
              <w:pict>
                <v:shape id="_x0000_s2599" type="#_x0000_t32" style="position:absolute;left:0;text-align:left;margin-left:45.7pt;margin-top:11.4pt;width:0;height:42.45pt;z-index:251762176" o:connectortype="straight" strokecolor="#739cc3" strokeweight="1.25pt"/>
              </w:pict>
            </w:r>
            <w:r>
              <w:rPr>
                <w:rFonts w:ascii="宋体" w:hAnsi="宋体"/>
                <w:noProof/>
                <w:sz w:val="24"/>
              </w:rPr>
              <w:pict>
                <v:shape id="_x0000_s2563" type="#_x0000_t32" style="position:absolute;left:0;text-align:left;margin-left:63.7pt;margin-top:-.7pt;width:35.25pt;height:12.8pt;flip:y;z-index:251728384" o:connectortype="straight" strokecolor="#739cc3" strokeweight="1.25pt"/>
              </w:pict>
            </w:r>
            <w:r>
              <w:rPr>
                <w:rFonts w:ascii="宋体" w:hAnsi="宋体"/>
                <w:noProof/>
                <w:sz w:val="24"/>
              </w:rPr>
              <w:pict>
                <v:shape id="_x0000_s2555" type="#_x0000_t32" style="position:absolute;left:0;text-align:left;margin-left:45.7pt;margin-top:11.4pt;width:18pt;height:0;z-index:251720192" o:connectortype="straight" strokecolor="#739cc3" strokeweight="1.25pt"/>
              </w:pict>
            </w:r>
            <w:r>
              <w:rPr>
                <w:rFonts w:ascii="宋体" w:hAnsi="宋体"/>
                <w:noProof/>
                <w:sz w:val="24"/>
              </w:rPr>
              <w:pict>
                <v:shape id="_x0000_s2556" type="#_x0000_t32" style="position:absolute;left:0;text-align:left;margin-left:95.2pt;margin-top:11.45pt;width:60.75pt;height:0;z-index:251721216" o:connectortype="straight" strokecolor="#739cc3" strokeweight="1.25pt"/>
              </w:pict>
            </w:r>
            <w:r>
              <w:rPr>
                <w:rFonts w:ascii="宋体" w:hAnsi="宋体"/>
                <w:noProof/>
                <w:sz w:val="24"/>
              </w:rPr>
              <w:pict>
                <v:shape id="_x0000_s2559" type="#_x0000_t32" style="position:absolute;left:0;text-align:left;margin-left:191.2pt;margin-top:11.5pt;width:96pt;height:0;z-index:251724288" o:connectortype="straight" strokecolor="#739cc3" strokeweight="1.25pt"/>
              </w:pict>
            </w:r>
            <w:r>
              <w:rPr>
                <w:rFonts w:ascii="宋体" w:hAnsi="宋体"/>
                <w:noProof/>
                <w:sz w:val="24"/>
              </w:rPr>
              <w:pict>
                <v:rect id="_x0000_s2557" style="position:absolute;left:0;text-align:left;margin-left:155.95pt;margin-top:2.95pt;width:35.25pt;height:14.25pt;z-index:251722240" strokecolor="#4bacc6" strokeweight="1.5pt">
                  <v:shadow color="#868686"/>
                </v:rect>
              </w:pict>
            </w:r>
          </w:p>
          <w:p w:rsidR="00AD3619" w:rsidRDefault="005D3DB3" w:rsidP="00AD3619">
            <w:pPr>
              <w:tabs>
                <w:tab w:val="left" w:pos="1245"/>
                <w:tab w:val="left" w:pos="3375"/>
                <w:tab w:val="left" w:pos="4500"/>
              </w:tabs>
              <w:rPr>
                <w:rFonts w:ascii="宋体" w:hAnsi="宋体"/>
                <w:szCs w:val="21"/>
              </w:rPr>
            </w:pPr>
            <w:r w:rsidRPr="005D3DB3">
              <w:rPr>
                <w:rFonts w:ascii="黑体"/>
                <w:b/>
                <w:noProof/>
                <w:sz w:val="28"/>
                <w:szCs w:val="28"/>
              </w:rPr>
              <w:pict>
                <v:shape id="_x0000_s2589" type="#_x0000_t202" style="position:absolute;left:0;text-align:left;margin-left:-7.55pt;margin-top:1.65pt;width:62.25pt;height:63.95pt;z-index:251751936" filled="f" fillcolor="#9cbee0" strokecolor="white" strokeweight="1.25pt">
                  <v:fill color2="#bbd5f0" type="gradient">
                    <o:fill v:ext="view" type="gradientUnscaled"/>
                  </v:fill>
                  <v:textbox>
                    <w:txbxContent>
                      <w:p w:rsidR="00B36CC4" w:rsidRDefault="00B36CC4">
                        <w:r>
                          <w:rPr>
                            <w:rFonts w:hint="eastAsia"/>
                          </w:rPr>
                          <w:t>病人门外</w:t>
                        </w:r>
                        <w:r>
                          <w:rPr>
                            <w:rFonts w:hint="eastAsia"/>
                          </w:rPr>
                          <w:t>1</w:t>
                        </w:r>
                        <w:r>
                          <w:rPr>
                            <w:rFonts w:hint="eastAsia"/>
                          </w:rPr>
                          <w:t>米线</w:t>
                        </w:r>
                        <w:r w:rsidR="00D545E7">
                          <w:rPr>
                            <w:rFonts w:hint="eastAsia"/>
                          </w:rPr>
                          <w:t>外人员活动区</w:t>
                        </w:r>
                      </w:p>
                    </w:txbxContent>
                  </v:textbox>
                </v:shape>
              </w:pict>
            </w:r>
            <w:r w:rsidRPr="005D3DB3">
              <w:rPr>
                <w:rFonts w:ascii="黑体"/>
                <w:b/>
                <w:noProof/>
                <w:sz w:val="28"/>
                <w:szCs w:val="28"/>
              </w:rPr>
              <w:pict>
                <v:shape id="_x0000_s2573" type="#_x0000_t202" style="position:absolute;left:0;text-align:left;margin-left:103.45pt;margin-top:10pt;width:48pt;height:24.35pt;z-index:251737600" stroked="f" strokecolor="#4bacc6" strokeweight="1pt">
                  <v:stroke dashstyle="dash"/>
                  <v:shadow color="#868686"/>
                  <v:textbox>
                    <w:txbxContent>
                      <w:p w:rsidR="00E836CA" w:rsidRDefault="00E836CA" w:rsidP="00E836CA">
                        <w:r>
                          <w:rPr>
                            <w:rFonts w:hint="eastAsia"/>
                          </w:rPr>
                          <w:t>监督区</w:t>
                        </w:r>
                      </w:p>
                    </w:txbxContent>
                  </v:textbox>
                </v:shape>
              </w:pict>
            </w:r>
            <w:r w:rsidR="00AD3619">
              <w:rPr>
                <w:rFonts w:ascii="宋体" w:hAnsi="宋体"/>
                <w:sz w:val="24"/>
              </w:rPr>
              <w:tab/>
            </w:r>
            <w:r w:rsidR="00AD3619" w:rsidRPr="00AD3619">
              <w:rPr>
                <w:rFonts w:ascii="宋体" w:hAnsi="宋体" w:hint="eastAsia"/>
                <w:szCs w:val="21"/>
              </w:rPr>
              <w:t>▲1～▲3</w:t>
            </w:r>
            <w:r w:rsidR="00AD3619">
              <w:rPr>
                <w:rFonts w:ascii="宋体" w:hAnsi="宋体"/>
                <w:szCs w:val="21"/>
              </w:rPr>
              <w:tab/>
            </w:r>
            <w:r w:rsidR="00AD3619">
              <w:rPr>
                <w:rFonts w:ascii="宋体" w:hAnsi="宋体" w:hint="eastAsia"/>
                <w:szCs w:val="21"/>
              </w:rPr>
              <w:t>▲4</w:t>
            </w:r>
            <w:r w:rsidR="00AD3619">
              <w:rPr>
                <w:rFonts w:ascii="宋体" w:hAnsi="宋体"/>
                <w:szCs w:val="21"/>
              </w:rPr>
              <w:tab/>
            </w:r>
            <w:r w:rsidR="00AD3619">
              <w:rPr>
                <w:rFonts w:ascii="宋体" w:hAnsi="宋体" w:hint="eastAsia"/>
                <w:szCs w:val="21"/>
              </w:rPr>
              <w:t>▲6</w:t>
            </w:r>
          </w:p>
          <w:p w:rsidR="001A2A92" w:rsidRDefault="00AD3619" w:rsidP="00E836CA">
            <w:pPr>
              <w:tabs>
                <w:tab w:val="left" w:pos="2490"/>
                <w:tab w:val="left" w:pos="3375"/>
              </w:tabs>
              <w:rPr>
                <w:rFonts w:ascii="宋体" w:hAnsi="宋体"/>
                <w:szCs w:val="21"/>
              </w:rPr>
            </w:pPr>
            <w:r>
              <w:rPr>
                <w:rFonts w:ascii="宋体" w:hAnsi="宋体"/>
                <w:szCs w:val="21"/>
              </w:rPr>
              <w:tab/>
            </w:r>
            <w:r w:rsidR="00E836CA">
              <w:rPr>
                <w:rFonts w:ascii="宋体" w:hAnsi="宋体"/>
                <w:szCs w:val="21"/>
              </w:rPr>
              <w:tab/>
            </w:r>
            <w:r>
              <w:rPr>
                <w:rFonts w:ascii="宋体" w:hAnsi="宋体" w:hint="eastAsia"/>
                <w:szCs w:val="21"/>
              </w:rPr>
              <w:t>▲5</w:t>
            </w:r>
          </w:p>
          <w:p w:rsidR="001A2A92" w:rsidRPr="001A2A92" w:rsidRDefault="005D3DB3" w:rsidP="001A2A92">
            <w:pPr>
              <w:rPr>
                <w:rFonts w:ascii="宋体" w:hAnsi="宋体"/>
                <w:szCs w:val="21"/>
              </w:rPr>
            </w:pPr>
            <w:r>
              <w:rPr>
                <w:rFonts w:ascii="宋体" w:hAnsi="宋体"/>
                <w:noProof/>
                <w:szCs w:val="21"/>
              </w:rPr>
              <w:pict>
                <v:shape id="_x0000_s2602" type="#_x0000_t32" style="position:absolute;left:0;text-align:left;margin-left:45.7pt;margin-top:1.45pt;width:34.5pt;height:10.6pt;flip:y;z-index:251764224" o:connectortype="straight" strokecolor="#739cc3" strokeweight="1.25pt"/>
              </w:pict>
            </w:r>
          </w:p>
          <w:p w:rsidR="002A5BB0" w:rsidRPr="001A2A92" w:rsidRDefault="001A2A92" w:rsidP="00B8120D">
            <w:pPr>
              <w:tabs>
                <w:tab w:val="left" w:pos="1785"/>
              </w:tabs>
              <w:rPr>
                <w:rFonts w:ascii="宋体" w:hAnsi="宋体"/>
                <w:szCs w:val="21"/>
              </w:rPr>
            </w:pPr>
            <w:r>
              <w:rPr>
                <w:rFonts w:ascii="宋体" w:hAnsi="宋体"/>
                <w:szCs w:val="21"/>
              </w:rPr>
              <w:tab/>
            </w:r>
            <w:r>
              <w:rPr>
                <w:rFonts w:ascii="黑体" w:eastAsia="黑体" w:hAnsi="宋体" w:hint="eastAsia"/>
                <w:bCs/>
                <w:sz w:val="24"/>
              </w:rPr>
              <w:t>图</w:t>
            </w:r>
            <w:r w:rsidRPr="000B7B95">
              <w:rPr>
                <w:rFonts w:eastAsia="黑体" w:hint="eastAsia"/>
                <w:bCs/>
                <w:sz w:val="24"/>
              </w:rPr>
              <w:t>4</w:t>
            </w:r>
            <w:r w:rsidRPr="000B7B95">
              <w:rPr>
                <w:rFonts w:eastAsia="黑体"/>
                <w:bCs/>
                <w:sz w:val="24"/>
              </w:rPr>
              <w:t>-1</w:t>
            </w:r>
            <w:r w:rsidRPr="000B7B95">
              <w:rPr>
                <w:rFonts w:ascii="黑体" w:eastAsia="黑体" w:hAnsi="宋体"/>
                <w:bCs/>
                <w:sz w:val="24"/>
              </w:rPr>
              <w:t xml:space="preserve">  监测</w:t>
            </w:r>
            <w:r w:rsidR="00B8120D">
              <w:rPr>
                <w:rFonts w:ascii="黑体" w:eastAsia="黑体" w:hAnsi="宋体" w:hint="eastAsia"/>
                <w:bCs/>
                <w:sz w:val="24"/>
              </w:rPr>
              <w:t>点</w:t>
            </w:r>
            <w:r>
              <w:rPr>
                <w:rFonts w:ascii="黑体" w:eastAsia="黑体" w:hAnsi="宋体" w:hint="eastAsia"/>
                <w:bCs/>
                <w:sz w:val="24"/>
              </w:rPr>
              <w:t>位示意图</w:t>
            </w:r>
          </w:p>
        </w:tc>
      </w:tr>
    </w:tbl>
    <w:p w:rsidR="00A47498" w:rsidRDefault="00A47498">
      <w:pPr>
        <w:jc w:val="center"/>
        <w:rPr>
          <w:rFonts w:eastAsia="仿宋_GB2312"/>
          <w:b/>
          <w:sz w:val="30"/>
          <w:szCs w:val="30"/>
        </w:rPr>
        <w:sectPr w:rsidR="00A47498" w:rsidSect="000921AD">
          <w:pgSz w:w="11907" w:h="16840"/>
          <w:pgMar w:top="1440" w:right="1797" w:bottom="1440" w:left="1797" w:header="851" w:footer="992" w:gutter="0"/>
          <w:cols w:space="720"/>
          <w:docGrid w:linePitch="312"/>
        </w:sectPr>
      </w:pPr>
    </w:p>
    <w:tbl>
      <w:tblPr>
        <w:tblW w:w="8781"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1"/>
      </w:tblGrid>
      <w:tr w:rsidR="00040050" w:rsidRPr="00F603EF" w:rsidTr="004D5C79">
        <w:trPr>
          <w:trHeight w:val="13303"/>
          <w:jc w:val="center"/>
        </w:trPr>
        <w:tc>
          <w:tcPr>
            <w:tcW w:w="8781" w:type="dxa"/>
            <w:shd w:val="clear" w:color="auto" w:fill="auto"/>
          </w:tcPr>
          <w:tbl>
            <w:tblPr>
              <w:tblW w:w="8565" w:type="dxa"/>
              <w:jc w:val="center"/>
              <w:tblLook w:val="01E0"/>
            </w:tblPr>
            <w:tblGrid>
              <w:gridCol w:w="4329"/>
              <w:gridCol w:w="4236"/>
            </w:tblGrid>
            <w:tr w:rsidR="00040050" w:rsidRPr="00F603EF">
              <w:trPr>
                <w:trHeight w:val="3774"/>
                <w:jc w:val="center"/>
              </w:trPr>
              <w:tc>
                <w:tcPr>
                  <w:tcW w:w="4986" w:type="dxa"/>
                  <w:shd w:val="clear" w:color="auto" w:fill="auto"/>
                  <w:vAlign w:val="center"/>
                </w:tcPr>
                <w:p w:rsidR="00040050" w:rsidRPr="00040050" w:rsidRDefault="00367C14" w:rsidP="00040050">
                  <w:pPr>
                    <w:spacing w:before="100"/>
                    <w:rPr>
                      <w:rFonts w:ascii="宋体" w:hAnsi="宋体"/>
                      <w:sz w:val="18"/>
                      <w:szCs w:val="18"/>
                    </w:rPr>
                  </w:pPr>
                  <w:r>
                    <w:rPr>
                      <w:rFonts w:ascii="宋体" w:hAnsi="宋体" w:hint="eastAsia"/>
                      <w:sz w:val="18"/>
                      <w:szCs w:val="18"/>
                    </w:rPr>
                    <w:lastRenderedPageBreak/>
                    <w:t xml:space="preserve">     </w:t>
                  </w:r>
                  <w:r w:rsidR="0013284F">
                    <w:rPr>
                      <w:rFonts w:ascii="宋体" w:hAnsi="宋体" w:hint="eastAsia"/>
                      <w:noProof/>
                      <w:sz w:val="18"/>
                      <w:szCs w:val="18"/>
                    </w:rPr>
                    <w:drawing>
                      <wp:inline distT="0" distB="0" distL="0" distR="0">
                        <wp:extent cx="1933575" cy="2571750"/>
                        <wp:effectExtent l="19050" t="0" r="9525" b="0"/>
                        <wp:docPr id="5" name="图片 5" descr="IMG2016061615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60616151253"/>
                                <pic:cNvPicPr>
                                  <a:picLocks noChangeAspect="1" noChangeArrowheads="1"/>
                                </pic:cNvPicPr>
                              </pic:nvPicPr>
                              <pic:blipFill>
                                <a:blip r:embed="rId17" cstate="print"/>
                                <a:srcRect/>
                                <a:stretch>
                                  <a:fillRect/>
                                </a:stretch>
                              </pic:blipFill>
                              <pic:spPr bwMode="auto">
                                <a:xfrm>
                                  <a:off x="0" y="0"/>
                                  <a:ext cx="1933575" cy="2571750"/>
                                </a:xfrm>
                                <a:prstGeom prst="rect">
                                  <a:avLst/>
                                </a:prstGeom>
                                <a:noFill/>
                                <a:ln w="9525">
                                  <a:noFill/>
                                  <a:miter lim="800000"/>
                                  <a:headEnd/>
                                  <a:tailEnd/>
                                </a:ln>
                              </pic:spPr>
                            </pic:pic>
                          </a:graphicData>
                        </a:graphic>
                      </wp:inline>
                    </w:drawing>
                  </w:r>
                </w:p>
              </w:tc>
              <w:tc>
                <w:tcPr>
                  <w:tcW w:w="3579" w:type="dxa"/>
                  <w:shd w:val="clear" w:color="auto" w:fill="auto"/>
                  <w:vAlign w:val="center"/>
                </w:tcPr>
                <w:p w:rsidR="00040050" w:rsidRPr="00040050" w:rsidRDefault="00367C14" w:rsidP="0039245E">
                  <w:pPr>
                    <w:spacing w:before="100"/>
                    <w:rPr>
                      <w:rFonts w:ascii="宋体" w:hAnsi="宋体"/>
                      <w:sz w:val="18"/>
                      <w:szCs w:val="18"/>
                    </w:rPr>
                  </w:pPr>
                  <w:r>
                    <w:rPr>
                      <w:rFonts w:ascii="宋体" w:hAnsi="宋体" w:hint="eastAsia"/>
                      <w:sz w:val="18"/>
                      <w:szCs w:val="18"/>
                    </w:rPr>
                    <w:t xml:space="preserve">     </w:t>
                  </w:r>
                  <w:r w:rsidR="0013284F">
                    <w:rPr>
                      <w:rFonts w:ascii="宋体" w:hAnsi="宋体" w:hint="eastAsia"/>
                      <w:noProof/>
                      <w:sz w:val="18"/>
                      <w:szCs w:val="18"/>
                    </w:rPr>
                    <w:drawing>
                      <wp:inline distT="0" distB="0" distL="0" distR="0">
                        <wp:extent cx="1924050" cy="2571750"/>
                        <wp:effectExtent l="19050" t="0" r="0" b="0"/>
                        <wp:docPr id="6" name="图片 6" descr="IMG_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872"/>
                                <pic:cNvPicPr>
                                  <a:picLocks noChangeAspect="1" noChangeArrowheads="1"/>
                                </pic:cNvPicPr>
                              </pic:nvPicPr>
                              <pic:blipFill>
                                <a:blip r:embed="rId18" cstate="print"/>
                                <a:srcRect/>
                                <a:stretch>
                                  <a:fillRect/>
                                </a:stretch>
                              </pic:blipFill>
                              <pic:spPr bwMode="auto">
                                <a:xfrm>
                                  <a:off x="0" y="0"/>
                                  <a:ext cx="1924050" cy="2571750"/>
                                </a:xfrm>
                                <a:prstGeom prst="rect">
                                  <a:avLst/>
                                </a:prstGeom>
                                <a:noFill/>
                                <a:ln w="9525">
                                  <a:noFill/>
                                  <a:miter lim="800000"/>
                                  <a:headEnd/>
                                  <a:tailEnd/>
                                </a:ln>
                              </pic:spPr>
                            </pic:pic>
                          </a:graphicData>
                        </a:graphic>
                      </wp:inline>
                    </w:drawing>
                  </w:r>
                </w:p>
              </w:tc>
            </w:tr>
            <w:tr w:rsidR="00040050" w:rsidRPr="00F603EF">
              <w:trPr>
                <w:trHeight w:val="470"/>
                <w:jc w:val="center"/>
              </w:trPr>
              <w:tc>
                <w:tcPr>
                  <w:tcW w:w="4986" w:type="dxa"/>
                  <w:shd w:val="clear" w:color="auto" w:fill="auto"/>
                </w:tcPr>
                <w:p w:rsidR="00040050" w:rsidRPr="00F021B8" w:rsidRDefault="00040050" w:rsidP="00F021B8">
                  <w:pPr>
                    <w:spacing w:before="100"/>
                    <w:jc w:val="center"/>
                    <w:rPr>
                      <w:sz w:val="18"/>
                      <w:szCs w:val="18"/>
                    </w:rPr>
                  </w:pPr>
                  <w:r w:rsidRPr="00F021B8">
                    <w:rPr>
                      <w:rFonts w:hAnsi="宋体"/>
                      <w:sz w:val="24"/>
                    </w:rPr>
                    <w:t>图</w:t>
                  </w:r>
                  <w:r w:rsidRPr="00F021B8">
                    <w:rPr>
                      <w:sz w:val="24"/>
                    </w:rPr>
                    <w:t>4-</w:t>
                  </w:r>
                  <w:r w:rsidR="00F021B8" w:rsidRPr="00F021B8">
                    <w:rPr>
                      <w:sz w:val="24"/>
                    </w:rPr>
                    <w:t>2</w:t>
                  </w:r>
                  <w:r w:rsidRPr="00F021B8">
                    <w:rPr>
                      <w:sz w:val="24"/>
                    </w:rPr>
                    <w:t xml:space="preserve">  </w:t>
                  </w:r>
                  <w:r w:rsidR="00367C14" w:rsidRPr="00F021B8">
                    <w:rPr>
                      <w:rFonts w:hAnsi="宋体"/>
                      <w:sz w:val="24"/>
                    </w:rPr>
                    <w:t>铅衣</w:t>
                  </w:r>
                </w:p>
              </w:tc>
              <w:tc>
                <w:tcPr>
                  <w:tcW w:w="3579" w:type="dxa"/>
                  <w:shd w:val="clear" w:color="auto" w:fill="auto"/>
                </w:tcPr>
                <w:p w:rsidR="00040050" w:rsidRPr="00F021B8" w:rsidRDefault="00040050" w:rsidP="0039245E">
                  <w:pPr>
                    <w:spacing w:before="100"/>
                    <w:jc w:val="center"/>
                    <w:rPr>
                      <w:sz w:val="18"/>
                      <w:szCs w:val="18"/>
                    </w:rPr>
                  </w:pPr>
                  <w:r w:rsidRPr="00F021B8">
                    <w:rPr>
                      <w:rFonts w:hAnsi="宋体"/>
                      <w:sz w:val="24"/>
                    </w:rPr>
                    <w:t>图</w:t>
                  </w:r>
                  <w:r w:rsidRPr="00F021B8">
                    <w:rPr>
                      <w:sz w:val="24"/>
                    </w:rPr>
                    <w:t>4-</w:t>
                  </w:r>
                  <w:r w:rsidR="00F021B8" w:rsidRPr="00F021B8">
                    <w:rPr>
                      <w:sz w:val="24"/>
                    </w:rPr>
                    <w:t>3</w:t>
                  </w:r>
                  <w:r w:rsidRPr="00F021B8">
                    <w:rPr>
                      <w:sz w:val="24"/>
                    </w:rPr>
                    <w:t xml:space="preserve">  </w:t>
                  </w:r>
                  <w:r w:rsidR="0039245E">
                    <w:rPr>
                      <w:rFonts w:hAnsi="宋体" w:hint="eastAsia"/>
                      <w:sz w:val="24"/>
                    </w:rPr>
                    <w:t>源库</w:t>
                  </w:r>
                </w:p>
              </w:tc>
            </w:tr>
            <w:tr w:rsidR="00040050" w:rsidRPr="00F603EF">
              <w:trPr>
                <w:trHeight w:val="3404"/>
                <w:jc w:val="center"/>
              </w:trPr>
              <w:tc>
                <w:tcPr>
                  <w:tcW w:w="4986" w:type="dxa"/>
                  <w:shd w:val="clear" w:color="auto" w:fill="auto"/>
                </w:tcPr>
                <w:p w:rsidR="00367C14" w:rsidRPr="00F603EF" w:rsidRDefault="00367C14" w:rsidP="00367C14">
                  <w:pPr>
                    <w:spacing w:before="100"/>
                    <w:ind w:right="480"/>
                    <w:rPr>
                      <w:rFonts w:ascii="宋体" w:hAnsi="宋体"/>
                      <w:sz w:val="18"/>
                      <w:szCs w:val="18"/>
                    </w:rPr>
                  </w:pPr>
                  <w:r>
                    <w:rPr>
                      <w:rFonts w:ascii="宋体" w:hAnsi="宋体" w:hint="eastAsia"/>
                      <w:sz w:val="24"/>
                    </w:rPr>
                    <w:t xml:space="preserve">     </w:t>
                  </w:r>
                  <w:r w:rsidR="0013284F">
                    <w:rPr>
                      <w:rFonts w:ascii="宋体" w:hAnsi="宋体" w:hint="eastAsia"/>
                      <w:noProof/>
                      <w:sz w:val="24"/>
                    </w:rPr>
                    <w:drawing>
                      <wp:inline distT="0" distB="0" distL="0" distR="0">
                        <wp:extent cx="1933575" cy="2571750"/>
                        <wp:effectExtent l="19050" t="0" r="9525" b="0"/>
                        <wp:docPr id="7" name="图片 7" descr="IMG2016061615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60616154911"/>
                                <pic:cNvPicPr>
                                  <a:picLocks noChangeAspect="1" noChangeArrowheads="1"/>
                                </pic:cNvPicPr>
                              </pic:nvPicPr>
                              <pic:blipFill>
                                <a:blip r:embed="rId19" cstate="print"/>
                                <a:srcRect/>
                                <a:stretch>
                                  <a:fillRect/>
                                </a:stretch>
                              </pic:blipFill>
                              <pic:spPr bwMode="auto">
                                <a:xfrm>
                                  <a:off x="0" y="0"/>
                                  <a:ext cx="1933575" cy="2571750"/>
                                </a:xfrm>
                                <a:prstGeom prst="rect">
                                  <a:avLst/>
                                </a:prstGeom>
                                <a:noFill/>
                                <a:ln w="9525">
                                  <a:noFill/>
                                  <a:miter lim="800000"/>
                                  <a:headEnd/>
                                  <a:tailEnd/>
                                </a:ln>
                              </pic:spPr>
                            </pic:pic>
                          </a:graphicData>
                        </a:graphic>
                      </wp:inline>
                    </w:drawing>
                  </w:r>
                </w:p>
              </w:tc>
              <w:tc>
                <w:tcPr>
                  <w:tcW w:w="3579" w:type="dxa"/>
                  <w:shd w:val="clear" w:color="auto" w:fill="auto"/>
                  <w:vAlign w:val="center"/>
                </w:tcPr>
                <w:p w:rsidR="00040050" w:rsidRPr="00040050" w:rsidRDefault="0013284F" w:rsidP="00040050">
                  <w:pPr>
                    <w:spacing w:before="100"/>
                    <w:jc w:val="center"/>
                    <w:rPr>
                      <w:rFonts w:ascii="宋体" w:hAnsi="宋体"/>
                      <w:sz w:val="18"/>
                      <w:szCs w:val="18"/>
                    </w:rPr>
                  </w:pPr>
                  <w:r>
                    <w:rPr>
                      <w:rFonts w:ascii="宋体" w:hAnsi="宋体"/>
                      <w:noProof/>
                      <w:sz w:val="18"/>
                      <w:szCs w:val="18"/>
                    </w:rPr>
                    <w:drawing>
                      <wp:inline distT="0" distB="0" distL="0" distR="0">
                        <wp:extent cx="2524125" cy="1895475"/>
                        <wp:effectExtent l="19050" t="0" r="9525" b="0"/>
                        <wp:docPr id="8" name="图片 8" descr="IMG2016061615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160616151153"/>
                                <pic:cNvPicPr>
                                  <a:picLocks noChangeAspect="1" noChangeArrowheads="1"/>
                                </pic:cNvPicPr>
                              </pic:nvPicPr>
                              <pic:blipFill>
                                <a:blip r:embed="rId20" cstate="print"/>
                                <a:srcRect/>
                                <a:stretch>
                                  <a:fillRect/>
                                </a:stretch>
                              </pic:blipFill>
                              <pic:spPr bwMode="auto">
                                <a:xfrm>
                                  <a:off x="0" y="0"/>
                                  <a:ext cx="2524125" cy="1895475"/>
                                </a:xfrm>
                                <a:prstGeom prst="rect">
                                  <a:avLst/>
                                </a:prstGeom>
                                <a:noFill/>
                                <a:ln w="9525">
                                  <a:noFill/>
                                  <a:miter lim="800000"/>
                                  <a:headEnd/>
                                  <a:tailEnd/>
                                </a:ln>
                              </pic:spPr>
                            </pic:pic>
                          </a:graphicData>
                        </a:graphic>
                      </wp:inline>
                    </w:drawing>
                  </w:r>
                </w:p>
              </w:tc>
            </w:tr>
            <w:tr w:rsidR="00040050" w:rsidRPr="00F603EF">
              <w:trPr>
                <w:trHeight w:val="465"/>
                <w:jc w:val="center"/>
              </w:trPr>
              <w:tc>
                <w:tcPr>
                  <w:tcW w:w="4986" w:type="dxa"/>
                  <w:shd w:val="clear" w:color="auto" w:fill="auto"/>
                </w:tcPr>
                <w:p w:rsidR="00040050" w:rsidRPr="00F021B8" w:rsidRDefault="00040050" w:rsidP="00F021B8">
                  <w:pPr>
                    <w:spacing w:before="100"/>
                    <w:jc w:val="center"/>
                    <w:rPr>
                      <w:sz w:val="18"/>
                      <w:szCs w:val="18"/>
                    </w:rPr>
                  </w:pPr>
                  <w:r w:rsidRPr="00F021B8">
                    <w:rPr>
                      <w:rFonts w:hAnsi="宋体"/>
                      <w:sz w:val="24"/>
                    </w:rPr>
                    <w:t>图</w:t>
                  </w:r>
                  <w:r w:rsidRPr="00F021B8">
                    <w:rPr>
                      <w:sz w:val="24"/>
                    </w:rPr>
                    <w:t>4-</w:t>
                  </w:r>
                  <w:r w:rsidR="00F021B8" w:rsidRPr="00F021B8">
                    <w:rPr>
                      <w:sz w:val="24"/>
                    </w:rPr>
                    <w:t>4</w:t>
                  </w:r>
                  <w:r w:rsidRPr="00F021B8">
                    <w:rPr>
                      <w:sz w:val="24"/>
                    </w:rPr>
                    <w:t xml:space="preserve">  CT</w:t>
                  </w:r>
                  <w:r w:rsidRPr="00F021B8">
                    <w:rPr>
                      <w:rFonts w:hAnsi="宋体"/>
                      <w:sz w:val="24"/>
                    </w:rPr>
                    <w:t>机</w:t>
                  </w:r>
                </w:p>
              </w:tc>
              <w:tc>
                <w:tcPr>
                  <w:tcW w:w="3579" w:type="dxa"/>
                  <w:shd w:val="clear" w:color="auto" w:fill="auto"/>
                </w:tcPr>
                <w:p w:rsidR="00040050" w:rsidRPr="00F021B8" w:rsidRDefault="00040050" w:rsidP="00F021B8">
                  <w:pPr>
                    <w:spacing w:before="100"/>
                    <w:jc w:val="center"/>
                    <w:rPr>
                      <w:sz w:val="18"/>
                      <w:szCs w:val="18"/>
                    </w:rPr>
                  </w:pPr>
                  <w:r w:rsidRPr="00F021B8">
                    <w:rPr>
                      <w:rFonts w:hAnsi="宋体"/>
                      <w:sz w:val="24"/>
                    </w:rPr>
                    <w:t>图</w:t>
                  </w:r>
                  <w:r w:rsidRPr="00F021B8">
                    <w:rPr>
                      <w:sz w:val="24"/>
                    </w:rPr>
                    <w:t>4-</w:t>
                  </w:r>
                  <w:r w:rsidR="00F021B8" w:rsidRPr="00F021B8">
                    <w:rPr>
                      <w:sz w:val="24"/>
                    </w:rPr>
                    <w:t>5</w:t>
                  </w:r>
                  <w:r w:rsidRPr="00F021B8">
                    <w:rPr>
                      <w:sz w:val="24"/>
                    </w:rPr>
                    <w:t xml:space="preserve">  </w:t>
                  </w:r>
                  <w:r w:rsidRPr="00F021B8">
                    <w:rPr>
                      <w:sz w:val="24"/>
                      <w:vertAlign w:val="superscript"/>
                    </w:rPr>
                    <w:t>125</w:t>
                  </w:r>
                  <w:r w:rsidRPr="00F021B8">
                    <w:rPr>
                      <w:sz w:val="24"/>
                    </w:rPr>
                    <w:t>I</w:t>
                  </w:r>
                  <w:r w:rsidRPr="00F021B8">
                    <w:rPr>
                      <w:rFonts w:hAnsi="宋体"/>
                      <w:sz w:val="24"/>
                    </w:rPr>
                    <w:t>粒子</w:t>
                  </w:r>
                </w:p>
              </w:tc>
            </w:tr>
            <w:tr w:rsidR="00040050" w:rsidRPr="00F603EF">
              <w:trPr>
                <w:trHeight w:val="3666"/>
                <w:jc w:val="center"/>
              </w:trPr>
              <w:tc>
                <w:tcPr>
                  <w:tcW w:w="4986" w:type="dxa"/>
                  <w:shd w:val="clear" w:color="auto" w:fill="auto"/>
                </w:tcPr>
                <w:p w:rsidR="00040050" w:rsidRPr="00040050" w:rsidRDefault="0013284F" w:rsidP="00507C62">
                  <w:pPr>
                    <w:spacing w:before="100"/>
                    <w:jc w:val="center"/>
                    <w:rPr>
                      <w:rFonts w:ascii="宋体" w:hAnsi="宋体"/>
                      <w:sz w:val="24"/>
                    </w:rPr>
                  </w:pPr>
                  <w:r>
                    <w:rPr>
                      <w:rFonts w:ascii="宋体" w:hAnsi="宋体"/>
                      <w:noProof/>
                      <w:sz w:val="24"/>
                    </w:rPr>
                    <w:drawing>
                      <wp:inline distT="0" distB="0" distL="0" distR="0">
                        <wp:extent cx="1866900" cy="2486025"/>
                        <wp:effectExtent l="19050" t="0" r="0" b="0"/>
                        <wp:docPr id="9" name="图片 9" descr="IMG2016061615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160616154841"/>
                                <pic:cNvPicPr>
                                  <a:picLocks noChangeAspect="1" noChangeArrowheads="1"/>
                                </pic:cNvPicPr>
                              </pic:nvPicPr>
                              <pic:blipFill>
                                <a:blip r:embed="rId21" cstate="print"/>
                                <a:srcRect/>
                                <a:stretch>
                                  <a:fillRect/>
                                </a:stretch>
                              </pic:blipFill>
                              <pic:spPr bwMode="auto">
                                <a:xfrm>
                                  <a:off x="0" y="0"/>
                                  <a:ext cx="1866900" cy="2486025"/>
                                </a:xfrm>
                                <a:prstGeom prst="rect">
                                  <a:avLst/>
                                </a:prstGeom>
                                <a:noFill/>
                                <a:ln w="9525">
                                  <a:noFill/>
                                  <a:miter lim="800000"/>
                                  <a:headEnd/>
                                  <a:tailEnd/>
                                </a:ln>
                              </pic:spPr>
                            </pic:pic>
                          </a:graphicData>
                        </a:graphic>
                      </wp:inline>
                    </w:drawing>
                  </w:r>
                </w:p>
              </w:tc>
              <w:tc>
                <w:tcPr>
                  <w:tcW w:w="3579" w:type="dxa"/>
                  <w:shd w:val="clear" w:color="auto" w:fill="auto"/>
                </w:tcPr>
                <w:p w:rsidR="00040050" w:rsidRPr="00040050" w:rsidRDefault="0013284F" w:rsidP="00507C62">
                  <w:pPr>
                    <w:spacing w:before="100"/>
                    <w:jc w:val="center"/>
                    <w:rPr>
                      <w:rFonts w:ascii="宋体" w:hAnsi="宋体"/>
                      <w:sz w:val="24"/>
                    </w:rPr>
                  </w:pPr>
                  <w:r>
                    <w:rPr>
                      <w:rFonts w:ascii="宋体" w:hAnsi="宋体"/>
                      <w:noProof/>
                      <w:sz w:val="24"/>
                    </w:rPr>
                    <w:drawing>
                      <wp:inline distT="0" distB="0" distL="0" distR="0">
                        <wp:extent cx="1866900" cy="2486025"/>
                        <wp:effectExtent l="19050" t="0" r="0" b="0"/>
                        <wp:docPr id="10" name="图片 10" descr="IMG2016061615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60616151115"/>
                                <pic:cNvPicPr>
                                  <a:picLocks noChangeAspect="1" noChangeArrowheads="1"/>
                                </pic:cNvPicPr>
                              </pic:nvPicPr>
                              <pic:blipFill>
                                <a:blip r:embed="rId22" cstate="print"/>
                                <a:srcRect/>
                                <a:stretch>
                                  <a:fillRect/>
                                </a:stretch>
                              </pic:blipFill>
                              <pic:spPr bwMode="auto">
                                <a:xfrm>
                                  <a:off x="0" y="0"/>
                                  <a:ext cx="1866900" cy="2486025"/>
                                </a:xfrm>
                                <a:prstGeom prst="rect">
                                  <a:avLst/>
                                </a:prstGeom>
                                <a:noFill/>
                                <a:ln w="9525">
                                  <a:noFill/>
                                  <a:miter lim="800000"/>
                                  <a:headEnd/>
                                  <a:tailEnd/>
                                </a:ln>
                              </pic:spPr>
                            </pic:pic>
                          </a:graphicData>
                        </a:graphic>
                      </wp:inline>
                    </w:drawing>
                  </w:r>
                </w:p>
              </w:tc>
            </w:tr>
            <w:tr w:rsidR="00040050" w:rsidRPr="00F603EF">
              <w:trPr>
                <w:trHeight w:val="397"/>
                <w:jc w:val="center"/>
              </w:trPr>
              <w:tc>
                <w:tcPr>
                  <w:tcW w:w="4986" w:type="dxa"/>
                  <w:shd w:val="clear" w:color="auto" w:fill="auto"/>
                </w:tcPr>
                <w:p w:rsidR="00040050" w:rsidRPr="00F021B8" w:rsidRDefault="00040050" w:rsidP="00F021B8">
                  <w:pPr>
                    <w:spacing w:before="100"/>
                    <w:jc w:val="center"/>
                    <w:rPr>
                      <w:sz w:val="24"/>
                    </w:rPr>
                  </w:pPr>
                  <w:r w:rsidRPr="00F021B8">
                    <w:rPr>
                      <w:rFonts w:hAnsi="宋体"/>
                      <w:sz w:val="24"/>
                    </w:rPr>
                    <w:lastRenderedPageBreak/>
                    <w:t>图</w:t>
                  </w:r>
                  <w:r w:rsidRPr="00F021B8">
                    <w:rPr>
                      <w:sz w:val="24"/>
                    </w:rPr>
                    <w:t>4-</w:t>
                  </w:r>
                  <w:r w:rsidR="00F021B8" w:rsidRPr="00F021B8">
                    <w:rPr>
                      <w:sz w:val="24"/>
                    </w:rPr>
                    <w:t>6</w:t>
                  </w:r>
                  <w:r w:rsidR="00367C14" w:rsidRPr="00F021B8">
                    <w:rPr>
                      <w:sz w:val="24"/>
                    </w:rPr>
                    <w:t xml:space="preserve"> </w:t>
                  </w:r>
                  <w:r w:rsidR="00367C14" w:rsidRPr="00F021B8">
                    <w:rPr>
                      <w:rFonts w:hAnsi="宋体"/>
                      <w:sz w:val="24"/>
                    </w:rPr>
                    <w:t>电离辐射警示标志</w:t>
                  </w:r>
                </w:p>
              </w:tc>
              <w:tc>
                <w:tcPr>
                  <w:tcW w:w="3579" w:type="dxa"/>
                  <w:shd w:val="clear" w:color="auto" w:fill="auto"/>
                </w:tcPr>
                <w:p w:rsidR="00040050" w:rsidRPr="00F021B8" w:rsidRDefault="00040050" w:rsidP="00F021B8">
                  <w:pPr>
                    <w:spacing w:before="100"/>
                    <w:jc w:val="center"/>
                    <w:rPr>
                      <w:sz w:val="24"/>
                    </w:rPr>
                  </w:pPr>
                  <w:r w:rsidRPr="00F021B8">
                    <w:rPr>
                      <w:rFonts w:hAnsi="宋体"/>
                      <w:sz w:val="24"/>
                    </w:rPr>
                    <w:t>图</w:t>
                  </w:r>
                  <w:r w:rsidRPr="00F021B8">
                    <w:rPr>
                      <w:sz w:val="24"/>
                    </w:rPr>
                    <w:t>4-</w:t>
                  </w:r>
                  <w:r w:rsidR="00F021B8" w:rsidRPr="00F021B8">
                    <w:rPr>
                      <w:sz w:val="24"/>
                    </w:rPr>
                    <w:t>7</w:t>
                  </w:r>
                  <w:r w:rsidRPr="00F021B8">
                    <w:rPr>
                      <w:sz w:val="24"/>
                    </w:rPr>
                    <w:t xml:space="preserve">  </w:t>
                  </w:r>
                  <w:r w:rsidR="00367C14" w:rsidRPr="00F021B8">
                    <w:rPr>
                      <w:rFonts w:hAnsi="宋体"/>
                      <w:sz w:val="24"/>
                    </w:rPr>
                    <w:t>废物桶</w:t>
                  </w:r>
                </w:p>
              </w:tc>
            </w:tr>
          </w:tbl>
          <w:p w:rsidR="00040050" w:rsidRPr="00F603EF" w:rsidRDefault="00040050" w:rsidP="008C65CA">
            <w:pPr>
              <w:spacing w:beforeLines="50" w:line="240" w:lineRule="exact"/>
              <w:rPr>
                <w:rFonts w:ascii="宋体" w:hAnsi="宋体"/>
                <w:sz w:val="24"/>
              </w:rPr>
            </w:pPr>
          </w:p>
        </w:tc>
      </w:tr>
    </w:tbl>
    <w:p w:rsidR="00040050" w:rsidRDefault="00040050">
      <w:pPr>
        <w:spacing w:line="360" w:lineRule="auto"/>
        <w:jc w:val="center"/>
        <w:rPr>
          <w:rFonts w:ascii="黑体" w:eastAsia="黑体"/>
          <w:sz w:val="30"/>
          <w:szCs w:val="30"/>
        </w:rPr>
        <w:sectPr w:rsidR="00040050" w:rsidSect="0018132D">
          <w:pgSz w:w="11907" w:h="16840" w:code="9"/>
          <w:pgMar w:top="1440" w:right="1797" w:bottom="1440" w:left="1797" w:header="851" w:footer="992" w:gutter="0"/>
          <w:cols w:space="720"/>
          <w:docGrid w:linePitch="312"/>
        </w:sectPr>
      </w:pPr>
    </w:p>
    <w:tbl>
      <w:tblPr>
        <w:tblpPr w:leftFromText="180" w:rightFromText="180" w:vertAnchor="page" w:horzAnchor="margin" w:tblpY="2086"/>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68"/>
      </w:tblGrid>
      <w:tr w:rsidR="00503E61" w:rsidRPr="000B7B95" w:rsidTr="00503E61">
        <w:trPr>
          <w:trHeight w:val="11044"/>
        </w:trPr>
        <w:tc>
          <w:tcPr>
            <w:tcW w:w="8568" w:type="dxa"/>
          </w:tcPr>
          <w:p w:rsidR="00503E61" w:rsidRPr="000B7B95" w:rsidRDefault="00503E61" w:rsidP="008C65CA">
            <w:pPr>
              <w:pStyle w:val="2"/>
              <w:spacing w:beforeLines="50" w:after="0" w:line="360" w:lineRule="auto"/>
              <w:rPr>
                <w:rFonts w:ascii="黑体" w:hAnsi="Times New Roman"/>
                <w:b w:val="0"/>
                <w:sz w:val="30"/>
                <w:szCs w:val="30"/>
              </w:rPr>
            </w:pPr>
            <w:bookmarkStart w:id="42" w:name="_Toc471229482"/>
            <w:r w:rsidRPr="000B7B95">
              <w:rPr>
                <w:rFonts w:ascii="黑体" w:hAnsi="Times New Roman" w:hint="eastAsia"/>
                <w:b w:val="0"/>
                <w:sz w:val="30"/>
                <w:szCs w:val="30"/>
              </w:rPr>
              <w:lastRenderedPageBreak/>
              <w:t>监测质量保证</w:t>
            </w:r>
            <w:bookmarkEnd w:id="42"/>
          </w:p>
          <w:p w:rsidR="00503E61" w:rsidRPr="000B7B95" w:rsidRDefault="00503E61" w:rsidP="00503E61">
            <w:pPr>
              <w:spacing w:line="360" w:lineRule="auto"/>
              <w:ind w:firstLineChars="200" w:firstLine="482"/>
              <w:rPr>
                <w:b/>
                <w:sz w:val="24"/>
              </w:rPr>
            </w:pPr>
            <w:r w:rsidRPr="000B7B95">
              <w:rPr>
                <w:rFonts w:hAnsi="宋体"/>
                <w:b/>
                <w:sz w:val="24"/>
              </w:rPr>
              <w:t>（</w:t>
            </w:r>
            <w:r w:rsidRPr="000B7B95">
              <w:rPr>
                <w:b/>
                <w:sz w:val="24"/>
              </w:rPr>
              <w:t>1</w:t>
            </w:r>
            <w:r w:rsidRPr="000B7B95">
              <w:rPr>
                <w:rFonts w:hAnsi="宋体"/>
                <w:b/>
                <w:sz w:val="24"/>
              </w:rPr>
              <w:t>）工况</w:t>
            </w:r>
          </w:p>
          <w:p w:rsidR="00503E61" w:rsidRPr="000B7B95" w:rsidRDefault="00503E61" w:rsidP="00503E61">
            <w:pPr>
              <w:spacing w:line="360" w:lineRule="auto"/>
              <w:ind w:firstLineChars="200" w:firstLine="480"/>
              <w:rPr>
                <w:sz w:val="24"/>
              </w:rPr>
            </w:pPr>
            <w:r w:rsidRPr="000B7B95">
              <w:rPr>
                <w:rFonts w:hAnsi="宋体"/>
                <w:sz w:val="24"/>
              </w:rPr>
              <w:t>在</w:t>
            </w:r>
            <w:r w:rsidR="00906115" w:rsidRPr="00F021B8">
              <w:rPr>
                <w:sz w:val="24"/>
                <w:vertAlign w:val="superscript"/>
              </w:rPr>
              <w:t>125</w:t>
            </w:r>
            <w:r w:rsidR="00906115" w:rsidRPr="00F021B8">
              <w:rPr>
                <w:sz w:val="24"/>
              </w:rPr>
              <w:t>I</w:t>
            </w:r>
            <w:r w:rsidR="00906115" w:rsidRPr="00F021B8">
              <w:rPr>
                <w:rFonts w:hAnsi="宋体"/>
                <w:sz w:val="24"/>
              </w:rPr>
              <w:t>粒子</w:t>
            </w:r>
            <w:r w:rsidRPr="000B7B95">
              <w:rPr>
                <w:rFonts w:hAnsi="宋体"/>
                <w:sz w:val="24"/>
              </w:rPr>
              <w:t>正常</w:t>
            </w:r>
            <w:r w:rsidRPr="000B7B95">
              <w:rPr>
                <w:rFonts w:hAnsi="宋体" w:hint="eastAsia"/>
                <w:sz w:val="24"/>
              </w:rPr>
              <w:t>工作</w:t>
            </w:r>
            <w:r w:rsidRPr="000B7B95">
              <w:rPr>
                <w:rFonts w:hAnsi="宋体"/>
                <w:sz w:val="24"/>
              </w:rPr>
              <w:t>工况条件下进行监测</w:t>
            </w:r>
            <w:r w:rsidRPr="000B7B95">
              <w:rPr>
                <w:rFonts w:hAnsi="宋体" w:hint="eastAsia"/>
                <w:sz w:val="24"/>
              </w:rPr>
              <w:t>，具体工况见表</w:t>
            </w:r>
            <w:r w:rsidRPr="000B7B95">
              <w:rPr>
                <w:rFonts w:hAnsi="宋体" w:hint="eastAsia"/>
                <w:sz w:val="24"/>
              </w:rPr>
              <w:t>4-2</w:t>
            </w:r>
            <w:r w:rsidRPr="000B7B95">
              <w:rPr>
                <w:rFonts w:hAnsi="宋体" w:hint="eastAsia"/>
                <w:sz w:val="24"/>
              </w:rPr>
              <w:t>。</w:t>
            </w:r>
          </w:p>
          <w:p w:rsidR="00503E61" w:rsidRPr="000B7B95" w:rsidRDefault="00503E61" w:rsidP="00503E61">
            <w:pPr>
              <w:spacing w:line="360" w:lineRule="auto"/>
              <w:ind w:firstLineChars="200" w:firstLine="482"/>
              <w:rPr>
                <w:b/>
                <w:sz w:val="24"/>
              </w:rPr>
            </w:pPr>
            <w:r w:rsidRPr="000B7B95">
              <w:rPr>
                <w:rFonts w:hAnsi="宋体"/>
                <w:b/>
                <w:sz w:val="24"/>
              </w:rPr>
              <w:t>（</w:t>
            </w:r>
            <w:r w:rsidRPr="000B7B95">
              <w:rPr>
                <w:b/>
                <w:sz w:val="24"/>
              </w:rPr>
              <w:t>2</w:t>
            </w:r>
            <w:r w:rsidRPr="000B7B95">
              <w:rPr>
                <w:rFonts w:hAnsi="宋体"/>
                <w:b/>
                <w:sz w:val="24"/>
              </w:rPr>
              <w:t>）监测仪器</w:t>
            </w:r>
          </w:p>
          <w:p w:rsidR="00503E61" w:rsidRPr="000B7B95" w:rsidRDefault="00503E61" w:rsidP="00503E61">
            <w:pPr>
              <w:spacing w:line="360" w:lineRule="auto"/>
              <w:ind w:firstLineChars="200" w:firstLine="480"/>
              <w:rPr>
                <w:sz w:val="24"/>
              </w:rPr>
            </w:pPr>
            <w:r w:rsidRPr="000B7B95">
              <w:rPr>
                <w:rFonts w:hAnsi="宋体"/>
                <w:kern w:val="0"/>
                <w:sz w:val="24"/>
              </w:rPr>
              <w:t>监测使用的仪器经有相应资质的计量部门检定、并在有效使用期内</w:t>
            </w:r>
            <w:r w:rsidRPr="000B7B95">
              <w:rPr>
                <w:rFonts w:hAnsi="宋体"/>
                <w:sz w:val="24"/>
              </w:rPr>
              <w:t>；每次测量前、后，均对仪器的工作状态进行检查，确认仪器</w:t>
            </w:r>
            <w:r w:rsidRPr="000B7B95">
              <w:rPr>
                <w:rFonts w:hAnsi="宋体" w:hint="eastAsia"/>
                <w:sz w:val="24"/>
              </w:rPr>
              <w:t>是否</w:t>
            </w:r>
            <w:r w:rsidRPr="000B7B95">
              <w:rPr>
                <w:rFonts w:hAnsi="宋体"/>
                <w:sz w:val="24"/>
              </w:rPr>
              <w:t>正常。</w:t>
            </w:r>
          </w:p>
          <w:p w:rsidR="00503E61" w:rsidRPr="000B7B95" w:rsidRDefault="00503E61" w:rsidP="00503E61">
            <w:pPr>
              <w:spacing w:line="360" w:lineRule="auto"/>
              <w:ind w:firstLineChars="200" w:firstLine="482"/>
              <w:rPr>
                <w:b/>
                <w:sz w:val="24"/>
              </w:rPr>
            </w:pPr>
            <w:r w:rsidRPr="000B7B95">
              <w:rPr>
                <w:rFonts w:hAnsi="宋体"/>
                <w:b/>
                <w:sz w:val="24"/>
              </w:rPr>
              <w:t>（</w:t>
            </w:r>
            <w:r w:rsidRPr="000B7B95">
              <w:rPr>
                <w:b/>
                <w:sz w:val="24"/>
              </w:rPr>
              <w:t>3</w:t>
            </w:r>
            <w:r w:rsidRPr="000B7B95">
              <w:rPr>
                <w:rFonts w:hAnsi="宋体"/>
                <w:b/>
                <w:sz w:val="24"/>
              </w:rPr>
              <w:t>）监测点位和方法</w:t>
            </w:r>
          </w:p>
          <w:p w:rsidR="00503E61" w:rsidRPr="000B7B95" w:rsidRDefault="00503E61" w:rsidP="00503E61">
            <w:pPr>
              <w:spacing w:line="360" w:lineRule="auto"/>
              <w:ind w:firstLineChars="200" w:firstLine="480"/>
              <w:rPr>
                <w:color w:val="000000"/>
                <w:sz w:val="24"/>
              </w:rPr>
            </w:pPr>
            <w:r w:rsidRPr="000B7B95">
              <w:rPr>
                <w:rFonts w:hAnsi="宋体"/>
                <w:kern w:val="0"/>
                <w:sz w:val="24"/>
              </w:rPr>
              <w:t>监测布点</w:t>
            </w:r>
            <w:r w:rsidRPr="000B7B95">
              <w:rPr>
                <w:rFonts w:hAnsi="宋体" w:hint="eastAsia"/>
                <w:kern w:val="0"/>
                <w:sz w:val="24"/>
              </w:rPr>
              <w:t>和</w:t>
            </w:r>
            <w:r w:rsidRPr="000B7B95">
              <w:rPr>
                <w:rFonts w:hAnsi="宋体"/>
                <w:kern w:val="0"/>
                <w:sz w:val="24"/>
              </w:rPr>
              <w:t>测量方法选用目前国家和行业有关规范和标准。</w:t>
            </w:r>
          </w:p>
          <w:p w:rsidR="00503E61" w:rsidRPr="000B7B95" w:rsidRDefault="00503E61" w:rsidP="00503E61">
            <w:pPr>
              <w:spacing w:line="360" w:lineRule="auto"/>
              <w:ind w:firstLineChars="200" w:firstLine="482"/>
              <w:rPr>
                <w:b/>
                <w:sz w:val="24"/>
              </w:rPr>
            </w:pPr>
            <w:r w:rsidRPr="000B7B95">
              <w:rPr>
                <w:rFonts w:hAnsi="宋体"/>
                <w:b/>
                <w:sz w:val="24"/>
              </w:rPr>
              <w:t>（</w:t>
            </w:r>
            <w:r w:rsidRPr="000B7B95">
              <w:rPr>
                <w:rFonts w:hint="eastAsia"/>
                <w:b/>
                <w:sz w:val="24"/>
              </w:rPr>
              <w:t>4</w:t>
            </w:r>
            <w:r w:rsidRPr="000B7B95">
              <w:rPr>
                <w:rFonts w:hAnsi="宋体"/>
                <w:b/>
                <w:sz w:val="24"/>
              </w:rPr>
              <w:t>）监测人员资格</w:t>
            </w:r>
          </w:p>
          <w:p w:rsidR="00503E61" w:rsidRPr="000B7B95" w:rsidRDefault="00503E61" w:rsidP="00503E61">
            <w:pPr>
              <w:spacing w:line="360" w:lineRule="auto"/>
              <w:ind w:firstLineChars="200" w:firstLine="480"/>
              <w:rPr>
                <w:sz w:val="24"/>
              </w:rPr>
            </w:pPr>
            <w:r w:rsidRPr="000B7B95">
              <w:rPr>
                <w:rFonts w:hAnsi="宋体"/>
                <w:color w:val="000000"/>
                <w:kern w:val="0"/>
                <w:sz w:val="24"/>
              </w:rPr>
              <w:t>参加本次现场监测的人员，均经过国家级培训机构的监测技术培训，并经考核合格，做到持证上岗。</w:t>
            </w:r>
          </w:p>
          <w:p w:rsidR="00503E61" w:rsidRPr="000B7B95" w:rsidRDefault="00503E61" w:rsidP="00503E61">
            <w:pPr>
              <w:spacing w:line="360" w:lineRule="auto"/>
              <w:ind w:firstLineChars="200" w:firstLine="482"/>
              <w:rPr>
                <w:rFonts w:hAnsi="宋体"/>
                <w:b/>
                <w:sz w:val="24"/>
              </w:rPr>
            </w:pPr>
            <w:r w:rsidRPr="000B7B95">
              <w:rPr>
                <w:rFonts w:hAnsi="宋体"/>
                <w:b/>
                <w:sz w:val="24"/>
              </w:rPr>
              <w:t>（</w:t>
            </w:r>
            <w:r w:rsidRPr="000B7B95">
              <w:rPr>
                <w:rFonts w:hAnsi="宋体" w:hint="eastAsia"/>
                <w:b/>
                <w:sz w:val="24"/>
              </w:rPr>
              <w:t>5</w:t>
            </w:r>
            <w:r w:rsidRPr="000B7B95">
              <w:rPr>
                <w:rFonts w:hAnsi="宋体"/>
                <w:b/>
                <w:sz w:val="24"/>
              </w:rPr>
              <w:t>）审核制度</w:t>
            </w:r>
          </w:p>
          <w:p w:rsidR="00503E61" w:rsidRPr="000B7B95" w:rsidRDefault="00503E61" w:rsidP="00503E61">
            <w:pPr>
              <w:spacing w:line="360" w:lineRule="auto"/>
              <w:ind w:firstLineChars="200" w:firstLine="480"/>
              <w:rPr>
                <w:rFonts w:hAnsi="宋体"/>
                <w:sz w:val="24"/>
              </w:rPr>
            </w:pPr>
            <w:r w:rsidRPr="000B7B95">
              <w:rPr>
                <w:rFonts w:hAnsi="宋体"/>
                <w:sz w:val="24"/>
              </w:rPr>
              <w:t>监测报告实行</w:t>
            </w:r>
            <w:r w:rsidRPr="000B7B95">
              <w:rPr>
                <w:rFonts w:hAnsi="宋体" w:hint="eastAsia"/>
                <w:sz w:val="24"/>
              </w:rPr>
              <w:t>“</w:t>
            </w:r>
            <w:r w:rsidRPr="000B7B95">
              <w:rPr>
                <w:rFonts w:hAnsi="宋体"/>
                <w:sz w:val="24"/>
              </w:rPr>
              <w:t>校核、审核</w:t>
            </w:r>
            <w:r w:rsidRPr="000B7B95">
              <w:rPr>
                <w:rFonts w:hAnsi="宋体" w:hint="eastAsia"/>
                <w:sz w:val="24"/>
              </w:rPr>
              <w:t>、</w:t>
            </w:r>
            <w:r w:rsidRPr="000B7B95">
              <w:rPr>
                <w:rFonts w:hAnsi="宋体"/>
                <w:sz w:val="24"/>
              </w:rPr>
              <w:t>审定</w:t>
            </w:r>
            <w:r w:rsidRPr="000B7B95">
              <w:rPr>
                <w:rFonts w:hAnsi="宋体" w:hint="eastAsia"/>
                <w:sz w:val="24"/>
              </w:rPr>
              <w:t>”</w:t>
            </w:r>
            <w:r w:rsidRPr="000B7B95">
              <w:rPr>
                <w:rFonts w:hAnsi="宋体"/>
                <w:sz w:val="24"/>
              </w:rPr>
              <w:t>三级审核制度。</w:t>
            </w:r>
          </w:p>
          <w:p w:rsidR="00503E61" w:rsidRPr="000B7B95" w:rsidRDefault="00503E61" w:rsidP="00503E61">
            <w:pPr>
              <w:spacing w:line="360" w:lineRule="auto"/>
              <w:ind w:firstLineChars="200" w:firstLine="482"/>
              <w:rPr>
                <w:rFonts w:hAnsi="宋体"/>
                <w:b/>
                <w:sz w:val="24"/>
              </w:rPr>
            </w:pPr>
            <w:r w:rsidRPr="000B7B95">
              <w:rPr>
                <w:rFonts w:hAnsi="宋体" w:hint="eastAsia"/>
                <w:b/>
                <w:sz w:val="24"/>
              </w:rPr>
              <w:t>（</w:t>
            </w:r>
            <w:r w:rsidRPr="000B7B95">
              <w:rPr>
                <w:rFonts w:hAnsi="宋体"/>
                <w:b/>
                <w:sz w:val="24"/>
              </w:rPr>
              <w:t>6</w:t>
            </w:r>
            <w:r w:rsidRPr="000B7B95">
              <w:rPr>
                <w:rFonts w:hAnsi="宋体" w:hint="eastAsia"/>
                <w:b/>
                <w:sz w:val="24"/>
              </w:rPr>
              <w:t>）认证制度</w:t>
            </w:r>
          </w:p>
          <w:p w:rsidR="00503E61" w:rsidRPr="000B7B95" w:rsidRDefault="00503E61" w:rsidP="00503E61">
            <w:pPr>
              <w:spacing w:line="360" w:lineRule="auto"/>
              <w:ind w:firstLineChars="200" w:firstLine="480"/>
              <w:rPr>
                <w:rFonts w:hAnsi="宋体"/>
                <w:kern w:val="0"/>
                <w:sz w:val="24"/>
              </w:rPr>
            </w:pPr>
            <w:r w:rsidRPr="000B7B95">
              <w:rPr>
                <w:rFonts w:hAnsi="宋体" w:hint="eastAsia"/>
                <w:sz w:val="24"/>
              </w:rPr>
              <w:t>本单位已通过了国家计量认证、国家实验室认可、</w:t>
            </w:r>
            <w:r w:rsidRPr="000B7B95">
              <w:rPr>
                <w:rFonts w:hAnsi="宋体"/>
                <w:sz w:val="24"/>
              </w:rPr>
              <w:t>ISO900</w:t>
            </w:r>
            <w:r w:rsidRPr="000B7B95">
              <w:rPr>
                <w:rFonts w:hAnsi="宋体" w:hint="eastAsia"/>
                <w:sz w:val="24"/>
              </w:rPr>
              <w:t>1</w:t>
            </w:r>
            <w:r w:rsidRPr="000B7B95">
              <w:rPr>
                <w:rFonts w:hAnsi="宋体" w:hint="eastAsia"/>
                <w:sz w:val="24"/>
              </w:rPr>
              <w:t>系列、</w:t>
            </w:r>
            <w:r w:rsidRPr="000B7B95">
              <w:rPr>
                <w:rFonts w:hAnsi="宋体"/>
                <w:sz w:val="24"/>
              </w:rPr>
              <w:t>ISO1400</w:t>
            </w:r>
            <w:r w:rsidRPr="000B7B95">
              <w:rPr>
                <w:rFonts w:hAnsi="宋体" w:hint="eastAsia"/>
                <w:sz w:val="24"/>
              </w:rPr>
              <w:t>1</w:t>
            </w:r>
            <w:r w:rsidRPr="000B7B95">
              <w:rPr>
                <w:rFonts w:hAnsi="宋体" w:hint="eastAsia"/>
                <w:sz w:val="24"/>
              </w:rPr>
              <w:t>系统认证。</w:t>
            </w:r>
          </w:p>
          <w:p w:rsidR="00503E61" w:rsidRPr="000B7B95" w:rsidRDefault="00503E61" w:rsidP="00503E61">
            <w:pPr>
              <w:spacing w:line="360" w:lineRule="auto"/>
              <w:jc w:val="center"/>
              <w:rPr>
                <w:rFonts w:eastAsia="仿宋_GB2312"/>
                <w:sz w:val="24"/>
              </w:rPr>
            </w:pPr>
          </w:p>
        </w:tc>
      </w:tr>
    </w:tbl>
    <w:p w:rsidR="00C8731A" w:rsidRDefault="00C8731A" w:rsidP="002F56BE">
      <w:pPr>
        <w:spacing w:line="360" w:lineRule="auto"/>
        <w:jc w:val="center"/>
        <w:rPr>
          <w:rFonts w:ascii="黑体" w:eastAsia="黑体"/>
          <w:sz w:val="30"/>
          <w:szCs w:val="30"/>
        </w:rPr>
      </w:pPr>
      <w:r>
        <w:rPr>
          <w:rFonts w:ascii="黑体" w:eastAsia="黑体" w:hint="eastAsia"/>
          <w:sz w:val="30"/>
          <w:szCs w:val="30"/>
        </w:rPr>
        <w:t>续表</w:t>
      </w:r>
      <w:r w:rsidR="005D3DB3">
        <w:rPr>
          <w:rFonts w:ascii="黑体" w:eastAsia="黑体"/>
          <w:sz w:val="30"/>
          <w:szCs w:val="30"/>
        </w:rPr>
        <w:pict>
          <v:shape id="_x0000_s1629" type="#_x0000_t202" style="position:absolute;left:0;text-align:left;margin-left:831.4pt;margin-top:527.6pt;width:36pt;height:23.4pt;z-index:251661824;mso-position-horizontal-relative:text;mso-position-vertical-relative:text" filled="f" stroked="f">
            <v:textbox style="mso-next-textbox:#_x0000_s1629">
              <w:txbxContent>
                <w:p w:rsidR="00783607" w:rsidRDefault="00783607" w:rsidP="00C8731A">
                  <w:pPr>
                    <w:rPr>
                      <w:b/>
                      <w:sz w:val="18"/>
                      <w:szCs w:val="18"/>
                    </w:rPr>
                  </w:pPr>
                  <w:r>
                    <w:rPr>
                      <w:rFonts w:hint="eastAsia"/>
                      <w:b/>
                      <w:sz w:val="18"/>
                      <w:szCs w:val="18"/>
                    </w:rPr>
                    <w:t>△</w:t>
                  </w:r>
                  <w:r>
                    <w:rPr>
                      <w:rFonts w:hint="eastAsia"/>
                      <w:b/>
                      <w:sz w:val="18"/>
                      <w:szCs w:val="18"/>
                    </w:rPr>
                    <w:t>12</w:t>
                  </w:r>
                </w:p>
              </w:txbxContent>
            </v:textbox>
          </v:shape>
        </w:pict>
      </w:r>
      <w:r w:rsidR="005D3DB3">
        <w:rPr>
          <w:rFonts w:ascii="黑体" w:eastAsia="黑体"/>
          <w:sz w:val="30"/>
          <w:szCs w:val="30"/>
        </w:rPr>
        <w:pict>
          <v:shape id="_x0000_s1628" type="#_x0000_t202" style="position:absolute;left:0;text-align:left;margin-left:851.5pt;margin-top:590pt;width:36pt;height:23.4pt;z-index:251660800;mso-position-horizontal-relative:text;mso-position-vertical-relative:text" filled="f" stroked="f">
            <v:textbox style="mso-next-textbox:#_x0000_s1628">
              <w:txbxContent>
                <w:p w:rsidR="00783607" w:rsidRDefault="00783607" w:rsidP="00C8731A">
                  <w:pPr>
                    <w:rPr>
                      <w:b/>
                      <w:sz w:val="18"/>
                      <w:szCs w:val="18"/>
                    </w:rPr>
                  </w:pPr>
                  <w:r>
                    <w:rPr>
                      <w:rFonts w:hint="eastAsia"/>
                      <w:b/>
                      <w:sz w:val="18"/>
                      <w:szCs w:val="18"/>
                    </w:rPr>
                    <w:t>△</w:t>
                  </w:r>
                  <w:r>
                    <w:rPr>
                      <w:rFonts w:hint="eastAsia"/>
                      <w:b/>
                      <w:sz w:val="18"/>
                      <w:szCs w:val="18"/>
                    </w:rPr>
                    <w:t>11</w:t>
                  </w:r>
                </w:p>
              </w:txbxContent>
            </v:textbox>
          </v:shape>
        </w:pict>
      </w:r>
      <w:r w:rsidR="005D3DB3">
        <w:rPr>
          <w:rFonts w:ascii="黑体" w:eastAsia="黑体"/>
          <w:sz w:val="30"/>
          <w:szCs w:val="30"/>
        </w:rPr>
        <w:pict>
          <v:shape id="_x0000_s1627" type="#_x0000_t202" style="position:absolute;left:0;text-align:left;margin-left:902.1pt;margin-top:548.8pt;width:36pt;height:23.4pt;z-index:251659776;mso-position-horizontal-relative:text;mso-position-vertical-relative:text" filled="f" stroked="f">
            <v:textbox style="mso-next-textbox:#_x0000_s1627">
              <w:txbxContent>
                <w:p w:rsidR="00783607" w:rsidRDefault="00783607" w:rsidP="00C8731A">
                  <w:pPr>
                    <w:rPr>
                      <w:b/>
                      <w:sz w:val="18"/>
                      <w:szCs w:val="18"/>
                    </w:rPr>
                  </w:pPr>
                  <w:r>
                    <w:rPr>
                      <w:rFonts w:hint="eastAsia"/>
                      <w:b/>
                      <w:sz w:val="18"/>
                      <w:szCs w:val="18"/>
                    </w:rPr>
                    <w:t>△</w:t>
                  </w:r>
                  <w:r>
                    <w:rPr>
                      <w:rFonts w:hint="eastAsia"/>
                      <w:b/>
                      <w:sz w:val="18"/>
                      <w:szCs w:val="18"/>
                    </w:rPr>
                    <w:t>14</w:t>
                  </w:r>
                </w:p>
              </w:txbxContent>
            </v:textbox>
          </v:shape>
        </w:pict>
      </w:r>
      <w:r w:rsidR="005D3DB3">
        <w:rPr>
          <w:rFonts w:ascii="黑体" w:eastAsia="黑体"/>
          <w:sz w:val="30"/>
          <w:szCs w:val="30"/>
        </w:rPr>
        <w:pict>
          <v:shape id="_x0000_s1626" type="#_x0000_t202" style="position:absolute;left:0;text-align:left;margin-left:918pt;margin-top:553.8pt;width:36pt;height:23.4pt;z-index:251658752;mso-position-horizontal-relative:text;mso-position-vertical-relative:text" filled="f" stroked="f">
            <v:textbox style="mso-next-textbox:#_x0000_s1626">
              <w:txbxContent>
                <w:p w:rsidR="00783607" w:rsidRDefault="00783607" w:rsidP="00C8731A">
                  <w:pPr>
                    <w:rPr>
                      <w:b/>
                      <w:sz w:val="18"/>
                      <w:szCs w:val="18"/>
                    </w:rPr>
                  </w:pPr>
                  <w:r>
                    <w:rPr>
                      <w:rFonts w:hint="eastAsia"/>
                      <w:b/>
                      <w:sz w:val="18"/>
                      <w:szCs w:val="18"/>
                    </w:rPr>
                    <w:t>★</w:t>
                  </w:r>
                  <w:r>
                    <w:rPr>
                      <w:rFonts w:hint="eastAsia"/>
                      <w:b/>
                      <w:sz w:val="18"/>
                      <w:szCs w:val="18"/>
                    </w:rPr>
                    <w:t>13</w:t>
                  </w:r>
                </w:p>
              </w:txbxContent>
            </v:textbox>
          </v:shape>
        </w:pict>
      </w:r>
      <w:r w:rsidR="005D3DB3">
        <w:rPr>
          <w:rFonts w:ascii="黑体" w:eastAsia="黑体"/>
          <w:sz w:val="30"/>
          <w:szCs w:val="30"/>
        </w:rPr>
        <w:pict>
          <v:shape id="_x0000_s1625" type="#_x0000_t202" style="position:absolute;left:0;text-align:left;margin-left:895.75pt;margin-top:571.95pt;width:36pt;height:23.4pt;z-index:251657728;mso-position-horizontal-relative:text;mso-position-vertical-relative:text" filled="f" stroked="f">
            <v:textbox style="mso-next-textbox:#_x0000_s1625">
              <w:txbxContent>
                <w:p w:rsidR="00783607" w:rsidRDefault="00783607" w:rsidP="00C8731A">
                  <w:pPr>
                    <w:rPr>
                      <w:b/>
                      <w:sz w:val="18"/>
                      <w:szCs w:val="18"/>
                    </w:rPr>
                  </w:pPr>
                  <w:r>
                    <w:rPr>
                      <w:rFonts w:hint="eastAsia"/>
                      <w:b/>
                      <w:sz w:val="18"/>
                      <w:szCs w:val="18"/>
                    </w:rPr>
                    <w:t>▲</w:t>
                  </w:r>
                  <w:r>
                    <w:rPr>
                      <w:rFonts w:hint="eastAsia"/>
                      <w:b/>
                      <w:sz w:val="18"/>
                      <w:szCs w:val="18"/>
                    </w:rPr>
                    <w:t>27</w:t>
                  </w:r>
                </w:p>
              </w:txbxContent>
            </v:textbox>
          </v:shape>
        </w:pict>
      </w:r>
      <w:r w:rsidR="005D3DB3">
        <w:rPr>
          <w:rFonts w:ascii="黑体" w:eastAsia="黑体"/>
          <w:sz w:val="30"/>
          <w:szCs w:val="30"/>
        </w:rPr>
        <w:pict>
          <v:shape id="_x0000_s1623" type="#_x0000_t202" style="position:absolute;left:0;text-align:left;margin-left:866.55pt;margin-top:593.65pt;width:36pt;height:23.4pt;z-index:251655680;mso-position-horizontal-relative:text;mso-position-vertical-relative:text" filled="f" stroked="f">
            <v:textbox style="mso-next-textbox:#_x0000_s1623">
              <w:txbxContent>
                <w:p w:rsidR="00783607" w:rsidRDefault="00783607" w:rsidP="00C8731A">
                  <w:pPr>
                    <w:rPr>
                      <w:b/>
                      <w:sz w:val="18"/>
                      <w:szCs w:val="18"/>
                    </w:rPr>
                  </w:pPr>
                  <w:r>
                    <w:rPr>
                      <w:rFonts w:hint="eastAsia"/>
                      <w:b/>
                      <w:sz w:val="18"/>
                      <w:szCs w:val="18"/>
                    </w:rPr>
                    <w:t>▲</w:t>
                  </w:r>
                  <w:r>
                    <w:rPr>
                      <w:rFonts w:hint="eastAsia"/>
                      <w:b/>
                      <w:sz w:val="18"/>
                      <w:szCs w:val="18"/>
                    </w:rPr>
                    <w:t>22</w:t>
                  </w:r>
                </w:p>
              </w:txbxContent>
            </v:textbox>
          </v:shape>
        </w:pict>
      </w:r>
      <w:r w:rsidR="005D3DB3">
        <w:rPr>
          <w:rFonts w:ascii="黑体" w:eastAsia="黑体"/>
          <w:sz w:val="30"/>
          <w:szCs w:val="30"/>
        </w:rPr>
        <w:pict>
          <v:shape id="_x0000_s1624" type="#_x0000_t202" style="position:absolute;left:0;text-align:left;margin-left:837pt;margin-top:585pt;width:36pt;height:23.4pt;z-index:251656704;mso-position-horizontal-relative:text;mso-position-vertical-relative:text" filled="f" stroked="f">
            <v:textbox style="mso-next-textbox:#_x0000_s1624">
              <w:txbxContent>
                <w:p w:rsidR="00783607" w:rsidRDefault="00783607" w:rsidP="00C8731A">
                  <w:pPr>
                    <w:rPr>
                      <w:b/>
                      <w:sz w:val="18"/>
                      <w:szCs w:val="18"/>
                    </w:rPr>
                  </w:pPr>
                  <w:r>
                    <w:rPr>
                      <w:rFonts w:hint="eastAsia"/>
                      <w:b/>
                      <w:sz w:val="18"/>
                      <w:szCs w:val="18"/>
                    </w:rPr>
                    <w:t>▲</w:t>
                  </w:r>
                  <w:r>
                    <w:rPr>
                      <w:rFonts w:hint="eastAsia"/>
                      <w:b/>
                      <w:sz w:val="18"/>
                      <w:szCs w:val="18"/>
                    </w:rPr>
                    <w:t>23</w:t>
                  </w:r>
                </w:p>
              </w:txbxContent>
            </v:textbox>
          </v:shape>
        </w:pict>
      </w:r>
      <w:r w:rsidR="005D3DB3">
        <w:rPr>
          <w:rFonts w:ascii="黑体" w:eastAsia="黑体"/>
          <w:sz w:val="30"/>
          <w:szCs w:val="30"/>
        </w:rPr>
        <w:pict>
          <v:rect id="_x0000_s1622" style="position:absolute;left:0;text-align:left;margin-left:792.65pt;margin-top:486.55pt;width:180pt;height:127.25pt;rotation:7026849fd;z-index:251654656;mso-position-horizontal-relative:text;mso-position-vertical-relative:text" stroked="f"/>
        </w:pict>
      </w:r>
      <w:r w:rsidR="005D3DB3">
        <w:rPr>
          <w:rFonts w:ascii="黑体" w:eastAsia="黑体"/>
          <w:sz w:val="30"/>
          <w:szCs w:val="30"/>
        </w:rPr>
        <w:pict>
          <v:shape id="_x0000_s1630" type="#_x0000_t202" style="position:absolute;left:0;text-align:left;margin-left:11in;margin-top:578.55pt;width:159.05pt;height:89.7pt;z-index:-251653632;mso-position-horizontal-relative:text;mso-position-vertical-relative:text">
            <v:textbox style="mso-next-textbox:#_x0000_s1630">
              <w:txbxContent>
                <w:p w:rsidR="00783607" w:rsidRDefault="00783607" w:rsidP="00C8731A">
                  <w:pPr>
                    <w:jc w:val="center"/>
                    <w:rPr>
                      <w:b/>
                      <w:sz w:val="28"/>
                      <w:szCs w:val="28"/>
                    </w:rPr>
                  </w:pPr>
                  <w:r>
                    <w:rPr>
                      <w:rFonts w:hint="eastAsia"/>
                      <w:b/>
                      <w:sz w:val="28"/>
                      <w:szCs w:val="28"/>
                    </w:rPr>
                    <w:t>图例</w:t>
                  </w:r>
                </w:p>
                <w:p w:rsidR="00783607" w:rsidRDefault="00783607" w:rsidP="00C8731A">
                  <w:pPr>
                    <w:ind w:firstLineChars="100" w:firstLine="241"/>
                    <w:rPr>
                      <w:b/>
                      <w:sz w:val="24"/>
                    </w:rPr>
                  </w:pPr>
                  <w:r>
                    <w:rPr>
                      <w:rFonts w:hint="eastAsia"/>
                      <w:b/>
                      <w:sz w:val="24"/>
                    </w:rPr>
                    <w:t>▲</w:t>
                  </w:r>
                  <w:r>
                    <w:rPr>
                      <w:rFonts w:hint="eastAsia"/>
                      <w:b/>
                      <w:sz w:val="24"/>
                    </w:rPr>
                    <w:t xml:space="preserve">  </w:t>
                  </w:r>
                  <w:r>
                    <w:rPr>
                      <w:rFonts w:hint="eastAsia"/>
                      <w:b/>
                      <w:sz w:val="24"/>
                    </w:rPr>
                    <w:t>工频电磁场监测点</w:t>
                  </w:r>
                </w:p>
                <w:p w:rsidR="00783607" w:rsidRDefault="00783607" w:rsidP="00C8731A">
                  <w:pPr>
                    <w:ind w:firstLineChars="100" w:firstLine="241"/>
                    <w:rPr>
                      <w:b/>
                      <w:sz w:val="24"/>
                    </w:rPr>
                  </w:pPr>
                  <w:r>
                    <w:rPr>
                      <w:rFonts w:hint="eastAsia"/>
                      <w:b/>
                      <w:sz w:val="24"/>
                    </w:rPr>
                    <w:t>★</w:t>
                  </w:r>
                  <w:r>
                    <w:rPr>
                      <w:rFonts w:hint="eastAsia"/>
                      <w:b/>
                      <w:sz w:val="24"/>
                    </w:rPr>
                    <w:t xml:space="preserve">  </w:t>
                  </w:r>
                  <w:r>
                    <w:rPr>
                      <w:rFonts w:hint="eastAsia"/>
                      <w:b/>
                      <w:sz w:val="24"/>
                    </w:rPr>
                    <w:t>无线电干扰监测点</w:t>
                  </w:r>
                </w:p>
                <w:p w:rsidR="00783607" w:rsidRDefault="00783607" w:rsidP="00C8731A">
                  <w:pPr>
                    <w:ind w:firstLineChars="100" w:firstLine="241"/>
                    <w:rPr>
                      <w:b/>
                      <w:sz w:val="24"/>
                    </w:rPr>
                  </w:pPr>
                  <w:r>
                    <w:rPr>
                      <w:rFonts w:hint="eastAsia"/>
                      <w:b/>
                      <w:sz w:val="24"/>
                    </w:rPr>
                    <w:t>△</w:t>
                  </w:r>
                  <w:r>
                    <w:rPr>
                      <w:rFonts w:hint="eastAsia"/>
                      <w:b/>
                      <w:sz w:val="24"/>
                    </w:rPr>
                    <w:t xml:space="preserve">     </w:t>
                  </w:r>
                  <w:r>
                    <w:rPr>
                      <w:rFonts w:hint="eastAsia"/>
                      <w:b/>
                      <w:sz w:val="24"/>
                    </w:rPr>
                    <w:t>噪声监测点</w:t>
                  </w:r>
                </w:p>
              </w:txbxContent>
            </v:textbox>
          </v:shape>
        </w:pict>
      </w:r>
      <w:r>
        <w:rPr>
          <w:rFonts w:ascii="黑体" w:eastAsia="黑体" w:hint="eastAsia"/>
          <w:sz w:val="30"/>
          <w:szCs w:val="30"/>
        </w:rPr>
        <w:t>4　辐射环境监测</w:t>
      </w:r>
      <w:r w:rsidR="005D3DB3">
        <w:rPr>
          <w:rFonts w:ascii="黑体" w:eastAsia="黑体"/>
          <w:sz w:val="30"/>
          <w:szCs w:val="30"/>
        </w:rPr>
        <w:pict>
          <v:shape id="_x0000_s1638" type="#_x0000_t202" style="position:absolute;left:0;text-align:left;margin-left:831.4pt;margin-top:527.6pt;width:36pt;height:23.4pt;z-index:251671040;mso-position-horizontal-relative:text;mso-position-vertical-relative:text" filled="f" stroked="f">
            <v:textbox style="mso-next-textbox:#_x0000_s1638">
              <w:txbxContent>
                <w:p w:rsidR="00783607" w:rsidRDefault="00783607" w:rsidP="00C8731A">
                  <w:pPr>
                    <w:rPr>
                      <w:b/>
                      <w:sz w:val="18"/>
                      <w:szCs w:val="18"/>
                    </w:rPr>
                  </w:pPr>
                  <w:r>
                    <w:rPr>
                      <w:rFonts w:hint="eastAsia"/>
                      <w:b/>
                      <w:sz w:val="18"/>
                      <w:szCs w:val="18"/>
                    </w:rPr>
                    <w:t>△</w:t>
                  </w:r>
                  <w:r>
                    <w:rPr>
                      <w:rFonts w:hint="eastAsia"/>
                      <w:b/>
                      <w:sz w:val="18"/>
                      <w:szCs w:val="18"/>
                    </w:rPr>
                    <w:t>12</w:t>
                  </w:r>
                </w:p>
              </w:txbxContent>
            </v:textbox>
          </v:shape>
        </w:pict>
      </w:r>
      <w:r w:rsidR="005D3DB3">
        <w:rPr>
          <w:rFonts w:ascii="黑体" w:eastAsia="黑体"/>
          <w:sz w:val="30"/>
          <w:szCs w:val="30"/>
        </w:rPr>
        <w:pict>
          <v:shape id="_x0000_s1637" type="#_x0000_t202" style="position:absolute;left:0;text-align:left;margin-left:851.5pt;margin-top:590pt;width:36pt;height:23.4pt;z-index:251670016;mso-position-horizontal-relative:text;mso-position-vertical-relative:text" filled="f" stroked="f">
            <v:textbox style="mso-next-textbox:#_x0000_s1637">
              <w:txbxContent>
                <w:p w:rsidR="00783607" w:rsidRDefault="00783607" w:rsidP="00C8731A">
                  <w:pPr>
                    <w:rPr>
                      <w:b/>
                      <w:sz w:val="18"/>
                      <w:szCs w:val="18"/>
                    </w:rPr>
                  </w:pPr>
                  <w:r>
                    <w:rPr>
                      <w:rFonts w:hint="eastAsia"/>
                      <w:b/>
                      <w:sz w:val="18"/>
                      <w:szCs w:val="18"/>
                    </w:rPr>
                    <w:t>△</w:t>
                  </w:r>
                  <w:r>
                    <w:rPr>
                      <w:rFonts w:hint="eastAsia"/>
                      <w:b/>
                      <w:sz w:val="18"/>
                      <w:szCs w:val="18"/>
                    </w:rPr>
                    <w:t>11</w:t>
                  </w:r>
                </w:p>
              </w:txbxContent>
            </v:textbox>
          </v:shape>
        </w:pict>
      </w:r>
      <w:r w:rsidR="005D3DB3">
        <w:rPr>
          <w:rFonts w:ascii="黑体" w:eastAsia="黑体"/>
          <w:sz w:val="30"/>
          <w:szCs w:val="30"/>
        </w:rPr>
        <w:pict>
          <v:shape id="_x0000_s1636" type="#_x0000_t202" style="position:absolute;left:0;text-align:left;margin-left:902.1pt;margin-top:548.8pt;width:36pt;height:23.4pt;z-index:251668992;mso-position-horizontal-relative:text;mso-position-vertical-relative:text" filled="f" stroked="f">
            <v:textbox style="mso-next-textbox:#_x0000_s1636">
              <w:txbxContent>
                <w:p w:rsidR="00783607" w:rsidRDefault="00783607" w:rsidP="00C8731A">
                  <w:pPr>
                    <w:rPr>
                      <w:b/>
                      <w:sz w:val="18"/>
                      <w:szCs w:val="18"/>
                    </w:rPr>
                  </w:pPr>
                  <w:r>
                    <w:rPr>
                      <w:rFonts w:hint="eastAsia"/>
                      <w:b/>
                      <w:sz w:val="18"/>
                      <w:szCs w:val="18"/>
                    </w:rPr>
                    <w:t>△</w:t>
                  </w:r>
                  <w:r>
                    <w:rPr>
                      <w:rFonts w:hint="eastAsia"/>
                      <w:b/>
                      <w:sz w:val="18"/>
                      <w:szCs w:val="18"/>
                    </w:rPr>
                    <w:t>14</w:t>
                  </w:r>
                </w:p>
              </w:txbxContent>
            </v:textbox>
          </v:shape>
        </w:pict>
      </w:r>
      <w:r w:rsidR="005D3DB3">
        <w:rPr>
          <w:rFonts w:ascii="黑体" w:eastAsia="黑体"/>
          <w:sz w:val="30"/>
          <w:szCs w:val="30"/>
        </w:rPr>
        <w:pict>
          <v:shape id="_x0000_s1635" type="#_x0000_t202" style="position:absolute;left:0;text-align:left;margin-left:918pt;margin-top:553.8pt;width:36pt;height:23.4pt;z-index:251667968;mso-position-horizontal-relative:text;mso-position-vertical-relative:text" filled="f" stroked="f">
            <v:textbox style="mso-next-textbox:#_x0000_s1635">
              <w:txbxContent>
                <w:p w:rsidR="00783607" w:rsidRDefault="00783607" w:rsidP="00C8731A">
                  <w:pPr>
                    <w:rPr>
                      <w:b/>
                      <w:sz w:val="18"/>
                      <w:szCs w:val="18"/>
                    </w:rPr>
                  </w:pPr>
                  <w:r>
                    <w:rPr>
                      <w:rFonts w:hint="eastAsia"/>
                      <w:b/>
                      <w:sz w:val="18"/>
                      <w:szCs w:val="18"/>
                    </w:rPr>
                    <w:t>★</w:t>
                  </w:r>
                  <w:r>
                    <w:rPr>
                      <w:rFonts w:hint="eastAsia"/>
                      <w:b/>
                      <w:sz w:val="18"/>
                      <w:szCs w:val="18"/>
                    </w:rPr>
                    <w:t>13</w:t>
                  </w:r>
                </w:p>
              </w:txbxContent>
            </v:textbox>
          </v:shape>
        </w:pict>
      </w:r>
      <w:r w:rsidR="005D3DB3">
        <w:rPr>
          <w:rFonts w:ascii="黑体" w:eastAsia="黑体"/>
          <w:sz w:val="30"/>
          <w:szCs w:val="30"/>
        </w:rPr>
        <w:pict>
          <v:shape id="_x0000_s1634" type="#_x0000_t202" style="position:absolute;left:0;text-align:left;margin-left:895.75pt;margin-top:571.95pt;width:36pt;height:23.4pt;z-index:251666944;mso-position-horizontal-relative:text;mso-position-vertical-relative:text" filled="f" stroked="f">
            <v:textbox style="mso-next-textbox:#_x0000_s1634">
              <w:txbxContent>
                <w:p w:rsidR="00783607" w:rsidRDefault="00783607" w:rsidP="00C8731A">
                  <w:pPr>
                    <w:rPr>
                      <w:b/>
                      <w:sz w:val="18"/>
                      <w:szCs w:val="18"/>
                    </w:rPr>
                  </w:pPr>
                  <w:r>
                    <w:rPr>
                      <w:rFonts w:hint="eastAsia"/>
                      <w:b/>
                      <w:sz w:val="18"/>
                      <w:szCs w:val="18"/>
                    </w:rPr>
                    <w:t>▲</w:t>
                  </w:r>
                  <w:r>
                    <w:rPr>
                      <w:rFonts w:hint="eastAsia"/>
                      <w:b/>
                      <w:sz w:val="18"/>
                      <w:szCs w:val="18"/>
                    </w:rPr>
                    <w:t>27</w:t>
                  </w:r>
                </w:p>
              </w:txbxContent>
            </v:textbox>
          </v:shape>
        </w:pict>
      </w:r>
      <w:r w:rsidR="005D3DB3">
        <w:rPr>
          <w:rFonts w:ascii="黑体" w:eastAsia="黑体"/>
          <w:sz w:val="30"/>
          <w:szCs w:val="30"/>
        </w:rPr>
        <w:pict>
          <v:shape id="_x0000_s1632" type="#_x0000_t202" style="position:absolute;left:0;text-align:left;margin-left:866.55pt;margin-top:593.65pt;width:36pt;height:23.4pt;z-index:251664896;mso-position-horizontal-relative:text;mso-position-vertical-relative:text" filled="f" stroked="f">
            <v:textbox style="mso-next-textbox:#_x0000_s1632">
              <w:txbxContent>
                <w:p w:rsidR="00783607" w:rsidRDefault="00783607" w:rsidP="00C8731A">
                  <w:pPr>
                    <w:rPr>
                      <w:b/>
                      <w:sz w:val="18"/>
                      <w:szCs w:val="18"/>
                    </w:rPr>
                  </w:pPr>
                  <w:r>
                    <w:rPr>
                      <w:rFonts w:hint="eastAsia"/>
                      <w:b/>
                      <w:sz w:val="18"/>
                      <w:szCs w:val="18"/>
                    </w:rPr>
                    <w:t>▲</w:t>
                  </w:r>
                  <w:r>
                    <w:rPr>
                      <w:rFonts w:hint="eastAsia"/>
                      <w:b/>
                      <w:sz w:val="18"/>
                      <w:szCs w:val="18"/>
                    </w:rPr>
                    <w:t>22</w:t>
                  </w:r>
                </w:p>
              </w:txbxContent>
            </v:textbox>
          </v:shape>
        </w:pict>
      </w:r>
      <w:r w:rsidR="005D3DB3">
        <w:rPr>
          <w:rFonts w:ascii="黑体" w:eastAsia="黑体"/>
          <w:sz w:val="30"/>
          <w:szCs w:val="30"/>
        </w:rPr>
        <w:pict>
          <v:shape id="_x0000_s1633" type="#_x0000_t202" style="position:absolute;left:0;text-align:left;margin-left:837pt;margin-top:585pt;width:36pt;height:23.4pt;z-index:251665920;mso-position-horizontal-relative:text;mso-position-vertical-relative:text" filled="f" stroked="f">
            <v:textbox style="mso-next-textbox:#_x0000_s1633">
              <w:txbxContent>
                <w:p w:rsidR="00783607" w:rsidRDefault="00783607" w:rsidP="00C8731A">
                  <w:pPr>
                    <w:rPr>
                      <w:b/>
                      <w:sz w:val="18"/>
                      <w:szCs w:val="18"/>
                    </w:rPr>
                  </w:pPr>
                  <w:r>
                    <w:rPr>
                      <w:rFonts w:hint="eastAsia"/>
                      <w:b/>
                      <w:sz w:val="18"/>
                      <w:szCs w:val="18"/>
                    </w:rPr>
                    <w:t>▲</w:t>
                  </w:r>
                  <w:r>
                    <w:rPr>
                      <w:rFonts w:hint="eastAsia"/>
                      <w:b/>
                      <w:sz w:val="18"/>
                      <w:szCs w:val="18"/>
                    </w:rPr>
                    <w:t>23</w:t>
                  </w:r>
                </w:p>
              </w:txbxContent>
            </v:textbox>
          </v:shape>
        </w:pict>
      </w:r>
      <w:r w:rsidR="005D3DB3">
        <w:rPr>
          <w:rFonts w:ascii="黑体" w:eastAsia="黑体"/>
          <w:sz w:val="30"/>
          <w:szCs w:val="30"/>
        </w:rPr>
        <w:pict>
          <v:rect id="_x0000_s1631" style="position:absolute;left:0;text-align:left;margin-left:792.65pt;margin-top:486.55pt;width:180pt;height:127.25pt;rotation:7026849fd;z-index:251663872;mso-position-horizontal-relative:text;mso-position-vertical-relative:text" stroked="f"/>
        </w:pict>
      </w:r>
      <w:r w:rsidR="005D3DB3">
        <w:rPr>
          <w:rFonts w:ascii="黑体" w:eastAsia="黑体"/>
          <w:sz w:val="30"/>
          <w:szCs w:val="30"/>
        </w:rPr>
        <w:pict>
          <v:shape id="_x0000_s1639" type="#_x0000_t202" style="position:absolute;left:0;text-align:left;margin-left:11in;margin-top:578.55pt;width:159.05pt;height:89.7pt;z-index:-251644416;mso-position-horizontal-relative:text;mso-position-vertical-relative:text">
            <v:textbox style="mso-next-textbox:#_x0000_s1639">
              <w:txbxContent>
                <w:p w:rsidR="00783607" w:rsidRDefault="00783607" w:rsidP="00C8731A">
                  <w:pPr>
                    <w:jc w:val="center"/>
                    <w:rPr>
                      <w:b/>
                      <w:sz w:val="28"/>
                      <w:szCs w:val="28"/>
                    </w:rPr>
                  </w:pPr>
                  <w:r>
                    <w:rPr>
                      <w:rFonts w:hint="eastAsia"/>
                      <w:b/>
                      <w:sz w:val="28"/>
                      <w:szCs w:val="28"/>
                    </w:rPr>
                    <w:t>图例</w:t>
                  </w:r>
                </w:p>
                <w:p w:rsidR="00783607" w:rsidRDefault="00783607" w:rsidP="00C8731A">
                  <w:pPr>
                    <w:jc w:val="center"/>
                    <w:rPr>
                      <w:rFonts w:ascii="宋体" w:hAnsi="宋体" w:cs="宋体"/>
                      <w:b/>
                      <w:color w:val="FF0000"/>
                      <w:szCs w:val="21"/>
                    </w:rPr>
                  </w:pPr>
                  <w:r>
                    <w:rPr>
                      <w:rFonts w:hint="eastAsia"/>
                      <w:b/>
                      <w:sz w:val="24"/>
                    </w:rPr>
                    <w:t>▲</w:t>
                  </w:r>
                  <w:r>
                    <w:rPr>
                      <w:rFonts w:hint="eastAsia"/>
                      <w:b/>
                      <w:sz w:val="24"/>
                    </w:rPr>
                    <w:t xml:space="preserve">  </w:t>
                  </w:r>
                  <w:r>
                    <w:rPr>
                      <w:rFonts w:hint="eastAsia"/>
                      <w:b/>
                      <w:sz w:val="24"/>
                    </w:rPr>
                    <w:t>工频</w:t>
                  </w:r>
                </w:p>
                <w:p w:rsidR="00783607" w:rsidRDefault="00783607" w:rsidP="00C8731A">
                  <w:pPr>
                    <w:jc w:val="center"/>
                    <w:rPr>
                      <w:rFonts w:ascii="宋体" w:hAnsi="宋体"/>
                      <w:b/>
                      <w:sz w:val="24"/>
                    </w:rPr>
                  </w:pPr>
                </w:p>
                <w:p w:rsidR="00783607" w:rsidRDefault="00783607" w:rsidP="00C8731A">
                  <w:pPr>
                    <w:jc w:val="center"/>
                    <w:rPr>
                      <w:rFonts w:ascii="宋体" w:hAnsi="宋体"/>
                      <w:b/>
                      <w:sz w:val="28"/>
                      <w:szCs w:val="28"/>
                    </w:rPr>
                  </w:pPr>
                  <w:r>
                    <w:rPr>
                      <w:rFonts w:hint="eastAsia"/>
                      <w:b/>
                      <w:sz w:val="24"/>
                    </w:rPr>
                    <w:t>场</w:t>
                  </w:r>
                </w:p>
                <w:p w:rsidR="00783607" w:rsidRDefault="00783607" w:rsidP="00C8731A">
                  <w:pPr>
                    <w:ind w:firstLineChars="100" w:firstLine="241"/>
                    <w:rPr>
                      <w:b/>
                      <w:sz w:val="24"/>
                    </w:rPr>
                  </w:pPr>
                  <w:r>
                    <w:rPr>
                      <w:rFonts w:hint="eastAsia"/>
                      <w:b/>
                      <w:sz w:val="24"/>
                    </w:rPr>
                    <w:t>测点</w:t>
                  </w:r>
                </w:p>
                <w:p w:rsidR="00783607" w:rsidRDefault="00783607" w:rsidP="00C8731A">
                  <w:pPr>
                    <w:ind w:firstLineChars="100" w:firstLine="241"/>
                    <w:rPr>
                      <w:b/>
                      <w:sz w:val="24"/>
                    </w:rPr>
                  </w:pPr>
                  <w:r>
                    <w:rPr>
                      <w:rFonts w:hint="eastAsia"/>
                      <w:b/>
                      <w:sz w:val="24"/>
                    </w:rPr>
                    <w:t>★</w:t>
                  </w:r>
                  <w:r>
                    <w:rPr>
                      <w:rFonts w:hint="eastAsia"/>
                      <w:b/>
                      <w:sz w:val="24"/>
                    </w:rPr>
                    <w:t xml:space="preserve">  </w:t>
                  </w:r>
                  <w:r>
                    <w:rPr>
                      <w:rFonts w:hint="eastAsia"/>
                      <w:b/>
                      <w:sz w:val="24"/>
                    </w:rPr>
                    <w:t>无线电干扰监测点</w:t>
                  </w:r>
                </w:p>
                <w:p w:rsidR="00783607" w:rsidRDefault="00783607" w:rsidP="00C8731A">
                  <w:pPr>
                    <w:ind w:firstLineChars="100" w:firstLine="241"/>
                    <w:rPr>
                      <w:b/>
                      <w:sz w:val="24"/>
                    </w:rPr>
                  </w:pPr>
                  <w:r>
                    <w:rPr>
                      <w:rFonts w:hint="eastAsia"/>
                      <w:b/>
                      <w:sz w:val="24"/>
                    </w:rPr>
                    <w:t>△</w:t>
                  </w:r>
                  <w:r>
                    <w:rPr>
                      <w:rFonts w:hint="eastAsia"/>
                      <w:b/>
                      <w:sz w:val="24"/>
                    </w:rPr>
                    <w:t xml:space="preserve">     </w:t>
                  </w:r>
                  <w:r>
                    <w:rPr>
                      <w:rFonts w:hint="eastAsia"/>
                      <w:b/>
                      <w:sz w:val="24"/>
                    </w:rPr>
                    <w:t>噪声监测点</w:t>
                  </w:r>
                </w:p>
              </w:txbxContent>
            </v:textbox>
          </v:shape>
        </w:pict>
      </w:r>
      <w:r>
        <w:rPr>
          <w:rFonts w:ascii="黑体" w:eastAsia="黑体" w:hint="eastAsia"/>
          <w:sz w:val="30"/>
          <w:szCs w:val="30"/>
        </w:rPr>
        <w:t>结果</w:t>
      </w:r>
    </w:p>
    <w:p w:rsidR="002F56BE" w:rsidRDefault="002F56BE">
      <w:pPr>
        <w:spacing w:line="360" w:lineRule="auto"/>
        <w:jc w:val="center"/>
        <w:rPr>
          <w:rFonts w:ascii="黑体" w:eastAsia="黑体"/>
          <w:sz w:val="30"/>
          <w:szCs w:val="30"/>
        </w:rPr>
        <w:sectPr w:rsidR="002F56BE" w:rsidSect="0018132D">
          <w:pgSz w:w="11907" w:h="16840" w:code="9"/>
          <w:pgMar w:top="1440" w:right="1797" w:bottom="1440" w:left="1797" w:header="851" w:footer="992" w:gutter="0"/>
          <w:cols w:space="720"/>
          <w:docGrid w:linePitch="312"/>
        </w:sectPr>
      </w:pPr>
    </w:p>
    <w:p w:rsidR="005B7AE0" w:rsidRDefault="005B7AE0">
      <w:pPr>
        <w:spacing w:line="360" w:lineRule="auto"/>
        <w:jc w:val="center"/>
        <w:rPr>
          <w:rFonts w:ascii="黑体" w:eastAsia="黑体"/>
          <w:sz w:val="30"/>
          <w:szCs w:val="30"/>
        </w:rPr>
      </w:pPr>
      <w:r>
        <w:rPr>
          <w:rFonts w:ascii="黑体" w:eastAsia="黑体" w:hint="eastAsia"/>
          <w:sz w:val="30"/>
          <w:szCs w:val="30"/>
        </w:rPr>
        <w:lastRenderedPageBreak/>
        <w:t>续表</w:t>
      </w:r>
      <w:r w:rsidR="005D3DB3">
        <w:rPr>
          <w:rFonts w:ascii="黑体" w:eastAsia="黑体"/>
          <w:sz w:val="30"/>
          <w:szCs w:val="30"/>
        </w:rPr>
        <w:pict>
          <v:shape id="Text Box 92" o:spid="_x0000_s1272" type="#_x0000_t202" style="position:absolute;left:0;text-align:left;margin-left:831.4pt;margin-top:527.6pt;width:36pt;height:23.4pt;z-index:251588096;mso-position-horizontal-relative:text;mso-position-vertical-relative:text" filled="f" stroked="f">
            <v:textbox style="mso-next-textbox:#Text Box 92">
              <w:txbxContent>
                <w:p w:rsidR="00783607" w:rsidRDefault="00783607">
                  <w:pPr>
                    <w:rPr>
                      <w:b/>
                      <w:sz w:val="18"/>
                      <w:szCs w:val="18"/>
                    </w:rPr>
                  </w:pPr>
                  <w:r>
                    <w:rPr>
                      <w:rFonts w:hint="eastAsia"/>
                      <w:b/>
                      <w:sz w:val="18"/>
                      <w:szCs w:val="18"/>
                    </w:rPr>
                    <w:t>△</w:t>
                  </w:r>
                  <w:r>
                    <w:rPr>
                      <w:rFonts w:hint="eastAsia"/>
                      <w:b/>
                      <w:sz w:val="18"/>
                      <w:szCs w:val="18"/>
                    </w:rPr>
                    <w:t>12</w:t>
                  </w:r>
                </w:p>
              </w:txbxContent>
            </v:textbox>
          </v:shape>
        </w:pict>
      </w:r>
      <w:r w:rsidR="005D3DB3">
        <w:rPr>
          <w:rFonts w:ascii="黑体" w:eastAsia="黑体"/>
          <w:sz w:val="30"/>
          <w:szCs w:val="30"/>
        </w:rPr>
        <w:pict>
          <v:shape id="Text Box 91" o:spid="_x0000_s1273" type="#_x0000_t202" style="position:absolute;left:0;text-align:left;margin-left:851.5pt;margin-top:590pt;width:36pt;height:23.4pt;z-index:251587072;mso-position-horizontal-relative:text;mso-position-vertical-relative:text" filled="f" stroked="f">
            <v:textbox style="mso-next-textbox:#Text Box 91">
              <w:txbxContent>
                <w:p w:rsidR="00783607" w:rsidRDefault="00783607">
                  <w:pPr>
                    <w:rPr>
                      <w:b/>
                      <w:sz w:val="18"/>
                      <w:szCs w:val="18"/>
                    </w:rPr>
                  </w:pPr>
                  <w:r>
                    <w:rPr>
                      <w:rFonts w:hint="eastAsia"/>
                      <w:b/>
                      <w:sz w:val="18"/>
                      <w:szCs w:val="18"/>
                    </w:rPr>
                    <w:t>△</w:t>
                  </w:r>
                  <w:r>
                    <w:rPr>
                      <w:rFonts w:hint="eastAsia"/>
                      <w:b/>
                      <w:sz w:val="18"/>
                      <w:szCs w:val="18"/>
                    </w:rPr>
                    <w:t>11</w:t>
                  </w:r>
                </w:p>
              </w:txbxContent>
            </v:textbox>
          </v:shape>
        </w:pict>
      </w:r>
      <w:r w:rsidR="005D3DB3">
        <w:rPr>
          <w:rFonts w:ascii="黑体" w:eastAsia="黑体"/>
          <w:sz w:val="30"/>
          <w:szCs w:val="30"/>
        </w:rPr>
        <w:pict>
          <v:shape id="Text Box 90" o:spid="_x0000_s1274" type="#_x0000_t202" style="position:absolute;left:0;text-align:left;margin-left:902.1pt;margin-top:548.8pt;width:36pt;height:23.4pt;z-index:251586048;mso-position-horizontal-relative:text;mso-position-vertical-relative:text" filled="f" stroked="f">
            <v:textbox style="mso-next-textbox:#Text Box 90">
              <w:txbxContent>
                <w:p w:rsidR="00783607" w:rsidRDefault="00783607">
                  <w:pPr>
                    <w:rPr>
                      <w:b/>
                      <w:sz w:val="18"/>
                      <w:szCs w:val="18"/>
                    </w:rPr>
                  </w:pPr>
                  <w:r>
                    <w:rPr>
                      <w:rFonts w:hint="eastAsia"/>
                      <w:b/>
                      <w:sz w:val="18"/>
                      <w:szCs w:val="18"/>
                    </w:rPr>
                    <w:t>△</w:t>
                  </w:r>
                  <w:r>
                    <w:rPr>
                      <w:rFonts w:hint="eastAsia"/>
                      <w:b/>
                      <w:sz w:val="18"/>
                      <w:szCs w:val="18"/>
                    </w:rPr>
                    <w:t>14</w:t>
                  </w:r>
                </w:p>
              </w:txbxContent>
            </v:textbox>
          </v:shape>
        </w:pict>
      </w:r>
      <w:r w:rsidR="005D3DB3">
        <w:rPr>
          <w:rFonts w:ascii="黑体" w:eastAsia="黑体"/>
          <w:sz w:val="30"/>
          <w:szCs w:val="30"/>
        </w:rPr>
        <w:pict>
          <v:shape id="Text Box 89" o:spid="_x0000_s1275" type="#_x0000_t202" style="position:absolute;left:0;text-align:left;margin-left:918pt;margin-top:553.8pt;width:36pt;height:23.4pt;z-index:251585024;mso-position-horizontal-relative:text;mso-position-vertical-relative:text" filled="f" stroked="f">
            <v:textbox style="mso-next-textbox:#Text Box 89">
              <w:txbxContent>
                <w:p w:rsidR="00783607" w:rsidRDefault="00783607">
                  <w:pPr>
                    <w:rPr>
                      <w:b/>
                      <w:sz w:val="18"/>
                      <w:szCs w:val="18"/>
                    </w:rPr>
                  </w:pPr>
                  <w:r>
                    <w:rPr>
                      <w:rFonts w:hint="eastAsia"/>
                      <w:b/>
                      <w:sz w:val="18"/>
                      <w:szCs w:val="18"/>
                    </w:rPr>
                    <w:t>★</w:t>
                  </w:r>
                  <w:r>
                    <w:rPr>
                      <w:rFonts w:hint="eastAsia"/>
                      <w:b/>
                      <w:sz w:val="18"/>
                      <w:szCs w:val="18"/>
                    </w:rPr>
                    <w:t>13</w:t>
                  </w:r>
                </w:p>
              </w:txbxContent>
            </v:textbox>
          </v:shape>
        </w:pict>
      </w:r>
      <w:r w:rsidR="005D3DB3">
        <w:rPr>
          <w:rFonts w:ascii="黑体" w:eastAsia="黑体"/>
          <w:sz w:val="30"/>
          <w:szCs w:val="30"/>
        </w:rPr>
        <w:pict>
          <v:shape id="Text Box 88" o:spid="_x0000_s1276" type="#_x0000_t202" style="position:absolute;left:0;text-align:left;margin-left:895.75pt;margin-top:571.95pt;width:36pt;height:23.4pt;z-index:251584000;mso-position-horizontal-relative:text;mso-position-vertical-relative:text" filled="f" stroked="f">
            <v:textbox style="mso-next-textbox:#Text Box 88">
              <w:txbxContent>
                <w:p w:rsidR="00783607" w:rsidRDefault="00783607">
                  <w:pPr>
                    <w:rPr>
                      <w:b/>
                      <w:sz w:val="18"/>
                      <w:szCs w:val="18"/>
                    </w:rPr>
                  </w:pPr>
                  <w:r>
                    <w:rPr>
                      <w:rFonts w:hint="eastAsia"/>
                      <w:b/>
                      <w:sz w:val="18"/>
                      <w:szCs w:val="18"/>
                    </w:rPr>
                    <w:t>▲</w:t>
                  </w:r>
                  <w:r>
                    <w:rPr>
                      <w:rFonts w:hint="eastAsia"/>
                      <w:b/>
                      <w:sz w:val="18"/>
                      <w:szCs w:val="18"/>
                    </w:rPr>
                    <w:t>27</w:t>
                  </w:r>
                </w:p>
              </w:txbxContent>
            </v:textbox>
          </v:shape>
        </w:pict>
      </w:r>
      <w:r w:rsidR="005D3DB3">
        <w:rPr>
          <w:rFonts w:ascii="黑体" w:eastAsia="黑体"/>
          <w:sz w:val="30"/>
          <w:szCs w:val="30"/>
        </w:rPr>
        <w:pict>
          <v:shape id="Text Box 86" o:spid="_x0000_s1277" type="#_x0000_t202" style="position:absolute;left:0;text-align:left;margin-left:866.55pt;margin-top:593.65pt;width:36pt;height:23.4pt;z-index:251581952;mso-position-horizontal-relative:text;mso-position-vertical-relative:text" filled="f" stroked="f">
            <v:textbox style="mso-next-textbox:#Text Box 86">
              <w:txbxContent>
                <w:p w:rsidR="00783607" w:rsidRDefault="00783607">
                  <w:pPr>
                    <w:rPr>
                      <w:b/>
                      <w:sz w:val="18"/>
                      <w:szCs w:val="18"/>
                    </w:rPr>
                  </w:pPr>
                  <w:r>
                    <w:rPr>
                      <w:rFonts w:hint="eastAsia"/>
                      <w:b/>
                      <w:sz w:val="18"/>
                      <w:szCs w:val="18"/>
                    </w:rPr>
                    <w:t>▲</w:t>
                  </w:r>
                  <w:r>
                    <w:rPr>
                      <w:rFonts w:hint="eastAsia"/>
                      <w:b/>
                      <w:sz w:val="18"/>
                      <w:szCs w:val="18"/>
                    </w:rPr>
                    <w:t>22</w:t>
                  </w:r>
                </w:p>
              </w:txbxContent>
            </v:textbox>
          </v:shape>
        </w:pict>
      </w:r>
      <w:r w:rsidR="005D3DB3">
        <w:rPr>
          <w:rFonts w:ascii="黑体" w:eastAsia="黑体"/>
          <w:sz w:val="30"/>
          <w:szCs w:val="30"/>
        </w:rPr>
        <w:pict>
          <v:shape id="Text Box 87" o:spid="_x0000_s1278" type="#_x0000_t202" style="position:absolute;left:0;text-align:left;margin-left:837pt;margin-top:585pt;width:36pt;height:23.4pt;z-index:251582976;mso-position-horizontal-relative:text;mso-position-vertical-relative:text" filled="f" stroked="f">
            <v:textbox style="mso-next-textbox:#Text Box 87">
              <w:txbxContent>
                <w:p w:rsidR="00783607" w:rsidRDefault="00783607">
                  <w:pPr>
                    <w:rPr>
                      <w:b/>
                      <w:sz w:val="18"/>
                      <w:szCs w:val="18"/>
                    </w:rPr>
                  </w:pPr>
                  <w:r>
                    <w:rPr>
                      <w:rFonts w:hint="eastAsia"/>
                      <w:b/>
                      <w:sz w:val="18"/>
                      <w:szCs w:val="18"/>
                    </w:rPr>
                    <w:t>▲</w:t>
                  </w:r>
                  <w:r>
                    <w:rPr>
                      <w:rFonts w:hint="eastAsia"/>
                      <w:b/>
                      <w:sz w:val="18"/>
                      <w:szCs w:val="18"/>
                    </w:rPr>
                    <w:t>23</w:t>
                  </w:r>
                </w:p>
              </w:txbxContent>
            </v:textbox>
          </v:shape>
        </w:pict>
      </w:r>
      <w:r w:rsidR="005D3DB3">
        <w:rPr>
          <w:rFonts w:ascii="黑体" w:eastAsia="黑体"/>
          <w:sz w:val="30"/>
          <w:szCs w:val="30"/>
        </w:rPr>
        <w:pict>
          <v:rect id="Rectangle 85" o:spid="_x0000_s1279" style="position:absolute;left:0;text-align:left;margin-left:792.65pt;margin-top:486.55pt;width:180pt;height:127.25pt;rotation:7026849fd;z-index:251580928;mso-position-horizontal-relative:text;mso-position-vertical-relative:text" stroked="f"/>
        </w:pict>
      </w:r>
      <w:r w:rsidR="005D3DB3">
        <w:rPr>
          <w:rFonts w:ascii="黑体" w:eastAsia="黑体"/>
          <w:sz w:val="30"/>
          <w:szCs w:val="30"/>
        </w:rPr>
        <w:pict>
          <v:shape id="Text Box 93" o:spid="_x0000_s1280" type="#_x0000_t202" style="position:absolute;left:0;text-align:left;margin-left:11in;margin-top:578.55pt;width:159.05pt;height:89.7pt;z-index:-251727360;mso-position-horizontal-relative:text;mso-position-vertical-relative:text">
            <v:textbox style="mso-next-textbox:#Text Box 93">
              <w:txbxContent>
                <w:p w:rsidR="00783607" w:rsidRDefault="00783607">
                  <w:pPr>
                    <w:jc w:val="center"/>
                    <w:rPr>
                      <w:b/>
                      <w:sz w:val="28"/>
                      <w:szCs w:val="28"/>
                    </w:rPr>
                  </w:pPr>
                  <w:r>
                    <w:rPr>
                      <w:rFonts w:hint="eastAsia"/>
                      <w:b/>
                      <w:sz w:val="28"/>
                      <w:szCs w:val="28"/>
                    </w:rPr>
                    <w:t>图例</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工频电磁场监测点</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无线电干扰监测点</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噪声监测点</w:t>
                  </w:r>
                </w:p>
              </w:txbxContent>
            </v:textbox>
          </v:shape>
        </w:pict>
      </w:r>
      <w:r>
        <w:rPr>
          <w:rFonts w:ascii="黑体" w:eastAsia="黑体" w:hint="eastAsia"/>
          <w:sz w:val="30"/>
          <w:szCs w:val="30"/>
        </w:rPr>
        <w:t>4　辐射环境监测</w:t>
      </w:r>
      <w:r w:rsidR="005D3DB3">
        <w:rPr>
          <w:rFonts w:ascii="黑体" w:eastAsia="黑体"/>
          <w:sz w:val="30"/>
          <w:szCs w:val="30"/>
        </w:rPr>
        <w:pict>
          <v:shape id="Text Box 101" o:spid="_x0000_s1281" type="#_x0000_t202" style="position:absolute;left:0;text-align:left;margin-left:831.4pt;margin-top:527.6pt;width:36pt;height:23.4pt;z-index:251597312;mso-position-horizontal-relative:text;mso-position-vertical-relative:text" filled="f" stroked="f">
            <v:textbox style="mso-next-textbox:#Text Box 101">
              <w:txbxContent>
                <w:p w:rsidR="00783607" w:rsidRDefault="00783607">
                  <w:pPr>
                    <w:rPr>
                      <w:b/>
                      <w:sz w:val="18"/>
                      <w:szCs w:val="18"/>
                    </w:rPr>
                  </w:pPr>
                  <w:r>
                    <w:rPr>
                      <w:rFonts w:hint="eastAsia"/>
                      <w:b/>
                      <w:sz w:val="18"/>
                      <w:szCs w:val="18"/>
                    </w:rPr>
                    <w:t>△</w:t>
                  </w:r>
                  <w:r>
                    <w:rPr>
                      <w:rFonts w:hint="eastAsia"/>
                      <w:b/>
                      <w:sz w:val="18"/>
                      <w:szCs w:val="18"/>
                    </w:rPr>
                    <w:t>12</w:t>
                  </w:r>
                </w:p>
              </w:txbxContent>
            </v:textbox>
          </v:shape>
        </w:pict>
      </w:r>
      <w:r w:rsidR="005D3DB3">
        <w:rPr>
          <w:rFonts w:ascii="黑体" w:eastAsia="黑体"/>
          <w:sz w:val="30"/>
          <w:szCs w:val="30"/>
        </w:rPr>
        <w:pict>
          <v:shape id="Text Box 100" o:spid="_x0000_s1282" type="#_x0000_t202" style="position:absolute;left:0;text-align:left;margin-left:851.5pt;margin-top:590pt;width:36pt;height:23.4pt;z-index:251596288;mso-position-horizontal-relative:text;mso-position-vertical-relative:text" filled="f" stroked="f">
            <v:textbox style="mso-next-textbox:#Text Box 100">
              <w:txbxContent>
                <w:p w:rsidR="00783607" w:rsidRDefault="00783607">
                  <w:pPr>
                    <w:rPr>
                      <w:b/>
                      <w:sz w:val="18"/>
                      <w:szCs w:val="18"/>
                    </w:rPr>
                  </w:pPr>
                  <w:r>
                    <w:rPr>
                      <w:rFonts w:hint="eastAsia"/>
                      <w:b/>
                      <w:sz w:val="18"/>
                      <w:szCs w:val="18"/>
                    </w:rPr>
                    <w:t>△</w:t>
                  </w:r>
                  <w:r>
                    <w:rPr>
                      <w:rFonts w:hint="eastAsia"/>
                      <w:b/>
                      <w:sz w:val="18"/>
                      <w:szCs w:val="18"/>
                    </w:rPr>
                    <w:t>11</w:t>
                  </w:r>
                </w:p>
              </w:txbxContent>
            </v:textbox>
          </v:shape>
        </w:pict>
      </w:r>
      <w:r w:rsidR="005D3DB3">
        <w:rPr>
          <w:rFonts w:ascii="黑体" w:eastAsia="黑体"/>
          <w:sz w:val="30"/>
          <w:szCs w:val="30"/>
        </w:rPr>
        <w:pict>
          <v:shape id="Text Box 99" o:spid="_x0000_s1283" type="#_x0000_t202" style="position:absolute;left:0;text-align:left;margin-left:902.1pt;margin-top:548.8pt;width:36pt;height:23.4pt;z-index:251595264;mso-position-horizontal-relative:text;mso-position-vertical-relative:text" filled="f" stroked="f">
            <v:textbox style="mso-next-textbox:#Text Box 99">
              <w:txbxContent>
                <w:p w:rsidR="00783607" w:rsidRDefault="00783607">
                  <w:pPr>
                    <w:rPr>
                      <w:b/>
                      <w:sz w:val="18"/>
                      <w:szCs w:val="18"/>
                    </w:rPr>
                  </w:pPr>
                  <w:r>
                    <w:rPr>
                      <w:rFonts w:hint="eastAsia"/>
                      <w:b/>
                      <w:sz w:val="18"/>
                      <w:szCs w:val="18"/>
                    </w:rPr>
                    <w:t>△</w:t>
                  </w:r>
                  <w:r>
                    <w:rPr>
                      <w:rFonts w:hint="eastAsia"/>
                      <w:b/>
                      <w:sz w:val="18"/>
                      <w:szCs w:val="18"/>
                    </w:rPr>
                    <w:t>14</w:t>
                  </w:r>
                </w:p>
              </w:txbxContent>
            </v:textbox>
          </v:shape>
        </w:pict>
      </w:r>
      <w:r w:rsidR="005D3DB3">
        <w:rPr>
          <w:rFonts w:ascii="黑体" w:eastAsia="黑体"/>
          <w:sz w:val="30"/>
          <w:szCs w:val="30"/>
        </w:rPr>
        <w:pict>
          <v:shape id="Text Box 98" o:spid="_x0000_s1284" type="#_x0000_t202" style="position:absolute;left:0;text-align:left;margin-left:918pt;margin-top:553.8pt;width:36pt;height:23.4pt;z-index:251594240;mso-position-horizontal-relative:text;mso-position-vertical-relative:text" filled="f" stroked="f">
            <v:textbox style="mso-next-textbox:#Text Box 98">
              <w:txbxContent>
                <w:p w:rsidR="00783607" w:rsidRDefault="00783607">
                  <w:pPr>
                    <w:rPr>
                      <w:b/>
                      <w:sz w:val="18"/>
                      <w:szCs w:val="18"/>
                    </w:rPr>
                  </w:pPr>
                  <w:r>
                    <w:rPr>
                      <w:rFonts w:hint="eastAsia"/>
                      <w:b/>
                      <w:sz w:val="18"/>
                      <w:szCs w:val="18"/>
                    </w:rPr>
                    <w:t>★</w:t>
                  </w:r>
                  <w:r>
                    <w:rPr>
                      <w:rFonts w:hint="eastAsia"/>
                      <w:b/>
                      <w:sz w:val="18"/>
                      <w:szCs w:val="18"/>
                    </w:rPr>
                    <w:t>13</w:t>
                  </w:r>
                </w:p>
              </w:txbxContent>
            </v:textbox>
          </v:shape>
        </w:pict>
      </w:r>
      <w:r w:rsidR="005D3DB3">
        <w:rPr>
          <w:rFonts w:ascii="黑体" w:eastAsia="黑体"/>
          <w:sz w:val="30"/>
          <w:szCs w:val="30"/>
        </w:rPr>
        <w:pict>
          <v:shape id="Text Box 97" o:spid="_x0000_s1285" type="#_x0000_t202" style="position:absolute;left:0;text-align:left;margin-left:895.75pt;margin-top:571.95pt;width:36pt;height:23.4pt;z-index:251593216;mso-position-horizontal-relative:text;mso-position-vertical-relative:text" filled="f" stroked="f">
            <v:textbox style="mso-next-textbox:#Text Box 97">
              <w:txbxContent>
                <w:p w:rsidR="00783607" w:rsidRDefault="00783607">
                  <w:pPr>
                    <w:rPr>
                      <w:b/>
                      <w:sz w:val="18"/>
                      <w:szCs w:val="18"/>
                    </w:rPr>
                  </w:pPr>
                  <w:r>
                    <w:rPr>
                      <w:rFonts w:hint="eastAsia"/>
                      <w:b/>
                      <w:sz w:val="18"/>
                      <w:szCs w:val="18"/>
                    </w:rPr>
                    <w:t>▲</w:t>
                  </w:r>
                  <w:r>
                    <w:rPr>
                      <w:rFonts w:hint="eastAsia"/>
                      <w:b/>
                      <w:sz w:val="18"/>
                      <w:szCs w:val="18"/>
                    </w:rPr>
                    <w:t>27</w:t>
                  </w:r>
                </w:p>
              </w:txbxContent>
            </v:textbox>
          </v:shape>
        </w:pict>
      </w:r>
      <w:r w:rsidR="005D3DB3">
        <w:rPr>
          <w:rFonts w:ascii="黑体" w:eastAsia="黑体"/>
          <w:sz w:val="30"/>
          <w:szCs w:val="30"/>
        </w:rPr>
        <w:pict>
          <v:shape id="Text Box 95" o:spid="_x0000_s1286" type="#_x0000_t202" style="position:absolute;left:0;text-align:left;margin-left:866.55pt;margin-top:593.65pt;width:36pt;height:23.4pt;z-index:251591168;mso-position-horizontal-relative:text;mso-position-vertical-relative:text" filled="f" stroked="f">
            <v:textbox style="mso-next-textbox:#Text Box 95">
              <w:txbxContent>
                <w:p w:rsidR="00783607" w:rsidRDefault="00783607">
                  <w:pPr>
                    <w:rPr>
                      <w:b/>
                      <w:sz w:val="18"/>
                      <w:szCs w:val="18"/>
                    </w:rPr>
                  </w:pPr>
                  <w:r>
                    <w:rPr>
                      <w:rFonts w:hint="eastAsia"/>
                      <w:b/>
                      <w:sz w:val="18"/>
                      <w:szCs w:val="18"/>
                    </w:rPr>
                    <w:t>▲</w:t>
                  </w:r>
                  <w:r>
                    <w:rPr>
                      <w:rFonts w:hint="eastAsia"/>
                      <w:b/>
                      <w:sz w:val="18"/>
                      <w:szCs w:val="18"/>
                    </w:rPr>
                    <w:t>22</w:t>
                  </w:r>
                </w:p>
              </w:txbxContent>
            </v:textbox>
          </v:shape>
        </w:pict>
      </w:r>
      <w:r w:rsidR="005D3DB3">
        <w:rPr>
          <w:rFonts w:ascii="黑体" w:eastAsia="黑体"/>
          <w:sz w:val="30"/>
          <w:szCs w:val="30"/>
        </w:rPr>
        <w:pict>
          <v:shape id="Text Box 96" o:spid="_x0000_s1287" type="#_x0000_t202" style="position:absolute;left:0;text-align:left;margin-left:837pt;margin-top:585pt;width:36pt;height:23.4pt;z-index:251592192;mso-position-horizontal-relative:text;mso-position-vertical-relative:text" filled="f" stroked="f">
            <v:textbox style="mso-next-textbox:#Text Box 96">
              <w:txbxContent>
                <w:p w:rsidR="00783607" w:rsidRDefault="00783607">
                  <w:pPr>
                    <w:rPr>
                      <w:b/>
                      <w:sz w:val="18"/>
                      <w:szCs w:val="18"/>
                    </w:rPr>
                  </w:pPr>
                  <w:r>
                    <w:rPr>
                      <w:rFonts w:hint="eastAsia"/>
                      <w:b/>
                      <w:sz w:val="18"/>
                      <w:szCs w:val="18"/>
                    </w:rPr>
                    <w:t>▲</w:t>
                  </w:r>
                  <w:r>
                    <w:rPr>
                      <w:rFonts w:hint="eastAsia"/>
                      <w:b/>
                      <w:sz w:val="18"/>
                      <w:szCs w:val="18"/>
                    </w:rPr>
                    <w:t>23</w:t>
                  </w:r>
                </w:p>
              </w:txbxContent>
            </v:textbox>
          </v:shape>
        </w:pict>
      </w:r>
      <w:r w:rsidR="005D3DB3">
        <w:rPr>
          <w:rFonts w:ascii="黑体" w:eastAsia="黑体"/>
          <w:sz w:val="30"/>
          <w:szCs w:val="30"/>
        </w:rPr>
        <w:pict>
          <v:rect id="Rectangle 94" o:spid="_x0000_s1288" style="position:absolute;left:0;text-align:left;margin-left:792.65pt;margin-top:486.55pt;width:180pt;height:127.25pt;rotation:7026849fd;z-index:251590144;mso-position-horizontal-relative:text;mso-position-vertical-relative:text" stroked="f"/>
        </w:pict>
      </w:r>
      <w:r w:rsidR="005D3DB3">
        <w:rPr>
          <w:rFonts w:ascii="黑体" w:eastAsia="黑体"/>
          <w:sz w:val="30"/>
          <w:szCs w:val="30"/>
        </w:rPr>
        <w:pict>
          <v:shape id="Text Box 102" o:spid="_x0000_s1289" type="#_x0000_t202" style="position:absolute;left:0;text-align:left;margin-left:11in;margin-top:578.55pt;width:159.05pt;height:89.7pt;z-index:-251718144;mso-position-horizontal-relative:text;mso-position-vertical-relative:text">
            <v:textbox style="mso-next-textbox:#Text Box 102">
              <w:txbxContent>
                <w:p w:rsidR="00783607" w:rsidRDefault="00783607">
                  <w:pPr>
                    <w:jc w:val="center"/>
                    <w:rPr>
                      <w:b/>
                      <w:sz w:val="28"/>
                      <w:szCs w:val="28"/>
                    </w:rPr>
                  </w:pPr>
                  <w:r>
                    <w:rPr>
                      <w:rFonts w:hint="eastAsia"/>
                      <w:b/>
                      <w:sz w:val="28"/>
                      <w:szCs w:val="28"/>
                    </w:rPr>
                    <w:t>图例</w:t>
                  </w:r>
                </w:p>
                <w:p w:rsidR="00783607" w:rsidRDefault="00783607">
                  <w:pPr>
                    <w:jc w:val="center"/>
                    <w:rPr>
                      <w:rFonts w:ascii="宋体" w:hAnsi="宋体" w:cs="宋体"/>
                      <w:b/>
                      <w:color w:val="FF0000"/>
                      <w:szCs w:val="21"/>
                    </w:rPr>
                  </w:pPr>
                  <w:r>
                    <w:rPr>
                      <w:rFonts w:hint="eastAsia"/>
                      <w:b/>
                      <w:sz w:val="24"/>
                    </w:rPr>
                    <w:t>▲</w:t>
                  </w:r>
                  <w:r>
                    <w:rPr>
                      <w:rFonts w:hint="eastAsia"/>
                      <w:b/>
                      <w:sz w:val="24"/>
                    </w:rPr>
                    <w:t xml:space="preserve">  </w:t>
                  </w:r>
                  <w:r>
                    <w:rPr>
                      <w:rFonts w:hint="eastAsia"/>
                      <w:b/>
                      <w:sz w:val="24"/>
                    </w:rPr>
                    <w:t>工频</w:t>
                  </w:r>
                </w:p>
                <w:p w:rsidR="00783607" w:rsidRDefault="00783607">
                  <w:pPr>
                    <w:jc w:val="center"/>
                    <w:rPr>
                      <w:rFonts w:ascii="宋体" w:hAnsi="宋体"/>
                      <w:b/>
                      <w:sz w:val="24"/>
                    </w:rPr>
                  </w:pPr>
                </w:p>
                <w:p w:rsidR="00783607" w:rsidRDefault="00783607">
                  <w:pPr>
                    <w:jc w:val="center"/>
                    <w:rPr>
                      <w:rFonts w:ascii="宋体" w:hAnsi="宋体"/>
                      <w:b/>
                      <w:sz w:val="28"/>
                      <w:szCs w:val="28"/>
                    </w:rPr>
                  </w:pPr>
                  <w:r>
                    <w:rPr>
                      <w:rFonts w:hint="eastAsia"/>
                      <w:b/>
                      <w:sz w:val="24"/>
                    </w:rPr>
                    <w:t>场</w:t>
                  </w:r>
                </w:p>
                <w:p w:rsidR="00783607" w:rsidRDefault="00783607">
                  <w:pPr>
                    <w:ind w:firstLineChars="100" w:firstLine="241"/>
                    <w:rPr>
                      <w:b/>
                      <w:sz w:val="24"/>
                    </w:rPr>
                  </w:pPr>
                  <w:r>
                    <w:rPr>
                      <w:rFonts w:hint="eastAsia"/>
                      <w:b/>
                      <w:sz w:val="24"/>
                    </w:rPr>
                    <w:t>测点</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无线电干扰监测点</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噪声监测点</w:t>
                  </w:r>
                </w:p>
              </w:txbxContent>
            </v:textbox>
          </v:shape>
        </w:pict>
      </w:r>
      <w:r>
        <w:rPr>
          <w:rFonts w:ascii="黑体" w:eastAsia="黑体" w:hint="eastAsia"/>
          <w:sz w:val="30"/>
          <w:szCs w:val="30"/>
        </w:rPr>
        <w:t>结果</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77"/>
      </w:tblGrid>
      <w:tr w:rsidR="005B7AE0" w:rsidTr="000B7B95">
        <w:trPr>
          <w:trHeight w:val="12329"/>
          <w:jc w:val="center"/>
        </w:trPr>
        <w:tc>
          <w:tcPr>
            <w:tcW w:w="8677" w:type="dxa"/>
          </w:tcPr>
          <w:p w:rsidR="00264353" w:rsidRPr="000B7B95" w:rsidRDefault="00264353" w:rsidP="000B7B95">
            <w:pPr>
              <w:pStyle w:val="2"/>
              <w:spacing w:before="0" w:after="0" w:line="440" w:lineRule="exact"/>
              <w:rPr>
                <w:rFonts w:ascii="黑体" w:hAnsi="Times New Roman"/>
                <w:b w:val="0"/>
                <w:sz w:val="28"/>
                <w:szCs w:val="28"/>
              </w:rPr>
            </w:pPr>
            <w:bookmarkStart w:id="43" w:name="_Toc426883460"/>
            <w:bookmarkStart w:id="44" w:name="_Toc471229483"/>
            <w:r w:rsidRPr="000B7B95">
              <w:rPr>
                <w:rFonts w:ascii="黑体" w:hAnsi="Times New Roman" w:hint="eastAsia"/>
                <w:b w:val="0"/>
                <w:sz w:val="28"/>
                <w:szCs w:val="28"/>
              </w:rPr>
              <w:t>监测结果</w:t>
            </w:r>
            <w:bookmarkEnd w:id="43"/>
            <w:bookmarkEnd w:id="44"/>
          </w:p>
          <w:p w:rsidR="00F933A8" w:rsidRPr="000B7B95" w:rsidRDefault="00264353" w:rsidP="000B7B95">
            <w:pPr>
              <w:spacing w:line="440" w:lineRule="exact"/>
              <w:ind w:firstLineChars="200" w:firstLine="480"/>
              <w:rPr>
                <w:rFonts w:hAnsi="宋体"/>
                <w:kern w:val="0"/>
                <w:sz w:val="24"/>
              </w:rPr>
            </w:pPr>
            <w:r w:rsidRPr="000B7B95">
              <w:rPr>
                <w:rFonts w:hAnsi="宋体" w:hint="eastAsia"/>
                <w:kern w:val="0"/>
                <w:sz w:val="24"/>
              </w:rPr>
              <w:t>各射线机房</w:t>
            </w:r>
            <w:r w:rsidR="001C61E3" w:rsidRPr="000B7B95">
              <w:rPr>
                <w:rFonts w:hAnsi="宋体" w:hint="eastAsia"/>
                <w:kern w:val="0"/>
                <w:sz w:val="24"/>
              </w:rPr>
              <w:t>及</w:t>
            </w:r>
            <w:r w:rsidRPr="000B7B95">
              <w:rPr>
                <w:rFonts w:hAnsi="宋体" w:hint="eastAsia"/>
                <w:kern w:val="0"/>
                <w:sz w:val="24"/>
              </w:rPr>
              <w:t>辐射水平监测结果见表</w:t>
            </w:r>
            <w:r w:rsidRPr="000B7B95">
              <w:rPr>
                <w:rFonts w:hAnsi="宋体" w:hint="eastAsia"/>
                <w:kern w:val="0"/>
                <w:sz w:val="24"/>
              </w:rPr>
              <w:t>4-</w:t>
            </w:r>
            <w:r w:rsidR="00503E61">
              <w:rPr>
                <w:rFonts w:hAnsi="宋体" w:hint="eastAsia"/>
                <w:kern w:val="0"/>
                <w:sz w:val="24"/>
              </w:rPr>
              <w:t>2</w:t>
            </w:r>
            <w:r w:rsidR="00503E61">
              <w:rPr>
                <w:rFonts w:ascii="宋体" w:hAnsi="宋体" w:hint="eastAsia"/>
                <w:kern w:val="0"/>
                <w:sz w:val="24"/>
              </w:rPr>
              <w:t>～</w:t>
            </w:r>
            <w:r w:rsidR="00503E61" w:rsidRPr="000B7B95">
              <w:rPr>
                <w:rFonts w:hAnsi="宋体" w:hint="eastAsia"/>
                <w:kern w:val="0"/>
                <w:sz w:val="24"/>
              </w:rPr>
              <w:t>4-</w:t>
            </w:r>
            <w:r w:rsidR="00503E61">
              <w:rPr>
                <w:rFonts w:hAnsi="宋体" w:hint="eastAsia"/>
                <w:kern w:val="0"/>
                <w:sz w:val="24"/>
              </w:rPr>
              <w:t>3</w:t>
            </w:r>
            <w:r w:rsidRPr="000B7B95">
              <w:rPr>
                <w:rFonts w:hAnsi="宋体" w:hint="eastAsia"/>
                <w:kern w:val="0"/>
                <w:sz w:val="24"/>
              </w:rPr>
              <w:t>。</w:t>
            </w:r>
          </w:p>
          <w:p w:rsidR="00503E61" w:rsidRPr="000B7B95" w:rsidRDefault="00503E61" w:rsidP="00503E61">
            <w:pPr>
              <w:spacing w:line="440" w:lineRule="exact"/>
              <w:ind w:firstLineChars="200" w:firstLine="482"/>
              <w:rPr>
                <w:rFonts w:hAnsi="宋体"/>
                <w:b/>
                <w:kern w:val="0"/>
                <w:sz w:val="24"/>
              </w:rPr>
            </w:pPr>
            <w:r w:rsidRPr="00CE3E85">
              <w:rPr>
                <w:rFonts w:hAnsi="宋体" w:hint="eastAsia"/>
                <w:b/>
                <w:kern w:val="0"/>
                <w:sz w:val="24"/>
                <w:vertAlign w:val="superscript"/>
              </w:rPr>
              <w:t>125</w:t>
            </w:r>
            <w:r w:rsidRPr="000B7B95">
              <w:rPr>
                <w:rFonts w:hAnsi="宋体" w:hint="eastAsia"/>
                <w:b/>
                <w:kern w:val="0"/>
                <w:sz w:val="24"/>
              </w:rPr>
              <w:t>I</w:t>
            </w:r>
            <w:r w:rsidRPr="000B7B95">
              <w:rPr>
                <w:rFonts w:hAnsi="宋体" w:hint="eastAsia"/>
                <w:b/>
                <w:kern w:val="0"/>
                <w:sz w:val="24"/>
              </w:rPr>
              <w:t>粒籽植入项目</w:t>
            </w:r>
          </w:p>
          <w:p w:rsidR="00503E61" w:rsidRPr="000B7B95" w:rsidRDefault="00503E61" w:rsidP="00503E61">
            <w:pPr>
              <w:spacing w:line="440" w:lineRule="exact"/>
              <w:ind w:firstLineChars="200" w:firstLine="480"/>
              <w:rPr>
                <w:rFonts w:ascii="宋体" w:hAnsi="宋体"/>
                <w:bCs/>
                <w:sz w:val="24"/>
              </w:rPr>
            </w:pPr>
            <w:r w:rsidRPr="000B7B95">
              <w:rPr>
                <w:rFonts w:hAnsi="宋体" w:hint="eastAsia"/>
                <w:kern w:val="0"/>
                <w:sz w:val="24"/>
              </w:rPr>
              <w:t>根据表</w:t>
            </w:r>
            <w:r w:rsidRPr="000B7B95">
              <w:rPr>
                <w:rFonts w:hAnsi="宋体" w:hint="eastAsia"/>
                <w:kern w:val="0"/>
                <w:sz w:val="24"/>
              </w:rPr>
              <w:t>4-</w:t>
            </w:r>
            <w:r>
              <w:rPr>
                <w:rFonts w:hAnsi="宋体" w:hint="eastAsia"/>
                <w:kern w:val="0"/>
                <w:sz w:val="24"/>
              </w:rPr>
              <w:t>2</w:t>
            </w:r>
            <w:r w:rsidRPr="000B7B95">
              <w:rPr>
                <w:rFonts w:hAnsi="宋体" w:hint="eastAsia"/>
                <w:kern w:val="0"/>
                <w:sz w:val="24"/>
              </w:rPr>
              <w:t>，</w:t>
            </w:r>
            <w:r w:rsidR="00906115" w:rsidRPr="00F021B8">
              <w:rPr>
                <w:sz w:val="24"/>
                <w:vertAlign w:val="superscript"/>
              </w:rPr>
              <w:t>125</w:t>
            </w:r>
            <w:r w:rsidR="00906115" w:rsidRPr="00F021B8">
              <w:rPr>
                <w:sz w:val="24"/>
              </w:rPr>
              <w:t>I</w:t>
            </w:r>
            <w:r w:rsidRPr="000B7B95">
              <w:rPr>
                <w:rFonts w:ascii="宋体" w:hAnsi="宋体" w:hint="eastAsia"/>
                <w:bCs/>
                <w:sz w:val="24"/>
              </w:rPr>
              <w:t>粒籽源植入过程中，周围γ剂量当量率监测结果符合</w:t>
            </w:r>
            <w:r w:rsidRPr="000B7B95">
              <w:rPr>
                <w:rFonts w:ascii="宋体" w:hAnsi="宋体"/>
                <w:bCs/>
                <w:sz w:val="24"/>
              </w:rPr>
              <w:t>《</w:t>
            </w:r>
            <w:r w:rsidRPr="000B7B95">
              <w:rPr>
                <w:rFonts w:ascii="宋体" w:hAnsi="宋体" w:hint="eastAsia"/>
                <w:bCs/>
                <w:sz w:val="24"/>
              </w:rPr>
              <w:t>低能γ射线粒籽源植入治疗放射防护要求与质量控制检测规范</w:t>
            </w:r>
            <w:r w:rsidRPr="000B7B95">
              <w:rPr>
                <w:rFonts w:ascii="宋体" w:hAnsi="宋体"/>
                <w:bCs/>
                <w:sz w:val="24"/>
              </w:rPr>
              <w:t>》（</w:t>
            </w:r>
            <w:r w:rsidRPr="000B7B95">
              <w:rPr>
                <w:rFonts w:ascii="宋体" w:hAnsi="宋体" w:hint="eastAsia"/>
                <w:bCs/>
                <w:sz w:val="24"/>
              </w:rPr>
              <w:t>GBZ178-2014</w:t>
            </w:r>
            <w:r w:rsidRPr="000B7B95">
              <w:rPr>
                <w:rFonts w:ascii="宋体" w:hAnsi="宋体"/>
                <w:bCs/>
                <w:sz w:val="24"/>
              </w:rPr>
              <w:t>）</w:t>
            </w:r>
            <w:r w:rsidRPr="000B7B95">
              <w:rPr>
                <w:rFonts w:ascii="宋体" w:hAnsi="宋体" w:hint="eastAsia"/>
                <w:bCs/>
                <w:sz w:val="24"/>
              </w:rPr>
              <w:t>要求。</w:t>
            </w:r>
          </w:p>
          <w:p w:rsidR="00503E61" w:rsidRPr="000B7B95" w:rsidRDefault="00503E61" w:rsidP="00503E61">
            <w:pPr>
              <w:spacing w:line="480" w:lineRule="exact"/>
              <w:ind w:firstLineChars="200" w:firstLine="480"/>
              <w:rPr>
                <w:rFonts w:hAnsi="宋体"/>
                <w:kern w:val="0"/>
                <w:sz w:val="24"/>
              </w:rPr>
            </w:pPr>
            <w:r w:rsidRPr="000B7B95">
              <w:rPr>
                <w:rFonts w:hAnsi="宋体" w:hint="eastAsia"/>
                <w:kern w:val="0"/>
                <w:sz w:val="24"/>
              </w:rPr>
              <w:t>根据表</w:t>
            </w:r>
            <w:r w:rsidRPr="000B7B95">
              <w:rPr>
                <w:rFonts w:hAnsi="宋体" w:hint="eastAsia"/>
                <w:kern w:val="0"/>
                <w:sz w:val="24"/>
              </w:rPr>
              <w:t>4-</w:t>
            </w:r>
            <w:r>
              <w:rPr>
                <w:rFonts w:hAnsi="宋体" w:hint="eastAsia"/>
                <w:kern w:val="0"/>
                <w:sz w:val="24"/>
              </w:rPr>
              <w:t>3</w:t>
            </w:r>
            <w:r w:rsidRPr="000B7B95">
              <w:rPr>
                <w:rFonts w:hAnsi="宋体" w:hint="eastAsia"/>
                <w:kern w:val="0"/>
                <w:sz w:val="24"/>
              </w:rPr>
              <w:t>，未监测到放射性同位素工作场所表面污染。监测结果表明，放射性同位素工作场所表面污染符合</w:t>
            </w:r>
            <w:r w:rsidRPr="000B7B95">
              <w:rPr>
                <w:rFonts w:hAnsi="宋体"/>
                <w:kern w:val="0"/>
                <w:sz w:val="24"/>
              </w:rPr>
              <w:t>《电离辐射防护与辐射源安全基本标准》（</w:t>
            </w:r>
            <w:r w:rsidRPr="000B7B95">
              <w:rPr>
                <w:rFonts w:hAnsi="宋体"/>
                <w:kern w:val="0"/>
                <w:sz w:val="24"/>
              </w:rPr>
              <w:t>GB18871-2002</w:t>
            </w:r>
            <w:r w:rsidRPr="000B7B95">
              <w:rPr>
                <w:rFonts w:hAnsi="宋体"/>
                <w:kern w:val="0"/>
                <w:sz w:val="24"/>
              </w:rPr>
              <w:t>）</w:t>
            </w:r>
            <w:r w:rsidRPr="000B7B95">
              <w:rPr>
                <w:rFonts w:hAnsi="宋体" w:hint="eastAsia"/>
                <w:kern w:val="0"/>
                <w:sz w:val="24"/>
              </w:rPr>
              <w:t>规定的表面污染控制水平。</w:t>
            </w:r>
          </w:p>
          <w:p w:rsidR="00456BFF" w:rsidRPr="00503E61" w:rsidRDefault="00456BFF" w:rsidP="000B7B95">
            <w:pPr>
              <w:spacing w:line="480" w:lineRule="exact"/>
              <w:ind w:firstLineChars="200" w:firstLine="480"/>
              <w:rPr>
                <w:sz w:val="24"/>
              </w:rPr>
            </w:pPr>
          </w:p>
        </w:tc>
      </w:tr>
    </w:tbl>
    <w:p w:rsidR="008456DB" w:rsidRDefault="008456DB">
      <w:pPr>
        <w:sectPr w:rsidR="008456DB" w:rsidSect="0018132D">
          <w:pgSz w:w="11907" w:h="16840" w:code="9"/>
          <w:pgMar w:top="1440" w:right="1797" w:bottom="1440" w:left="1797" w:header="851" w:footer="992" w:gutter="0"/>
          <w:cols w:space="720"/>
          <w:docGrid w:linePitch="312"/>
        </w:sectPr>
      </w:pPr>
    </w:p>
    <w:p w:rsidR="00ED76E0" w:rsidRDefault="00ED76E0" w:rsidP="00ED76E0">
      <w:pPr>
        <w:spacing w:line="360" w:lineRule="auto"/>
        <w:jc w:val="center"/>
        <w:rPr>
          <w:rFonts w:eastAsia="黑体"/>
          <w:sz w:val="24"/>
        </w:rPr>
      </w:pPr>
      <w:r w:rsidRPr="00857C04">
        <w:rPr>
          <w:rFonts w:eastAsia="黑体"/>
          <w:sz w:val="24"/>
        </w:rPr>
        <w:lastRenderedPageBreak/>
        <w:t>表</w:t>
      </w:r>
      <w:r w:rsidRPr="00857C04">
        <w:rPr>
          <w:rFonts w:eastAsia="黑体"/>
          <w:sz w:val="24"/>
        </w:rPr>
        <w:t>4-</w:t>
      </w:r>
      <w:r w:rsidR="00503E61">
        <w:rPr>
          <w:rFonts w:eastAsia="黑体" w:hint="eastAsia"/>
          <w:sz w:val="24"/>
        </w:rPr>
        <w:t>2</w:t>
      </w:r>
      <w:r w:rsidRPr="003973F0">
        <w:rPr>
          <w:rFonts w:eastAsia="黑体"/>
          <w:sz w:val="24"/>
        </w:rPr>
        <w:t xml:space="preserve"> </w:t>
      </w:r>
      <w:r>
        <w:rPr>
          <w:rFonts w:eastAsia="黑体" w:hint="eastAsia"/>
          <w:sz w:val="24"/>
        </w:rPr>
        <w:t xml:space="preserve">  </w:t>
      </w:r>
      <w:r w:rsidR="00865EA3" w:rsidRPr="003C08BF">
        <w:rPr>
          <w:rFonts w:hint="eastAsia"/>
          <w:sz w:val="24"/>
          <w:vertAlign w:val="superscript"/>
        </w:rPr>
        <w:t>125</w:t>
      </w:r>
      <w:r w:rsidR="00865EA3">
        <w:rPr>
          <w:rFonts w:ascii="宋体" w:hAnsi="宋体" w:hint="eastAsia"/>
          <w:b/>
          <w:sz w:val="24"/>
        </w:rPr>
        <w:t>I</w:t>
      </w:r>
      <w:r w:rsidRPr="007E3667">
        <w:rPr>
          <w:rFonts w:eastAsia="黑体" w:hint="eastAsia"/>
          <w:sz w:val="24"/>
        </w:rPr>
        <w:t>粒子植入项目场所（</w:t>
      </w:r>
      <w:r w:rsidRPr="007E3667">
        <w:rPr>
          <w:rFonts w:eastAsia="黑体" w:hint="eastAsia"/>
          <w:sz w:val="24"/>
        </w:rPr>
        <w:t>CT</w:t>
      </w:r>
      <w:r w:rsidRPr="007E3667">
        <w:rPr>
          <w:rFonts w:eastAsia="黑体" w:hint="eastAsia"/>
          <w:sz w:val="24"/>
        </w:rPr>
        <w:t>室）</w:t>
      </w:r>
      <w:r w:rsidRPr="00DC2C03">
        <w:rPr>
          <w:rFonts w:eastAsia="黑体" w:hint="eastAsia"/>
          <w:sz w:val="24"/>
        </w:rPr>
        <w:t>机房</w:t>
      </w:r>
      <w:r w:rsidRPr="003973F0">
        <w:rPr>
          <w:rFonts w:eastAsia="黑体"/>
          <w:sz w:val="24"/>
        </w:rPr>
        <w:t>辐射水平监测结果</w:t>
      </w:r>
    </w:p>
    <w:p w:rsidR="00ED76E0" w:rsidRPr="00ED76E0" w:rsidRDefault="00ED76E0" w:rsidP="00ED76E0">
      <w:pPr>
        <w:spacing w:line="360" w:lineRule="auto"/>
        <w:jc w:val="center"/>
        <w:rPr>
          <w:rFonts w:eastAsia="黑体"/>
          <w:sz w:val="24"/>
        </w:rPr>
      </w:pPr>
    </w:p>
    <w:tbl>
      <w:tblPr>
        <w:tblW w:w="86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
        <w:gridCol w:w="1226"/>
        <w:gridCol w:w="1909"/>
        <w:gridCol w:w="1067"/>
        <w:gridCol w:w="863"/>
        <w:gridCol w:w="1052"/>
        <w:gridCol w:w="1052"/>
        <w:gridCol w:w="973"/>
      </w:tblGrid>
      <w:tr w:rsidR="00505FF6" w:rsidRPr="000E4FE7" w:rsidTr="00505FF6">
        <w:trPr>
          <w:trHeight w:val="375"/>
        </w:trPr>
        <w:tc>
          <w:tcPr>
            <w:tcW w:w="574" w:type="dxa"/>
            <w:vMerge w:val="restart"/>
            <w:shd w:val="clear" w:color="auto" w:fill="auto"/>
            <w:noWrap/>
            <w:vAlign w:val="center"/>
          </w:tcPr>
          <w:p w:rsidR="00ED76E0" w:rsidRPr="000E4FE7" w:rsidRDefault="00ED76E0" w:rsidP="00A83EA2">
            <w:pPr>
              <w:widowControl/>
              <w:jc w:val="center"/>
              <w:rPr>
                <w:rFonts w:ascii="宋体" w:hAnsi="宋体" w:cs="宋体"/>
                <w:kern w:val="0"/>
                <w:szCs w:val="21"/>
              </w:rPr>
            </w:pPr>
            <w:r w:rsidRPr="000E4FE7">
              <w:rPr>
                <w:rFonts w:ascii="宋体" w:hAnsi="宋体" w:cs="宋体" w:hint="eastAsia"/>
                <w:kern w:val="0"/>
                <w:szCs w:val="21"/>
              </w:rPr>
              <w:t>工作场所</w:t>
            </w:r>
          </w:p>
        </w:tc>
        <w:tc>
          <w:tcPr>
            <w:tcW w:w="1260" w:type="dxa"/>
            <w:vMerge w:val="restart"/>
            <w:shd w:val="clear" w:color="auto" w:fill="auto"/>
            <w:noWrap/>
            <w:vAlign w:val="center"/>
          </w:tcPr>
          <w:p w:rsidR="00ED76E0" w:rsidRDefault="00ED76E0" w:rsidP="00A83EA2">
            <w:pPr>
              <w:widowControl/>
              <w:jc w:val="center"/>
              <w:rPr>
                <w:rFonts w:ascii="宋体" w:hAnsi="宋体" w:cs="宋体"/>
                <w:kern w:val="0"/>
                <w:szCs w:val="21"/>
              </w:rPr>
            </w:pPr>
            <w:r w:rsidRPr="000E4FE7">
              <w:rPr>
                <w:rFonts w:ascii="宋体" w:hAnsi="宋体" w:cs="宋体" w:hint="eastAsia"/>
                <w:kern w:val="0"/>
                <w:szCs w:val="21"/>
              </w:rPr>
              <w:t>监测</w:t>
            </w:r>
          </w:p>
          <w:p w:rsidR="00ED76E0" w:rsidRDefault="00ED76E0" w:rsidP="00A83EA2">
            <w:pPr>
              <w:widowControl/>
              <w:jc w:val="center"/>
              <w:rPr>
                <w:rFonts w:ascii="宋体" w:hAnsi="宋体" w:cs="宋体"/>
                <w:kern w:val="0"/>
                <w:szCs w:val="21"/>
              </w:rPr>
            </w:pPr>
            <w:r w:rsidRPr="000E4FE7">
              <w:rPr>
                <w:rFonts w:ascii="宋体" w:hAnsi="宋体" w:cs="宋体" w:hint="eastAsia"/>
                <w:kern w:val="0"/>
                <w:szCs w:val="21"/>
              </w:rPr>
              <w:t>点位</w:t>
            </w:r>
          </w:p>
          <w:p w:rsidR="00ED76E0" w:rsidRPr="000E4FE7" w:rsidRDefault="00ED76E0" w:rsidP="00A83EA2">
            <w:pPr>
              <w:widowControl/>
              <w:jc w:val="center"/>
              <w:rPr>
                <w:rFonts w:ascii="宋体" w:hAnsi="宋体" w:cs="宋体"/>
                <w:kern w:val="0"/>
                <w:szCs w:val="21"/>
              </w:rPr>
            </w:pPr>
            <w:r w:rsidRPr="000E4FE7">
              <w:rPr>
                <w:rFonts w:ascii="宋体" w:hAnsi="宋体" w:cs="宋体" w:hint="eastAsia"/>
                <w:kern w:val="0"/>
                <w:szCs w:val="21"/>
              </w:rPr>
              <w:t>编号</w:t>
            </w:r>
          </w:p>
        </w:tc>
        <w:tc>
          <w:tcPr>
            <w:tcW w:w="1965" w:type="dxa"/>
            <w:vMerge w:val="restart"/>
            <w:shd w:val="clear" w:color="auto" w:fill="auto"/>
            <w:noWrap/>
            <w:vAlign w:val="center"/>
          </w:tcPr>
          <w:p w:rsidR="00ED76E0" w:rsidRPr="000E4FE7" w:rsidRDefault="00ED76E0" w:rsidP="00A83EA2">
            <w:pPr>
              <w:widowControl/>
              <w:jc w:val="center"/>
              <w:rPr>
                <w:rFonts w:ascii="宋体" w:hAnsi="宋体" w:cs="宋体"/>
                <w:kern w:val="0"/>
                <w:szCs w:val="21"/>
              </w:rPr>
            </w:pPr>
            <w:r w:rsidRPr="000E4FE7">
              <w:rPr>
                <w:rFonts w:ascii="宋体" w:hAnsi="宋体" w:cs="宋体" w:hint="eastAsia"/>
                <w:kern w:val="0"/>
                <w:szCs w:val="21"/>
              </w:rPr>
              <w:t>监测点位描述</w:t>
            </w:r>
          </w:p>
        </w:tc>
        <w:tc>
          <w:tcPr>
            <w:tcW w:w="4140" w:type="dxa"/>
            <w:gridSpan w:val="4"/>
            <w:shd w:val="clear" w:color="auto" w:fill="auto"/>
            <w:noWrap/>
            <w:vAlign w:val="center"/>
          </w:tcPr>
          <w:p w:rsidR="00ED76E0" w:rsidRPr="000E4FE7" w:rsidRDefault="00ED76E0" w:rsidP="00A83EA2">
            <w:pPr>
              <w:widowControl/>
              <w:jc w:val="center"/>
              <w:rPr>
                <w:rFonts w:ascii="宋体" w:hAnsi="宋体" w:cs="宋体"/>
                <w:kern w:val="0"/>
                <w:szCs w:val="21"/>
              </w:rPr>
            </w:pPr>
            <w:r w:rsidRPr="000E4FE7">
              <w:rPr>
                <w:rFonts w:ascii="宋体" w:hAnsi="宋体" w:cs="宋体" w:hint="eastAsia"/>
                <w:kern w:val="0"/>
                <w:szCs w:val="21"/>
              </w:rPr>
              <w:t>剂量当量率监测结果</w:t>
            </w:r>
            <w:r>
              <w:rPr>
                <w:rFonts w:hint="eastAsia"/>
              </w:rPr>
              <w:t>*</w:t>
            </w:r>
            <w:r w:rsidRPr="000E4FE7">
              <w:rPr>
                <w:rFonts w:ascii="宋体" w:hAnsi="宋体" w:cs="宋体" w:hint="eastAsia"/>
                <w:kern w:val="0"/>
                <w:szCs w:val="21"/>
              </w:rPr>
              <w:t>（</w:t>
            </w:r>
            <w:r w:rsidRPr="004B2EFE">
              <w:rPr>
                <w:i/>
                <w:kern w:val="0"/>
                <w:szCs w:val="21"/>
              </w:rPr>
              <w:t>n</w:t>
            </w:r>
            <w:r w:rsidRPr="004B2EFE">
              <w:rPr>
                <w:kern w:val="0"/>
                <w:szCs w:val="21"/>
              </w:rPr>
              <w:t>Sv/h</w:t>
            </w:r>
            <w:r w:rsidRPr="000E4FE7">
              <w:rPr>
                <w:rFonts w:ascii="宋体" w:hAnsi="宋体" w:cs="宋体" w:hint="eastAsia"/>
                <w:kern w:val="0"/>
                <w:szCs w:val="21"/>
              </w:rPr>
              <w:t>）</w:t>
            </w:r>
          </w:p>
        </w:tc>
        <w:tc>
          <w:tcPr>
            <w:tcW w:w="709" w:type="dxa"/>
            <w:vMerge w:val="restart"/>
            <w:shd w:val="clear" w:color="auto" w:fill="auto"/>
            <w:noWrap/>
            <w:vAlign w:val="center"/>
          </w:tcPr>
          <w:p w:rsidR="00ED76E0" w:rsidRPr="000E4FE7" w:rsidRDefault="00ED76E0" w:rsidP="00A83EA2">
            <w:pPr>
              <w:widowControl/>
              <w:jc w:val="center"/>
              <w:rPr>
                <w:rFonts w:ascii="宋体" w:hAnsi="宋体" w:cs="宋体"/>
                <w:kern w:val="0"/>
                <w:szCs w:val="21"/>
              </w:rPr>
            </w:pPr>
            <w:r w:rsidRPr="000E4FE7">
              <w:rPr>
                <w:rFonts w:ascii="宋体" w:hAnsi="宋体" w:cs="宋体" w:hint="eastAsia"/>
                <w:kern w:val="0"/>
                <w:szCs w:val="21"/>
              </w:rPr>
              <w:t>备注</w:t>
            </w:r>
          </w:p>
        </w:tc>
      </w:tr>
      <w:tr w:rsidR="00505FF6" w:rsidRPr="000E4FE7" w:rsidTr="00505FF6">
        <w:trPr>
          <w:trHeight w:val="285"/>
        </w:trPr>
        <w:tc>
          <w:tcPr>
            <w:tcW w:w="574" w:type="dxa"/>
            <w:vMerge/>
            <w:vAlign w:val="center"/>
          </w:tcPr>
          <w:p w:rsidR="00ED76E0" w:rsidRPr="000E4FE7" w:rsidRDefault="00ED76E0" w:rsidP="00A83EA2">
            <w:pPr>
              <w:widowControl/>
              <w:jc w:val="left"/>
              <w:rPr>
                <w:rFonts w:ascii="宋体" w:hAnsi="宋体" w:cs="宋体"/>
                <w:kern w:val="0"/>
                <w:szCs w:val="21"/>
              </w:rPr>
            </w:pPr>
          </w:p>
        </w:tc>
        <w:tc>
          <w:tcPr>
            <w:tcW w:w="1260" w:type="dxa"/>
            <w:vMerge/>
            <w:vAlign w:val="center"/>
          </w:tcPr>
          <w:p w:rsidR="00ED76E0" w:rsidRPr="000E4FE7" w:rsidRDefault="00ED76E0" w:rsidP="00A83EA2">
            <w:pPr>
              <w:widowControl/>
              <w:jc w:val="left"/>
              <w:rPr>
                <w:rFonts w:ascii="宋体" w:hAnsi="宋体" w:cs="宋体"/>
                <w:kern w:val="0"/>
                <w:szCs w:val="21"/>
              </w:rPr>
            </w:pPr>
          </w:p>
        </w:tc>
        <w:tc>
          <w:tcPr>
            <w:tcW w:w="1965" w:type="dxa"/>
            <w:vMerge/>
            <w:vAlign w:val="center"/>
          </w:tcPr>
          <w:p w:rsidR="00ED76E0" w:rsidRPr="000E4FE7" w:rsidRDefault="00ED76E0" w:rsidP="00A83EA2">
            <w:pPr>
              <w:widowControl/>
              <w:jc w:val="left"/>
              <w:rPr>
                <w:rFonts w:ascii="宋体" w:hAnsi="宋体" w:cs="宋体"/>
                <w:kern w:val="0"/>
                <w:szCs w:val="21"/>
              </w:rPr>
            </w:pPr>
          </w:p>
        </w:tc>
        <w:tc>
          <w:tcPr>
            <w:tcW w:w="1980" w:type="dxa"/>
            <w:gridSpan w:val="2"/>
            <w:shd w:val="clear" w:color="auto" w:fill="auto"/>
            <w:noWrap/>
            <w:vAlign w:val="center"/>
          </w:tcPr>
          <w:p w:rsidR="00ED76E0" w:rsidRPr="000E4FE7" w:rsidRDefault="00ED76E0" w:rsidP="00A83EA2">
            <w:pPr>
              <w:widowControl/>
              <w:rPr>
                <w:rFonts w:ascii="宋体" w:hAnsi="宋体" w:cs="宋体"/>
                <w:kern w:val="0"/>
                <w:szCs w:val="21"/>
              </w:rPr>
            </w:pPr>
            <w:r w:rsidRPr="000E4FE7">
              <w:rPr>
                <w:rFonts w:ascii="宋体" w:hAnsi="宋体" w:cs="宋体" w:hint="eastAsia"/>
                <w:kern w:val="0"/>
                <w:szCs w:val="21"/>
              </w:rPr>
              <w:t>射线装置未运行时</w:t>
            </w:r>
          </w:p>
        </w:tc>
        <w:tc>
          <w:tcPr>
            <w:tcW w:w="2160" w:type="dxa"/>
            <w:gridSpan w:val="2"/>
            <w:shd w:val="clear" w:color="auto" w:fill="auto"/>
            <w:noWrap/>
            <w:vAlign w:val="center"/>
          </w:tcPr>
          <w:p w:rsidR="00ED76E0" w:rsidRPr="000E4FE7" w:rsidRDefault="00ED76E0" w:rsidP="00A83EA2">
            <w:pPr>
              <w:widowControl/>
              <w:jc w:val="center"/>
              <w:rPr>
                <w:rFonts w:ascii="宋体" w:hAnsi="宋体" w:cs="宋体"/>
                <w:kern w:val="0"/>
                <w:szCs w:val="21"/>
              </w:rPr>
            </w:pPr>
            <w:r w:rsidRPr="000E4FE7">
              <w:rPr>
                <w:rFonts w:ascii="宋体" w:hAnsi="宋体" w:cs="宋体" w:hint="eastAsia"/>
                <w:kern w:val="0"/>
                <w:szCs w:val="21"/>
              </w:rPr>
              <w:t>射线装置运行时</w:t>
            </w:r>
          </w:p>
        </w:tc>
        <w:tc>
          <w:tcPr>
            <w:tcW w:w="709" w:type="dxa"/>
            <w:vMerge/>
            <w:vAlign w:val="center"/>
          </w:tcPr>
          <w:p w:rsidR="00ED76E0" w:rsidRPr="000E4FE7" w:rsidRDefault="00ED76E0" w:rsidP="00A83EA2">
            <w:pPr>
              <w:widowControl/>
              <w:jc w:val="left"/>
              <w:rPr>
                <w:rFonts w:ascii="宋体" w:hAnsi="宋体" w:cs="宋体"/>
                <w:kern w:val="0"/>
                <w:szCs w:val="21"/>
              </w:rPr>
            </w:pPr>
          </w:p>
        </w:tc>
      </w:tr>
      <w:tr w:rsidR="00505FF6" w:rsidRPr="000E4FE7" w:rsidTr="00505FF6">
        <w:trPr>
          <w:trHeight w:val="285"/>
        </w:trPr>
        <w:tc>
          <w:tcPr>
            <w:tcW w:w="574" w:type="dxa"/>
            <w:vMerge/>
            <w:vAlign w:val="center"/>
          </w:tcPr>
          <w:p w:rsidR="00ED76E0" w:rsidRPr="000E4FE7" w:rsidRDefault="00ED76E0" w:rsidP="00A83EA2">
            <w:pPr>
              <w:widowControl/>
              <w:jc w:val="left"/>
              <w:rPr>
                <w:rFonts w:ascii="宋体" w:hAnsi="宋体" w:cs="宋体"/>
                <w:kern w:val="0"/>
                <w:szCs w:val="21"/>
              </w:rPr>
            </w:pPr>
          </w:p>
        </w:tc>
        <w:tc>
          <w:tcPr>
            <w:tcW w:w="1260" w:type="dxa"/>
            <w:vMerge/>
            <w:vAlign w:val="center"/>
          </w:tcPr>
          <w:p w:rsidR="00ED76E0" w:rsidRPr="000E4FE7" w:rsidRDefault="00ED76E0" w:rsidP="00A83EA2">
            <w:pPr>
              <w:widowControl/>
              <w:jc w:val="left"/>
              <w:rPr>
                <w:rFonts w:ascii="宋体" w:hAnsi="宋体" w:cs="宋体"/>
                <w:kern w:val="0"/>
                <w:szCs w:val="21"/>
              </w:rPr>
            </w:pPr>
          </w:p>
        </w:tc>
        <w:tc>
          <w:tcPr>
            <w:tcW w:w="1965" w:type="dxa"/>
            <w:vMerge/>
            <w:vAlign w:val="center"/>
          </w:tcPr>
          <w:p w:rsidR="00ED76E0" w:rsidRPr="000E4FE7" w:rsidRDefault="00ED76E0" w:rsidP="00A83EA2">
            <w:pPr>
              <w:widowControl/>
              <w:jc w:val="left"/>
              <w:rPr>
                <w:rFonts w:ascii="宋体" w:hAnsi="宋体" w:cs="宋体"/>
                <w:kern w:val="0"/>
                <w:szCs w:val="21"/>
              </w:rPr>
            </w:pPr>
          </w:p>
        </w:tc>
        <w:tc>
          <w:tcPr>
            <w:tcW w:w="1095" w:type="dxa"/>
            <w:shd w:val="clear" w:color="auto" w:fill="auto"/>
            <w:noWrap/>
            <w:vAlign w:val="center"/>
          </w:tcPr>
          <w:p w:rsidR="00ED76E0" w:rsidRPr="000E4FE7" w:rsidRDefault="00ED76E0" w:rsidP="00A83EA2">
            <w:pPr>
              <w:widowControl/>
              <w:jc w:val="center"/>
              <w:rPr>
                <w:rFonts w:ascii="宋体" w:hAnsi="宋体" w:cs="宋体"/>
                <w:kern w:val="0"/>
                <w:szCs w:val="21"/>
              </w:rPr>
            </w:pPr>
            <w:r w:rsidRPr="000E4FE7">
              <w:rPr>
                <w:rFonts w:ascii="宋体" w:hAnsi="宋体" w:cs="宋体" w:hint="eastAsia"/>
                <w:kern w:val="0"/>
                <w:szCs w:val="21"/>
              </w:rPr>
              <w:t>平均值</w:t>
            </w:r>
          </w:p>
        </w:tc>
        <w:tc>
          <w:tcPr>
            <w:tcW w:w="885" w:type="dxa"/>
            <w:shd w:val="clear" w:color="auto" w:fill="auto"/>
            <w:noWrap/>
            <w:vAlign w:val="center"/>
          </w:tcPr>
          <w:p w:rsidR="00ED76E0" w:rsidRPr="000E4FE7" w:rsidRDefault="00ED76E0" w:rsidP="00A83EA2">
            <w:pPr>
              <w:widowControl/>
              <w:jc w:val="center"/>
              <w:rPr>
                <w:rFonts w:ascii="宋体" w:hAnsi="宋体" w:cs="宋体"/>
                <w:kern w:val="0"/>
                <w:szCs w:val="21"/>
              </w:rPr>
            </w:pPr>
            <w:r w:rsidRPr="000E4FE7">
              <w:rPr>
                <w:rFonts w:ascii="宋体" w:hAnsi="宋体" w:cs="宋体" w:hint="eastAsia"/>
                <w:kern w:val="0"/>
                <w:szCs w:val="21"/>
              </w:rPr>
              <w:t>标准差</w:t>
            </w:r>
          </w:p>
        </w:tc>
        <w:tc>
          <w:tcPr>
            <w:tcW w:w="1080" w:type="dxa"/>
            <w:shd w:val="clear" w:color="auto" w:fill="auto"/>
            <w:noWrap/>
            <w:vAlign w:val="center"/>
          </w:tcPr>
          <w:p w:rsidR="00ED76E0" w:rsidRPr="000E4FE7" w:rsidRDefault="00ED76E0" w:rsidP="00A83EA2">
            <w:pPr>
              <w:widowControl/>
              <w:jc w:val="center"/>
              <w:rPr>
                <w:rFonts w:ascii="宋体" w:hAnsi="宋体" w:cs="宋体"/>
                <w:kern w:val="0"/>
                <w:szCs w:val="21"/>
              </w:rPr>
            </w:pPr>
            <w:r w:rsidRPr="000E4FE7">
              <w:rPr>
                <w:rFonts w:ascii="宋体" w:hAnsi="宋体" w:cs="宋体" w:hint="eastAsia"/>
                <w:kern w:val="0"/>
                <w:szCs w:val="21"/>
              </w:rPr>
              <w:t>平均值</w:t>
            </w:r>
          </w:p>
        </w:tc>
        <w:tc>
          <w:tcPr>
            <w:tcW w:w="1080" w:type="dxa"/>
            <w:shd w:val="clear" w:color="auto" w:fill="auto"/>
            <w:noWrap/>
            <w:vAlign w:val="center"/>
          </w:tcPr>
          <w:p w:rsidR="00ED76E0" w:rsidRPr="000E4FE7" w:rsidRDefault="00ED76E0" w:rsidP="00A83EA2">
            <w:pPr>
              <w:widowControl/>
              <w:jc w:val="center"/>
              <w:rPr>
                <w:rFonts w:ascii="宋体" w:hAnsi="宋体" w:cs="宋体"/>
                <w:kern w:val="0"/>
                <w:szCs w:val="21"/>
              </w:rPr>
            </w:pPr>
            <w:r w:rsidRPr="000E4FE7">
              <w:rPr>
                <w:rFonts w:ascii="宋体" w:hAnsi="宋体" w:cs="宋体" w:hint="eastAsia"/>
                <w:kern w:val="0"/>
                <w:szCs w:val="21"/>
              </w:rPr>
              <w:t>标准差</w:t>
            </w:r>
          </w:p>
        </w:tc>
        <w:tc>
          <w:tcPr>
            <w:tcW w:w="709" w:type="dxa"/>
            <w:vMerge/>
            <w:shd w:val="clear" w:color="auto" w:fill="auto"/>
            <w:noWrap/>
            <w:vAlign w:val="center"/>
          </w:tcPr>
          <w:p w:rsidR="00ED76E0" w:rsidRPr="000E4FE7" w:rsidRDefault="00ED76E0" w:rsidP="00A83EA2">
            <w:pPr>
              <w:widowControl/>
              <w:jc w:val="left"/>
              <w:rPr>
                <w:rFonts w:ascii="宋体" w:hAnsi="宋体" w:cs="宋体"/>
                <w:kern w:val="0"/>
                <w:szCs w:val="21"/>
              </w:rPr>
            </w:pPr>
          </w:p>
        </w:tc>
      </w:tr>
      <w:tr w:rsidR="00505FF6" w:rsidRPr="000E4FE7" w:rsidTr="00505FF6">
        <w:trPr>
          <w:trHeight w:val="454"/>
        </w:trPr>
        <w:tc>
          <w:tcPr>
            <w:tcW w:w="574" w:type="dxa"/>
            <w:vMerge/>
            <w:shd w:val="clear" w:color="auto" w:fill="auto"/>
            <w:noWrap/>
            <w:vAlign w:val="center"/>
          </w:tcPr>
          <w:p w:rsidR="006D345F" w:rsidRPr="000E4FE7" w:rsidRDefault="006D345F" w:rsidP="00A83EA2">
            <w:pPr>
              <w:widowControl/>
              <w:jc w:val="left"/>
              <w:rPr>
                <w:rFonts w:ascii="宋体" w:hAnsi="宋体" w:cs="宋体"/>
                <w:kern w:val="0"/>
                <w:szCs w:val="21"/>
              </w:rPr>
            </w:pPr>
          </w:p>
        </w:tc>
        <w:tc>
          <w:tcPr>
            <w:tcW w:w="1260" w:type="dxa"/>
            <w:shd w:val="clear" w:color="auto" w:fill="auto"/>
            <w:noWrap/>
            <w:vAlign w:val="center"/>
          </w:tcPr>
          <w:p w:rsidR="006D345F" w:rsidRPr="004A7538" w:rsidRDefault="006D345F" w:rsidP="004A7538">
            <w:pPr>
              <w:jc w:val="center"/>
              <w:rPr>
                <w:szCs w:val="21"/>
              </w:rPr>
            </w:pPr>
            <w:r w:rsidRPr="004A7538">
              <w:rPr>
                <w:szCs w:val="21"/>
              </w:rPr>
              <w:t>1</w:t>
            </w:r>
          </w:p>
        </w:tc>
        <w:tc>
          <w:tcPr>
            <w:tcW w:w="1965" w:type="dxa"/>
            <w:shd w:val="clear" w:color="auto" w:fill="auto"/>
            <w:noWrap/>
            <w:vAlign w:val="center"/>
          </w:tcPr>
          <w:p w:rsidR="006D345F" w:rsidRPr="004A7538" w:rsidRDefault="006D345F" w:rsidP="004A7538">
            <w:pPr>
              <w:jc w:val="center"/>
              <w:rPr>
                <w:szCs w:val="21"/>
              </w:rPr>
            </w:pPr>
            <w:r w:rsidRPr="004A7538">
              <w:rPr>
                <w:rFonts w:hAnsi="宋体"/>
                <w:szCs w:val="21"/>
              </w:rPr>
              <w:t>医生出入门左侧</w:t>
            </w:r>
          </w:p>
        </w:tc>
        <w:tc>
          <w:tcPr>
            <w:tcW w:w="1095" w:type="dxa"/>
            <w:shd w:val="clear" w:color="auto" w:fill="auto"/>
            <w:noWrap/>
            <w:vAlign w:val="center"/>
          </w:tcPr>
          <w:p w:rsidR="006D345F" w:rsidRPr="004A7538" w:rsidRDefault="006D345F" w:rsidP="004A7538">
            <w:pPr>
              <w:jc w:val="center"/>
              <w:rPr>
                <w:szCs w:val="21"/>
              </w:rPr>
            </w:pPr>
            <w:r w:rsidRPr="004A7538">
              <w:rPr>
                <w:szCs w:val="21"/>
              </w:rPr>
              <w:t>169</w:t>
            </w:r>
          </w:p>
        </w:tc>
        <w:tc>
          <w:tcPr>
            <w:tcW w:w="885" w:type="dxa"/>
            <w:shd w:val="clear" w:color="auto" w:fill="auto"/>
            <w:noWrap/>
            <w:vAlign w:val="center"/>
          </w:tcPr>
          <w:p w:rsidR="006D345F" w:rsidRPr="004A7538" w:rsidRDefault="006D345F" w:rsidP="004A7538">
            <w:pPr>
              <w:jc w:val="center"/>
              <w:rPr>
                <w:szCs w:val="21"/>
              </w:rPr>
            </w:pPr>
            <w:r w:rsidRPr="004A7538">
              <w:rPr>
                <w:szCs w:val="21"/>
              </w:rPr>
              <w:t>5</w:t>
            </w:r>
          </w:p>
        </w:tc>
        <w:tc>
          <w:tcPr>
            <w:tcW w:w="1080" w:type="dxa"/>
            <w:shd w:val="clear" w:color="auto" w:fill="auto"/>
            <w:noWrap/>
            <w:vAlign w:val="center"/>
          </w:tcPr>
          <w:p w:rsidR="006D345F" w:rsidRPr="004A7538" w:rsidRDefault="006D345F" w:rsidP="004A7538">
            <w:pPr>
              <w:jc w:val="center"/>
              <w:rPr>
                <w:szCs w:val="21"/>
              </w:rPr>
            </w:pPr>
            <w:r w:rsidRPr="004A7538">
              <w:rPr>
                <w:szCs w:val="21"/>
              </w:rPr>
              <w:t>173</w:t>
            </w:r>
          </w:p>
        </w:tc>
        <w:tc>
          <w:tcPr>
            <w:tcW w:w="1080" w:type="dxa"/>
            <w:shd w:val="clear" w:color="auto" w:fill="auto"/>
            <w:noWrap/>
            <w:vAlign w:val="center"/>
          </w:tcPr>
          <w:p w:rsidR="006D345F" w:rsidRPr="004A7538" w:rsidRDefault="006D345F" w:rsidP="004A7538">
            <w:pPr>
              <w:jc w:val="center"/>
              <w:rPr>
                <w:szCs w:val="21"/>
              </w:rPr>
            </w:pPr>
            <w:r w:rsidRPr="004A7538">
              <w:rPr>
                <w:szCs w:val="21"/>
              </w:rPr>
              <w:t>4</w:t>
            </w:r>
          </w:p>
        </w:tc>
        <w:tc>
          <w:tcPr>
            <w:tcW w:w="709" w:type="dxa"/>
            <w:vMerge w:val="restart"/>
            <w:shd w:val="clear" w:color="auto" w:fill="auto"/>
            <w:noWrap/>
            <w:vAlign w:val="center"/>
          </w:tcPr>
          <w:p w:rsidR="006D345F" w:rsidRPr="00505FF6" w:rsidRDefault="00505FF6" w:rsidP="00A83EA2">
            <w:pPr>
              <w:widowControl/>
              <w:jc w:val="left"/>
              <w:rPr>
                <w:kern w:val="0"/>
                <w:szCs w:val="21"/>
              </w:rPr>
            </w:pPr>
            <w:r w:rsidRPr="00505FF6">
              <w:rPr>
                <w:rFonts w:hAnsi="宋体"/>
                <w:kern w:val="0"/>
                <w:szCs w:val="21"/>
              </w:rPr>
              <w:t>病人治疗时，最大拍片工况为</w:t>
            </w:r>
            <w:r w:rsidRPr="00505FF6">
              <w:rPr>
                <w:kern w:val="0"/>
                <w:szCs w:val="21"/>
              </w:rPr>
              <w:t>125kV</w:t>
            </w:r>
            <w:r w:rsidRPr="00505FF6">
              <w:rPr>
                <w:rFonts w:hAnsi="宋体"/>
                <w:kern w:val="0"/>
                <w:szCs w:val="21"/>
              </w:rPr>
              <w:t>、</w:t>
            </w:r>
            <w:r w:rsidRPr="00505FF6">
              <w:rPr>
                <w:kern w:val="0"/>
                <w:szCs w:val="21"/>
              </w:rPr>
              <w:t>200mA</w:t>
            </w:r>
          </w:p>
        </w:tc>
      </w:tr>
      <w:tr w:rsidR="00505FF6" w:rsidRPr="000E4FE7" w:rsidTr="00505FF6">
        <w:trPr>
          <w:trHeight w:val="454"/>
        </w:trPr>
        <w:tc>
          <w:tcPr>
            <w:tcW w:w="574" w:type="dxa"/>
            <w:vMerge/>
            <w:shd w:val="clear" w:color="auto" w:fill="auto"/>
            <w:noWrap/>
            <w:vAlign w:val="center"/>
          </w:tcPr>
          <w:p w:rsidR="006D345F" w:rsidRPr="000E4FE7" w:rsidRDefault="006D345F" w:rsidP="00A83EA2">
            <w:pPr>
              <w:widowControl/>
              <w:jc w:val="left"/>
              <w:rPr>
                <w:rFonts w:ascii="宋体" w:hAnsi="宋体" w:cs="宋体"/>
                <w:kern w:val="0"/>
                <w:szCs w:val="21"/>
              </w:rPr>
            </w:pPr>
          </w:p>
        </w:tc>
        <w:tc>
          <w:tcPr>
            <w:tcW w:w="1260" w:type="dxa"/>
            <w:shd w:val="clear" w:color="auto" w:fill="auto"/>
            <w:noWrap/>
            <w:vAlign w:val="center"/>
          </w:tcPr>
          <w:p w:rsidR="006D345F" w:rsidRPr="004A7538" w:rsidRDefault="006D345F" w:rsidP="004A7538">
            <w:pPr>
              <w:jc w:val="center"/>
              <w:rPr>
                <w:szCs w:val="21"/>
              </w:rPr>
            </w:pPr>
            <w:r w:rsidRPr="004A7538">
              <w:rPr>
                <w:szCs w:val="21"/>
              </w:rPr>
              <w:t>2</w:t>
            </w:r>
          </w:p>
        </w:tc>
        <w:tc>
          <w:tcPr>
            <w:tcW w:w="1965" w:type="dxa"/>
            <w:shd w:val="clear" w:color="auto" w:fill="auto"/>
            <w:noWrap/>
            <w:vAlign w:val="center"/>
          </w:tcPr>
          <w:p w:rsidR="006D345F" w:rsidRPr="004A7538" w:rsidRDefault="006D345F" w:rsidP="004A7538">
            <w:pPr>
              <w:jc w:val="center"/>
              <w:rPr>
                <w:szCs w:val="21"/>
              </w:rPr>
            </w:pPr>
            <w:r w:rsidRPr="004A7538">
              <w:rPr>
                <w:rFonts w:hAnsi="宋体"/>
                <w:szCs w:val="21"/>
              </w:rPr>
              <w:t>医生出入门中间</w:t>
            </w:r>
          </w:p>
        </w:tc>
        <w:tc>
          <w:tcPr>
            <w:tcW w:w="1095" w:type="dxa"/>
            <w:shd w:val="clear" w:color="auto" w:fill="auto"/>
            <w:noWrap/>
            <w:vAlign w:val="center"/>
          </w:tcPr>
          <w:p w:rsidR="006D345F" w:rsidRPr="004A7538" w:rsidRDefault="006D345F" w:rsidP="004A7538">
            <w:pPr>
              <w:jc w:val="center"/>
              <w:rPr>
                <w:szCs w:val="21"/>
              </w:rPr>
            </w:pPr>
            <w:r w:rsidRPr="004A7538">
              <w:rPr>
                <w:szCs w:val="21"/>
              </w:rPr>
              <w:t>152</w:t>
            </w:r>
          </w:p>
        </w:tc>
        <w:tc>
          <w:tcPr>
            <w:tcW w:w="885" w:type="dxa"/>
            <w:shd w:val="clear" w:color="auto" w:fill="auto"/>
            <w:noWrap/>
            <w:vAlign w:val="center"/>
          </w:tcPr>
          <w:p w:rsidR="006D345F" w:rsidRPr="004A7538" w:rsidRDefault="006D345F" w:rsidP="004A7538">
            <w:pPr>
              <w:jc w:val="center"/>
              <w:rPr>
                <w:szCs w:val="21"/>
              </w:rPr>
            </w:pPr>
            <w:r w:rsidRPr="004A7538">
              <w:rPr>
                <w:szCs w:val="21"/>
              </w:rPr>
              <w:t>5</w:t>
            </w:r>
          </w:p>
        </w:tc>
        <w:tc>
          <w:tcPr>
            <w:tcW w:w="1080" w:type="dxa"/>
            <w:shd w:val="clear" w:color="auto" w:fill="auto"/>
            <w:noWrap/>
            <w:vAlign w:val="center"/>
          </w:tcPr>
          <w:p w:rsidR="006D345F" w:rsidRPr="004A7538" w:rsidRDefault="006D345F" w:rsidP="004A7538">
            <w:pPr>
              <w:jc w:val="center"/>
              <w:rPr>
                <w:szCs w:val="21"/>
              </w:rPr>
            </w:pPr>
            <w:r w:rsidRPr="004A7538">
              <w:rPr>
                <w:szCs w:val="21"/>
              </w:rPr>
              <w:t>219</w:t>
            </w:r>
          </w:p>
        </w:tc>
        <w:tc>
          <w:tcPr>
            <w:tcW w:w="1080" w:type="dxa"/>
            <w:shd w:val="clear" w:color="auto" w:fill="auto"/>
            <w:noWrap/>
            <w:vAlign w:val="center"/>
          </w:tcPr>
          <w:p w:rsidR="006D345F" w:rsidRPr="004A7538" w:rsidRDefault="006D345F" w:rsidP="004A7538">
            <w:pPr>
              <w:jc w:val="center"/>
              <w:rPr>
                <w:szCs w:val="21"/>
              </w:rPr>
            </w:pPr>
            <w:r w:rsidRPr="004A7538">
              <w:rPr>
                <w:szCs w:val="21"/>
              </w:rPr>
              <w:t>6</w:t>
            </w:r>
          </w:p>
        </w:tc>
        <w:tc>
          <w:tcPr>
            <w:tcW w:w="709" w:type="dxa"/>
            <w:vMerge/>
            <w:shd w:val="clear" w:color="auto" w:fill="auto"/>
            <w:noWrap/>
            <w:vAlign w:val="center"/>
          </w:tcPr>
          <w:p w:rsidR="006D345F" w:rsidRPr="000E4FE7" w:rsidRDefault="006D345F" w:rsidP="00A83EA2">
            <w:pPr>
              <w:widowControl/>
              <w:jc w:val="left"/>
              <w:rPr>
                <w:rFonts w:ascii="宋体" w:hAnsi="宋体" w:cs="宋体"/>
                <w:kern w:val="0"/>
                <w:szCs w:val="21"/>
              </w:rPr>
            </w:pPr>
          </w:p>
        </w:tc>
      </w:tr>
      <w:tr w:rsidR="00505FF6" w:rsidRPr="000E4FE7" w:rsidTr="00505FF6">
        <w:trPr>
          <w:trHeight w:val="454"/>
        </w:trPr>
        <w:tc>
          <w:tcPr>
            <w:tcW w:w="574" w:type="dxa"/>
            <w:vMerge/>
            <w:shd w:val="clear" w:color="auto" w:fill="auto"/>
            <w:noWrap/>
            <w:vAlign w:val="center"/>
          </w:tcPr>
          <w:p w:rsidR="006D345F" w:rsidRPr="000E4FE7" w:rsidRDefault="006D345F" w:rsidP="00A83EA2">
            <w:pPr>
              <w:widowControl/>
              <w:jc w:val="left"/>
              <w:rPr>
                <w:rFonts w:ascii="宋体" w:hAnsi="宋体" w:cs="宋体"/>
                <w:kern w:val="0"/>
                <w:szCs w:val="21"/>
              </w:rPr>
            </w:pPr>
          </w:p>
        </w:tc>
        <w:tc>
          <w:tcPr>
            <w:tcW w:w="1260" w:type="dxa"/>
            <w:shd w:val="clear" w:color="auto" w:fill="auto"/>
            <w:noWrap/>
            <w:vAlign w:val="center"/>
          </w:tcPr>
          <w:p w:rsidR="006D345F" w:rsidRPr="004A7538" w:rsidRDefault="006D345F" w:rsidP="004A7538">
            <w:pPr>
              <w:jc w:val="center"/>
              <w:rPr>
                <w:szCs w:val="21"/>
              </w:rPr>
            </w:pPr>
            <w:r w:rsidRPr="004A7538">
              <w:rPr>
                <w:szCs w:val="21"/>
              </w:rPr>
              <w:t>3</w:t>
            </w:r>
          </w:p>
        </w:tc>
        <w:tc>
          <w:tcPr>
            <w:tcW w:w="1965" w:type="dxa"/>
            <w:shd w:val="clear" w:color="auto" w:fill="auto"/>
            <w:noWrap/>
            <w:vAlign w:val="center"/>
          </w:tcPr>
          <w:p w:rsidR="006D345F" w:rsidRPr="004A7538" w:rsidRDefault="006D345F" w:rsidP="004A7538">
            <w:pPr>
              <w:jc w:val="center"/>
              <w:rPr>
                <w:szCs w:val="21"/>
              </w:rPr>
            </w:pPr>
            <w:r w:rsidRPr="004A7538">
              <w:rPr>
                <w:rFonts w:hAnsi="宋体"/>
                <w:szCs w:val="21"/>
              </w:rPr>
              <w:t>医生出入门右侧</w:t>
            </w:r>
          </w:p>
        </w:tc>
        <w:tc>
          <w:tcPr>
            <w:tcW w:w="1095" w:type="dxa"/>
            <w:shd w:val="clear" w:color="auto" w:fill="auto"/>
            <w:noWrap/>
            <w:vAlign w:val="center"/>
          </w:tcPr>
          <w:p w:rsidR="006D345F" w:rsidRPr="004A7538" w:rsidRDefault="006D345F" w:rsidP="004A7538">
            <w:pPr>
              <w:jc w:val="center"/>
              <w:rPr>
                <w:szCs w:val="21"/>
              </w:rPr>
            </w:pPr>
            <w:r w:rsidRPr="004A7538">
              <w:rPr>
                <w:szCs w:val="21"/>
              </w:rPr>
              <w:t>169</w:t>
            </w:r>
          </w:p>
        </w:tc>
        <w:tc>
          <w:tcPr>
            <w:tcW w:w="885" w:type="dxa"/>
            <w:shd w:val="clear" w:color="auto" w:fill="auto"/>
            <w:noWrap/>
            <w:vAlign w:val="center"/>
          </w:tcPr>
          <w:p w:rsidR="006D345F" w:rsidRPr="004A7538" w:rsidRDefault="006D345F" w:rsidP="004A7538">
            <w:pPr>
              <w:jc w:val="center"/>
              <w:rPr>
                <w:szCs w:val="21"/>
              </w:rPr>
            </w:pPr>
            <w:r w:rsidRPr="004A7538">
              <w:rPr>
                <w:szCs w:val="21"/>
              </w:rPr>
              <w:t>3</w:t>
            </w:r>
          </w:p>
        </w:tc>
        <w:tc>
          <w:tcPr>
            <w:tcW w:w="1080" w:type="dxa"/>
            <w:shd w:val="clear" w:color="auto" w:fill="auto"/>
            <w:noWrap/>
            <w:vAlign w:val="center"/>
          </w:tcPr>
          <w:p w:rsidR="006D345F" w:rsidRPr="004A7538" w:rsidRDefault="006D345F" w:rsidP="004A7538">
            <w:pPr>
              <w:jc w:val="center"/>
              <w:rPr>
                <w:szCs w:val="21"/>
              </w:rPr>
            </w:pPr>
            <w:r w:rsidRPr="004A7538">
              <w:rPr>
                <w:szCs w:val="21"/>
              </w:rPr>
              <w:t>188</w:t>
            </w:r>
          </w:p>
        </w:tc>
        <w:tc>
          <w:tcPr>
            <w:tcW w:w="1080" w:type="dxa"/>
            <w:shd w:val="clear" w:color="auto" w:fill="auto"/>
            <w:noWrap/>
            <w:vAlign w:val="center"/>
          </w:tcPr>
          <w:p w:rsidR="006D345F" w:rsidRPr="004A7538" w:rsidRDefault="006D345F" w:rsidP="004A7538">
            <w:pPr>
              <w:jc w:val="center"/>
              <w:rPr>
                <w:szCs w:val="21"/>
              </w:rPr>
            </w:pPr>
            <w:r w:rsidRPr="004A7538">
              <w:rPr>
                <w:szCs w:val="21"/>
              </w:rPr>
              <w:t>3</w:t>
            </w:r>
          </w:p>
        </w:tc>
        <w:tc>
          <w:tcPr>
            <w:tcW w:w="709" w:type="dxa"/>
            <w:vMerge/>
            <w:shd w:val="clear" w:color="auto" w:fill="auto"/>
            <w:noWrap/>
            <w:vAlign w:val="center"/>
          </w:tcPr>
          <w:p w:rsidR="006D345F" w:rsidRPr="000E4FE7" w:rsidRDefault="006D345F" w:rsidP="00A83EA2">
            <w:pPr>
              <w:widowControl/>
              <w:jc w:val="left"/>
              <w:rPr>
                <w:rFonts w:ascii="宋体" w:hAnsi="宋体" w:cs="宋体"/>
                <w:kern w:val="0"/>
                <w:szCs w:val="21"/>
              </w:rPr>
            </w:pPr>
          </w:p>
        </w:tc>
      </w:tr>
      <w:tr w:rsidR="00505FF6" w:rsidRPr="000E4FE7" w:rsidTr="00505FF6">
        <w:trPr>
          <w:trHeight w:val="454"/>
        </w:trPr>
        <w:tc>
          <w:tcPr>
            <w:tcW w:w="574" w:type="dxa"/>
            <w:vMerge/>
            <w:shd w:val="clear" w:color="auto" w:fill="auto"/>
            <w:noWrap/>
            <w:vAlign w:val="center"/>
          </w:tcPr>
          <w:p w:rsidR="006D345F" w:rsidRPr="000E4FE7" w:rsidRDefault="006D345F" w:rsidP="00A83EA2">
            <w:pPr>
              <w:widowControl/>
              <w:jc w:val="left"/>
              <w:rPr>
                <w:rFonts w:ascii="宋体" w:hAnsi="宋体" w:cs="宋体"/>
                <w:kern w:val="0"/>
                <w:szCs w:val="21"/>
              </w:rPr>
            </w:pPr>
          </w:p>
        </w:tc>
        <w:tc>
          <w:tcPr>
            <w:tcW w:w="1260" w:type="dxa"/>
            <w:shd w:val="clear" w:color="auto" w:fill="auto"/>
            <w:noWrap/>
            <w:vAlign w:val="center"/>
          </w:tcPr>
          <w:p w:rsidR="006D345F" w:rsidRPr="004A7538" w:rsidRDefault="006D345F" w:rsidP="004A7538">
            <w:pPr>
              <w:jc w:val="center"/>
              <w:rPr>
                <w:szCs w:val="21"/>
              </w:rPr>
            </w:pPr>
            <w:r w:rsidRPr="004A7538">
              <w:rPr>
                <w:szCs w:val="21"/>
              </w:rPr>
              <w:t>4</w:t>
            </w:r>
          </w:p>
        </w:tc>
        <w:tc>
          <w:tcPr>
            <w:tcW w:w="1965" w:type="dxa"/>
            <w:shd w:val="clear" w:color="auto" w:fill="auto"/>
            <w:noWrap/>
            <w:vAlign w:val="center"/>
          </w:tcPr>
          <w:p w:rsidR="006D345F" w:rsidRPr="004A7538" w:rsidRDefault="006D345F" w:rsidP="004A7538">
            <w:pPr>
              <w:jc w:val="center"/>
              <w:rPr>
                <w:szCs w:val="21"/>
              </w:rPr>
            </w:pPr>
            <w:r w:rsidRPr="004A7538">
              <w:rPr>
                <w:rFonts w:hAnsi="宋体"/>
                <w:szCs w:val="21"/>
              </w:rPr>
              <w:t>观察窗</w:t>
            </w:r>
          </w:p>
        </w:tc>
        <w:tc>
          <w:tcPr>
            <w:tcW w:w="1095" w:type="dxa"/>
            <w:shd w:val="clear" w:color="auto" w:fill="auto"/>
            <w:noWrap/>
            <w:vAlign w:val="center"/>
          </w:tcPr>
          <w:p w:rsidR="006D345F" w:rsidRPr="004A7538" w:rsidRDefault="006D345F" w:rsidP="004A7538">
            <w:pPr>
              <w:jc w:val="center"/>
              <w:rPr>
                <w:szCs w:val="21"/>
              </w:rPr>
            </w:pPr>
            <w:r w:rsidRPr="004A7538">
              <w:rPr>
                <w:szCs w:val="21"/>
              </w:rPr>
              <w:t>180</w:t>
            </w:r>
          </w:p>
        </w:tc>
        <w:tc>
          <w:tcPr>
            <w:tcW w:w="885" w:type="dxa"/>
            <w:shd w:val="clear" w:color="auto" w:fill="auto"/>
            <w:noWrap/>
            <w:vAlign w:val="center"/>
          </w:tcPr>
          <w:p w:rsidR="006D345F" w:rsidRPr="004A7538" w:rsidRDefault="006D345F" w:rsidP="004A7538">
            <w:pPr>
              <w:jc w:val="center"/>
              <w:rPr>
                <w:szCs w:val="21"/>
              </w:rPr>
            </w:pPr>
            <w:r w:rsidRPr="004A7538">
              <w:rPr>
                <w:szCs w:val="21"/>
              </w:rPr>
              <w:t>4</w:t>
            </w:r>
          </w:p>
        </w:tc>
        <w:tc>
          <w:tcPr>
            <w:tcW w:w="1080" w:type="dxa"/>
            <w:shd w:val="clear" w:color="auto" w:fill="auto"/>
            <w:noWrap/>
            <w:vAlign w:val="center"/>
          </w:tcPr>
          <w:p w:rsidR="006D345F" w:rsidRPr="004A7538" w:rsidRDefault="006D345F" w:rsidP="004A7538">
            <w:pPr>
              <w:jc w:val="center"/>
              <w:rPr>
                <w:szCs w:val="21"/>
              </w:rPr>
            </w:pPr>
            <w:r w:rsidRPr="004A7538">
              <w:rPr>
                <w:szCs w:val="21"/>
              </w:rPr>
              <w:t>186</w:t>
            </w:r>
          </w:p>
        </w:tc>
        <w:tc>
          <w:tcPr>
            <w:tcW w:w="1080" w:type="dxa"/>
            <w:shd w:val="clear" w:color="auto" w:fill="auto"/>
            <w:noWrap/>
            <w:vAlign w:val="center"/>
          </w:tcPr>
          <w:p w:rsidR="006D345F" w:rsidRPr="004A7538" w:rsidRDefault="006D345F" w:rsidP="004A7538">
            <w:pPr>
              <w:jc w:val="center"/>
              <w:rPr>
                <w:szCs w:val="21"/>
              </w:rPr>
            </w:pPr>
            <w:r w:rsidRPr="004A7538">
              <w:rPr>
                <w:szCs w:val="21"/>
              </w:rPr>
              <w:t>4</w:t>
            </w:r>
          </w:p>
        </w:tc>
        <w:tc>
          <w:tcPr>
            <w:tcW w:w="709" w:type="dxa"/>
            <w:vMerge/>
            <w:shd w:val="clear" w:color="auto" w:fill="auto"/>
            <w:noWrap/>
            <w:vAlign w:val="center"/>
          </w:tcPr>
          <w:p w:rsidR="006D345F" w:rsidRPr="000E4FE7" w:rsidRDefault="006D345F" w:rsidP="00A83EA2">
            <w:pPr>
              <w:widowControl/>
              <w:jc w:val="left"/>
              <w:rPr>
                <w:rFonts w:ascii="宋体" w:hAnsi="宋体" w:cs="宋体"/>
                <w:kern w:val="0"/>
                <w:szCs w:val="21"/>
              </w:rPr>
            </w:pPr>
          </w:p>
        </w:tc>
      </w:tr>
      <w:tr w:rsidR="00505FF6" w:rsidRPr="000E4FE7" w:rsidTr="00505FF6">
        <w:trPr>
          <w:trHeight w:val="454"/>
        </w:trPr>
        <w:tc>
          <w:tcPr>
            <w:tcW w:w="574" w:type="dxa"/>
            <w:vMerge/>
            <w:shd w:val="clear" w:color="auto" w:fill="auto"/>
            <w:noWrap/>
            <w:vAlign w:val="center"/>
          </w:tcPr>
          <w:p w:rsidR="006D345F" w:rsidRPr="000E4FE7" w:rsidRDefault="006D345F" w:rsidP="00A83EA2">
            <w:pPr>
              <w:widowControl/>
              <w:jc w:val="left"/>
              <w:rPr>
                <w:rFonts w:ascii="宋体" w:hAnsi="宋体" w:cs="宋体"/>
                <w:kern w:val="0"/>
                <w:szCs w:val="21"/>
              </w:rPr>
            </w:pPr>
          </w:p>
        </w:tc>
        <w:tc>
          <w:tcPr>
            <w:tcW w:w="1260" w:type="dxa"/>
            <w:shd w:val="clear" w:color="auto" w:fill="auto"/>
            <w:noWrap/>
            <w:vAlign w:val="center"/>
          </w:tcPr>
          <w:p w:rsidR="006D345F" w:rsidRPr="004A7538" w:rsidRDefault="006D345F" w:rsidP="004A7538">
            <w:pPr>
              <w:jc w:val="center"/>
              <w:rPr>
                <w:szCs w:val="21"/>
              </w:rPr>
            </w:pPr>
            <w:r w:rsidRPr="004A7538">
              <w:rPr>
                <w:szCs w:val="21"/>
              </w:rPr>
              <w:t>5</w:t>
            </w:r>
          </w:p>
        </w:tc>
        <w:tc>
          <w:tcPr>
            <w:tcW w:w="1965" w:type="dxa"/>
            <w:shd w:val="clear" w:color="auto" w:fill="auto"/>
            <w:noWrap/>
            <w:vAlign w:val="center"/>
          </w:tcPr>
          <w:p w:rsidR="006D345F" w:rsidRPr="004A7538" w:rsidRDefault="006D345F" w:rsidP="004A7538">
            <w:pPr>
              <w:jc w:val="center"/>
              <w:rPr>
                <w:szCs w:val="21"/>
              </w:rPr>
            </w:pPr>
            <w:r w:rsidRPr="004A7538">
              <w:rPr>
                <w:rFonts w:hAnsi="宋体"/>
                <w:szCs w:val="21"/>
              </w:rPr>
              <w:t>电缆口</w:t>
            </w:r>
          </w:p>
        </w:tc>
        <w:tc>
          <w:tcPr>
            <w:tcW w:w="1095" w:type="dxa"/>
            <w:shd w:val="clear" w:color="auto" w:fill="auto"/>
            <w:noWrap/>
            <w:vAlign w:val="center"/>
          </w:tcPr>
          <w:p w:rsidR="006D345F" w:rsidRPr="004A7538" w:rsidRDefault="004A7538" w:rsidP="004A7538">
            <w:pPr>
              <w:jc w:val="center"/>
              <w:rPr>
                <w:szCs w:val="21"/>
              </w:rPr>
            </w:pPr>
            <w:r w:rsidRPr="004A7538">
              <w:rPr>
                <w:szCs w:val="21"/>
              </w:rPr>
              <w:t>201</w:t>
            </w:r>
          </w:p>
        </w:tc>
        <w:tc>
          <w:tcPr>
            <w:tcW w:w="885" w:type="dxa"/>
            <w:shd w:val="clear" w:color="auto" w:fill="auto"/>
            <w:noWrap/>
            <w:vAlign w:val="center"/>
          </w:tcPr>
          <w:p w:rsidR="006D345F" w:rsidRPr="004A7538" w:rsidRDefault="004A7538" w:rsidP="004A7538">
            <w:pPr>
              <w:jc w:val="center"/>
              <w:rPr>
                <w:szCs w:val="21"/>
              </w:rPr>
            </w:pPr>
            <w:r w:rsidRPr="004A7538">
              <w:rPr>
                <w:szCs w:val="21"/>
              </w:rPr>
              <w:t>6</w:t>
            </w:r>
          </w:p>
        </w:tc>
        <w:tc>
          <w:tcPr>
            <w:tcW w:w="1080" w:type="dxa"/>
            <w:shd w:val="clear" w:color="auto" w:fill="auto"/>
            <w:noWrap/>
            <w:vAlign w:val="center"/>
          </w:tcPr>
          <w:p w:rsidR="006D345F" w:rsidRPr="004A7538" w:rsidRDefault="004A7538" w:rsidP="004A7538">
            <w:pPr>
              <w:jc w:val="center"/>
              <w:rPr>
                <w:szCs w:val="21"/>
              </w:rPr>
            </w:pPr>
            <w:r w:rsidRPr="004A7538">
              <w:rPr>
                <w:szCs w:val="21"/>
              </w:rPr>
              <w:t>204</w:t>
            </w:r>
          </w:p>
        </w:tc>
        <w:tc>
          <w:tcPr>
            <w:tcW w:w="1080" w:type="dxa"/>
            <w:shd w:val="clear" w:color="auto" w:fill="auto"/>
            <w:noWrap/>
            <w:vAlign w:val="center"/>
          </w:tcPr>
          <w:p w:rsidR="006D345F" w:rsidRPr="004A7538" w:rsidRDefault="004A7538" w:rsidP="004A7538">
            <w:pPr>
              <w:jc w:val="center"/>
              <w:rPr>
                <w:szCs w:val="21"/>
              </w:rPr>
            </w:pPr>
            <w:r w:rsidRPr="004A7538">
              <w:rPr>
                <w:szCs w:val="21"/>
              </w:rPr>
              <w:t>5</w:t>
            </w:r>
          </w:p>
        </w:tc>
        <w:tc>
          <w:tcPr>
            <w:tcW w:w="709" w:type="dxa"/>
            <w:vMerge/>
            <w:shd w:val="clear" w:color="auto" w:fill="auto"/>
            <w:noWrap/>
            <w:vAlign w:val="center"/>
          </w:tcPr>
          <w:p w:rsidR="006D345F" w:rsidRPr="000E4FE7" w:rsidRDefault="006D345F" w:rsidP="00A83EA2">
            <w:pPr>
              <w:widowControl/>
              <w:jc w:val="left"/>
              <w:rPr>
                <w:rFonts w:ascii="宋体" w:hAnsi="宋体" w:cs="宋体"/>
                <w:kern w:val="0"/>
                <w:szCs w:val="21"/>
              </w:rPr>
            </w:pPr>
          </w:p>
        </w:tc>
      </w:tr>
      <w:tr w:rsidR="00505FF6" w:rsidRPr="000E4FE7" w:rsidTr="00505FF6">
        <w:trPr>
          <w:trHeight w:val="454"/>
        </w:trPr>
        <w:tc>
          <w:tcPr>
            <w:tcW w:w="574" w:type="dxa"/>
            <w:vMerge/>
            <w:shd w:val="clear" w:color="auto" w:fill="auto"/>
            <w:noWrap/>
            <w:vAlign w:val="center"/>
          </w:tcPr>
          <w:p w:rsidR="006D345F" w:rsidRPr="000E4FE7" w:rsidRDefault="006D345F" w:rsidP="00A83EA2">
            <w:pPr>
              <w:widowControl/>
              <w:jc w:val="left"/>
              <w:rPr>
                <w:rFonts w:ascii="宋体" w:hAnsi="宋体" w:cs="宋体"/>
                <w:kern w:val="0"/>
                <w:szCs w:val="21"/>
              </w:rPr>
            </w:pPr>
          </w:p>
        </w:tc>
        <w:tc>
          <w:tcPr>
            <w:tcW w:w="1260" w:type="dxa"/>
            <w:shd w:val="clear" w:color="auto" w:fill="auto"/>
            <w:noWrap/>
            <w:vAlign w:val="center"/>
          </w:tcPr>
          <w:p w:rsidR="006D345F" w:rsidRPr="004A7538" w:rsidRDefault="006D345F" w:rsidP="004A7538">
            <w:pPr>
              <w:jc w:val="center"/>
              <w:rPr>
                <w:szCs w:val="21"/>
              </w:rPr>
            </w:pPr>
            <w:r w:rsidRPr="004A7538">
              <w:rPr>
                <w:szCs w:val="21"/>
              </w:rPr>
              <w:t>6</w:t>
            </w:r>
          </w:p>
        </w:tc>
        <w:tc>
          <w:tcPr>
            <w:tcW w:w="1965" w:type="dxa"/>
            <w:shd w:val="clear" w:color="auto" w:fill="auto"/>
            <w:noWrap/>
            <w:vAlign w:val="center"/>
          </w:tcPr>
          <w:p w:rsidR="006D345F" w:rsidRPr="004A7538" w:rsidRDefault="006D345F" w:rsidP="004A7538">
            <w:pPr>
              <w:jc w:val="center"/>
              <w:rPr>
                <w:szCs w:val="21"/>
              </w:rPr>
            </w:pPr>
            <w:r w:rsidRPr="004A7538">
              <w:rPr>
                <w:szCs w:val="21"/>
              </w:rPr>
              <w:t>CT</w:t>
            </w:r>
            <w:r w:rsidRPr="004A7538">
              <w:rPr>
                <w:rFonts w:hAnsi="宋体"/>
                <w:szCs w:val="21"/>
              </w:rPr>
              <w:t>室南墙远门侧</w:t>
            </w:r>
          </w:p>
        </w:tc>
        <w:tc>
          <w:tcPr>
            <w:tcW w:w="1095" w:type="dxa"/>
            <w:shd w:val="clear" w:color="auto" w:fill="auto"/>
            <w:noWrap/>
            <w:vAlign w:val="center"/>
          </w:tcPr>
          <w:p w:rsidR="006D345F" w:rsidRPr="004A7538" w:rsidRDefault="004A7538" w:rsidP="004A7538">
            <w:pPr>
              <w:jc w:val="center"/>
              <w:rPr>
                <w:szCs w:val="21"/>
              </w:rPr>
            </w:pPr>
            <w:r w:rsidRPr="004A7538">
              <w:rPr>
                <w:szCs w:val="21"/>
              </w:rPr>
              <w:t>204</w:t>
            </w:r>
          </w:p>
        </w:tc>
        <w:tc>
          <w:tcPr>
            <w:tcW w:w="885" w:type="dxa"/>
            <w:shd w:val="clear" w:color="auto" w:fill="auto"/>
            <w:noWrap/>
            <w:vAlign w:val="center"/>
          </w:tcPr>
          <w:p w:rsidR="006D345F" w:rsidRPr="004A7538" w:rsidRDefault="004A7538" w:rsidP="004A7538">
            <w:pPr>
              <w:jc w:val="center"/>
              <w:rPr>
                <w:szCs w:val="21"/>
              </w:rPr>
            </w:pPr>
            <w:r w:rsidRPr="004A7538">
              <w:rPr>
                <w:szCs w:val="21"/>
              </w:rPr>
              <w:t>5</w:t>
            </w:r>
          </w:p>
        </w:tc>
        <w:tc>
          <w:tcPr>
            <w:tcW w:w="1080" w:type="dxa"/>
            <w:shd w:val="clear" w:color="auto" w:fill="auto"/>
            <w:noWrap/>
            <w:vAlign w:val="center"/>
          </w:tcPr>
          <w:p w:rsidR="006D345F" w:rsidRPr="004A7538" w:rsidRDefault="004A7538" w:rsidP="004A7538">
            <w:pPr>
              <w:jc w:val="center"/>
              <w:rPr>
                <w:szCs w:val="21"/>
              </w:rPr>
            </w:pPr>
            <w:r w:rsidRPr="004A7538">
              <w:rPr>
                <w:szCs w:val="21"/>
              </w:rPr>
              <w:t>204</w:t>
            </w:r>
          </w:p>
        </w:tc>
        <w:tc>
          <w:tcPr>
            <w:tcW w:w="1080" w:type="dxa"/>
            <w:shd w:val="clear" w:color="auto" w:fill="auto"/>
            <w:noWrap/>
            <w:vAlign w:val="center"/>
          </w:tcPr>
          <w:p w:rsidR="006D345F" w:rsidRPr="004A7538" w:rsidRDefault="004A7538" w:rsidP="004A7538">
            <w:pPr>
              <w:jc w:val="center"/>
              <w:rPr>
                <w:szCs w:val="21"/>
              </w:rPr>
            </w:pPr>
            <w:r w:rsidRPr="004A7538">
              <w:rPr>
                <w:szCs w:val="21"/>
              </w:rPr>
              <w:t>3</w:t>
            </w:r>
          </w:p>
        </w:tc>
        <w:tc>
          <w:tcPr>
            <w:tcW w:w="709" w:type="dxa"/>
            <w:vMerge/>
            <w:shd w:val="clear" w:color="auto" w:fill="auto"/>
            <w:noWrap/>
            <w:vAlign w:val="center"/>
          </w:tcPr>
          <w:p w:rsidR="006D345F" w:rsidRPr="000E4FE7" w:rsidRDefault="006D345F" w:rsidP="00A83EA2">
            <w:pPr>
              <w:widowControl/>
              <w:jc w:val="left"/>
              <w:rPr>
                <w:rFonts w:ascii="宋体" w:hAnsi="宋体" w:cs="宋体"/>
                <w:kern w:val="0"/>
                <w:szCs w:val="21"/>
              </w:rPr>
            </w:pPr>
          </w:p>
        </w:tc>
      </w:tr>
      <w:tr w:rsidR="00505FF6" w:rsidRPr="000E4FE7" w:rsidTr="00505FF6">
        <w:trPr>
          <w:trHeight w:val="454"/>
        </w:trPr>
        <w:tc>
          <w:tcPr>
            <w:tcW w:w="574" w:type="dxa"/>
            <w:vMerge/>
            <w:shd w:val="clear" w:color="auto" w:fill="auto"/>
            <w:noWrap/>
            <w:vAlign w:val="center"/>
          </w:tcPr>
          <w:p w:rsidR="00965ACF" w:rsidRPr="000E4FE7" w:rsidRDefault="00965ACF" w:rsidP="00A83EA2">
            <w:pPr>
              <w:widowControl/>
              <w:jc w:val="left"/>
              <w:rPr>
                <w:rFonts w:ascii="宋体" w:hAnsi="宋体" w:cs="宋体"/>
                <w:kern w:val="0"/>
                <w:szCs w:val="21"/>
              </w:rPr>
            </w:pPr>
          </w:p>
        </w:tc>
        <w:tc>
          <w:tcPr>
            <w:tcW w:w="1260" w:type="dxa"/>
            <w:shd w:val="clear" w:color="auto" w:fill="auto"/>
            <w:noWrap/>
            <w:vAlign w:val="center"/>
          </w:tcPr>
          <w:p w:rsidR="00965ACF" w:rsidRPr="004A7538" w:rsidRDefault="00965ACF" w:rsidP="004A7538">
            <w:pPr>
              <w:jc w:val="center"/>
              <w:rPr>
                <w:szCs w:val="21"/>
              </w:rPr>
            </w:pPr>
            <w:r w:rsidRPr="004A7538">
              <w:rPr>
                <w:szCs w:val="21"/>
              </w:rPr>
              <w:t>7</w:t>
            </w:r>
          </w:p>
        </w:tc>
        <w:tc>
          <w:tcPr>
            <w:tcW w:w="1965" w:type="dxa"/>
            <w:shd w:val="clear" w:color="auto" w:fill="auto"/>
            <w:noWrap/>
            <w:vAlign w:val="center"/>
          </w:tcPr>
          <w:p w:rsidR="00965ACF" w:rsidRPr="004A7538" w:rsidRDefault="00965ACF" w:rsidP="004A7538">
            <w:pPr>
              <w:jc w:val="center"/>
              <w:rPr>
                <w:szCs w:val="21"/>
              </w:rPr>
            </w:pPr>
            <w:r w:rsidRPr="004A7538">
              <w:rPr>
                <w:szCs w:val="21"/>
              </w:rPr>
              <w:t>CT</w:t>
            </w:r>
            <w:r w:rsidRPr="004A7538">
              <w:rPr>
                <w:rFonts w:hAnsi="宋体"/>
                <w:szCs w:val="21"/>
              </w:rPr>
              <w:t>室</w:t>
            </w:r>
            <w:r w:rsidR="006D345F" w:rsidRPr="004A7538">
              <w:rPr>
                <w:rFonts w:hAnsi="宋体"/>
                <w:szCs w:val="21"/>
              </w:rPr>
              <w:t>东</w:t>
            </w:r>
            <w:r w:rsidRPr="004A7538">
              <w:rPr>
                <w:rFonts w:hAnsi="宋体"/>
                <w:szCs w:val="21"/>
              </w:rPr>
              <w:t>墙中间</w:t>
            </w:r>
          </w:p>
        </w:tc>
        <w:tc>
          <w:tcPr>
            <w:tcW w:w="1095" w:type="dxa"/>
            <w:shd w:val="clear" w:color="auto" w:fill="auto"/>
            <w:noWrap/>
            <w:vAlign w:val="center"/>
          </w:tcPr>
          <w:p w:rsidR="00965ACF" w:rsidRPr="004A7538" w:rsidRDefault="004A7538" w:rsidP="004A7538">
            <w:pPr>
              <w:jc w:val="center"/>
              <w:rPr>
                <w:szCs w:val="21"/>
              </w:rPr>
            </w:pPr>
            <w:r w:rsidRPr="004A7538">
              <w:rPr>
                <w:szCs w:val="21"/>
              </w:rPr>
              <w:t>201</w:t>
            </w:r>
          </w:p>
        </w:tc>
        <w:tc>
          <w:tcPr>
            <w:tcW w:w="885" w:type="dxa"/>
            <w:shd w:val="clear" w:color="auto" w:fill="auto"/>
            <w:noWrap/>
            <w:vAlign w:val="center"/>
          </w:tcPr>
          <w:p w:rsidR="00965ACF" w:rsidRPr="004A7538" w:rsidRDefault="004A7538" w:rsidP="004A7538">
            <w:pPr>
              <w:jc w:val="center"/>
              <w:rPr>
                <w:szCs w:val="21"/>
              </w:rPr>
            </w:pPr>
            <w:r w:rsidRPr="004A7538">
              <w:rPr>
                <w:szCs w:val="21"/>
              </w:rPr>
              <w:t>3</w:t>
            </w:r>
          </w:p>
        </w:tc>
        <w:tc>
          <w:tcPr>
            <w:tcW w:w="1080" w:type="dxa"/>
            <w:shd w:val="clear" w:color="auto" w:fill="auto"/>
            <w:noWrap/>
            <w:vAlign w:val="center"/>
          </w:tcPr>
          <w:p w:rsidR="00965ACF" w:rsidRPr="004A7538" w:rsidRDefault="004A7538" w:rsidP="004A7538">
            <w:pPr>
              <w:jc w:val="center"/>
              <w:rPr>
                <w:szCs w:val="21"/>
              </w:rPr>
            </w:pPr>
            <w:r w:rsidRPr="004A7538">
              <w:rPr>
                <w:szCs w:val="21"/>
              </w:rPr>
              <w:t>20</w:t>
            </w:r>
            <w:r w:rsidR="00965ACF" w:rsidRPr="004A7538">
              <w:rPr>
                <w:szCs w:val="21"/>
              </w:rPr>
              <w:t>2</w:t>
            </w:r>
          </w:p>
        </w:tc>
        <w:tc>
          <w:tcPr>
            <w:tcW w:w="1080" w:type="dxa"/>
            <w:shd w:val="clear" w:color="auto" w:fill="auto"/>
            <w:noWrap/>
            <w:vAlign w:val="center"/>
          </w:tcPr>
          <w:p w:rsidR="00965ACF" w:rsidRPr="004A7538" w:rsidRDefault="004A7538" w:rsidP="004A7538">
            <w:pPr>
              <w:jc w:val="center"/>
              <w:rPr>
                <w:szCs w:val="21"/>
              </w:rPr>
            </w:pPr>
            <w:r w:rsidRPr="004A7538">
              <w:rPr>
                <w:szCs w:val="21"/>
              </w:rPr>
              <w:t>6</w:t>
            </w:r>
          </w:p>
        </w:tc>
        <w:tc>
          <w:tcPr>
            <w:tcW w:w="709" w:type="dxa"/>
            <w:vMerge/>
            <w:shd w:val="clear" w:color="auto" w:fill="auto"/>
            <w:noWrap/>
            <w:vAlign w:val="center"/>
          </w:tcPr>
          <w:p w:rsidR="00965ACF" w:rsidRPr="000E4FE7" w:rsidRDefault="00965ACF" w:rsidP="00A83EA2">
            <w:pPr>
              <w:widowControl/>
              <w:jc w:val="left"/>
              <w:rPr>
                <w:rFonts w:ascii="宋体" w:hAnsi="宋体" w:cs="宋体"/>
                <w:kern w:val="0"/>
                <w:szCs w:val="21"/>
              </w:rPr>
            </w:pPr>
          </w:p>
        </w:tc>
      </w:tr>
      <w:tr w:rsidR="00505FF6" w:rsidRPr="000E4FE7" w:rsidTr="00505FF6">
        <w:trPr>
          <w:trHeight w:val="454"/>
        </w:trPr>
        <w:tc>
          <w:tcPr>
            <w:tcW w:w="574" w:type="dxa"/>
            <w:vMerge/>
            <w:shd w:val="clear" w:color="auto" w:fill="auto"/>
            <w:noWrap/>
            <w:vAlign w:val="center"/>
          </w:tcPr>
          <w:p w:rsidR="006D345F" w:rsidRPr="000E4FE7" w:rsidRDefault="006D345F" w:rsidP="00A83EA2">
            <w:pPr>
              <w:widowControl/>
              <w:jc w:val="left"/>
              <w:rPr>
                <w:rFonts w:ascii="宋体" w:hAnsi="宋体" w:cs="宋体"/>
                <w:kern w:val="0"/>
                <w:szCs w:val="21"/>
              </w:rPr>
            </w:pPr>
          </w:p>
        </w:tc>
        <w:tc>
          <w:tcPr>
            <w:tcW w:w="1260" w:type="dxa"/>
            <w:shd w:val="clear" w:color="auto" w:fill="auto"/>
            <w:noWrap/>
            <w:vAlign w:val="center"/>
          </w:tcPr>
          <w:p w:rsidR="006D345F" w:rsidRPr="004A7538" w:rsidRDefault="006D345F" w:rsidP="004A7538">
            <w:pPr>
              <w:jc w:val="center"/>
              <w:rPr>
                <w:szCs w:val="21"/>
              </w:rPr>
            </w:pPr>
            <w:r w:rsidRPr="004A7538">
              <w:rPr>
                <w:szCs w:val="21"/>
              </w:rPr>
              <w:t>8</w:t>
            </w:r>
          </w:p>
        </w:tc>
        <w:tc>
          <w:tcPr>
            <w:tcW w:w="1965" w:type="dxa"/>
            <w:shd w:val="clear" w:color="auto" w:fill="auto"/>
            <w:noWrap/>
            <w:vAlign w:val="center"/>
          </w:tcPr>
          <w:p w:rsidR="006D345F" w:rsidRPr="004A7538" w:rsidRDefault="006D345F" w:rsidP="004A7538">
            <w:pPr>
              <w:jc w:val="center"/>
              <w:rPr>
                <w:szCs w:val="21"/>
              </w:rPr>
            </w:pPr>
            <w:r w:rsidRPr="004A7538">
              <w:rPr>
                <w:szCs w:val="21"/>
              </w:rPr>
              <w:t>CT</w:t>
            </w:r>
            <w:r w:rsidRPr="004A7538">
              <w:rPr>
                <w:rFonts w:hAnsi="宋体"/>
                <w:szCs w:val="21"/>
              </w:rPr>
              <w:t>室北墙中间</w:t>
            </w:r>
          </w:p>
        </w:tc>
        <w:tc>
          <w:tcPr>
            <w:tcW w:w="1095" w:type="dxa"/>
            <w:shd w:val="clear" w:color="auto" w:fill="auto"/>
            <w:noWrap/>
            <w:vAlign w:val="center"/>
          </w:tcPr>
          <w:p w:rsidR="006D345F" w:rsidRPr="004A7538" w:rsidRDefault="004A7538" w:rsidP="004A7538">
            <w:pPr>
              <w:jc w:val="center"/>
              <w:rPr>
                <w:szCs w:val="21"/>
              </w:rPr>
            </w:pPr>
            <w:r w:rsidRPr="004A7538">
              <w:rPr>
                <w:szCs w:val="21"/>
              </w:rPr>
              <w:t>205</w:t>
            </w:r>
          </w:p>
        </w:tc>
        <w:tc>
          <w:tcPr>
            <w:tcW w:w="885" w:type="dxa"/>
            <w:shd w:val="clear" w:color="auto" w:fill="auto"/>
            <w:noWrap/>
            <w:vAlign w:val="center"/>
          </w:tcPr>
          <w:p w:rsidR="006D345F" w:rsidRPr="004A7538" w:rsidRDefault="004A7538" w:rsidP="004A7538">
            <w:pPr>
              <w:jc w:val="center"/>
              <w:rPr>
                <w:szCs w:val="21"/>
              </w:rPr>
            </w:pPr>
            <w:r w:rsidRPr="004A7538">
              <w:rPr>
                <w:szCs w:val="21"/>
              </w:rPr>
              <w:t>3</w:t>
            </w:r>
          </w:p>
        </w:tc>
        <w:tc>
          <w:tcPr>
            <w:tcW w:w="1080" w:type="dxa"/>
            <w:shd w:val="clear" w:color="auto" w:fill="auto"/>
            <w:noWrap/>
            <w:vAlign w:val="center"/>
          </w:tcPr>
          <w:p w:rsidR="006D345F" w:rsidRPr="004A7538" w:rsidRDefault="004A7538" w:rsidP="004A7538">
            <w:pPr>
              <w:jc w:val="center"/>
              <w:rPr>
                <w:szCs w:val="21"/>
              </w:rPr>
            </w:pPr>
            <w:r w:rsidRPr="004A7538">
              <w:rPr>
                <w:szCs w:val="21"/>
              </w:rPr>
              <w:t>209</w:t>
            </w:r>
          </w:p>
        </w:tc>
        <w:tc>
          <w:tcPr>
            <w:tcW w:w="1080" w:type="dxa"/>
            <w:shd w:val="clear" w:color="auto" w:fill="auto"/>
            <w:noWrap/>
            <w:vAlign w:val="center"/>
          </w:tcPr>
          <w:p w:rsidR="006D345F" w:rsidRPr="004A7538" w:rsidRDefault="004A7538" w:rsidP="004A7538">
            <w:pPr>
              <w:jc w:val="center"/>
              <w:rPr>
                <w:szCs w:val="21"/>
              </w:rPr>
            </w:pPr>
            <w:r w:rsidRPr="004A7538">
              <w:rPr>
                <w:szCs w:val="21"/>
              </w:rPr>
              <w:t>4</w:t>
            </w:r>
          </w:p>
        </w:tc>
        <w:tc>
          <w:tcPr>
            <w:tcW w:w="709" w:type="dxa"/>
            <w:vMerge/>
            <w:shd w:val="clear" w:color="auto" w:fill="auto"/>
            <w:noWrap/>
            <w:vAlign w:val="center"/>
          </w:tcPr>
          <w:p w:rsidR="006D345F" w:rsidRPr="000E4FE7" w:rsidRDefault="006D345F" w:rsidP="00A83EA2">
            <w:pPr>
              <w:widowControl/>
              <w:jc w:val="left"/>
              <w:rPr>
                <w:rFonts w:ascii="宋体" w:hAnsi="宋体" w:cs="宋体"/>
                <w:kern w:val="0"/>
                <w:szCs w:val="21"/>
              </w:rPr>
            </w:pPr>
          </w:p>
        </w:tc>
      </w:tr>
      <w:tr w:rsidR="00505FF6" w:rsidRPr="000E4FE7" w:rsidTr="00505FF6">
        <w:trPr>
          <w:trHeight w:val="454"/>
        </w:trPr>
        <w:tc>
          <w:tcPr>
            <w:tcW w:w="574" w:type="dxa"/>
            <w:vMerge/>
            <w:shd w:val="clear" w:color="auto" w:fill="auto"/>
            <w:noWrap/>
            <w:vAlign w:val="center"/>
          </w:tcPr>
          <w:p w:rsidR="006D345F" w:rsidRPr="000E4FE7" w:rsidRDefault="006D345F" w:rsidP="00A83EA2">
            <w:pPr>
              <w:widowControl/>
              <w:jc w:val="left"/>
              <w:rPr>
                <w:rFonts w:ascii="宋体" w:hAnsi="宋体" w:cs="宋体"/>
                <w:kern w:val="0"/>
                <w:szCs w:val="21"/>
              </w:rPr>
            </w:pPr>
          </w:p>
        </w:tc>
        <w:tc>
          <w:tcPr>
            <w:tcW w:w="1260" w:type="dxa"/>
            <w:shd w:val="clear" w:color="auto" w:fill="auto"/>
            <w:noWrap/>
            <w:vAlign w:val="center"/>
          </w:tcPr>
          <w:p w:rsidR="006D345F" w:rsidRPr="004A7538" w:rsidRDefault="006D345F" w:rsidP="004A7538">
            <w:pPr>
              <w:jc w:val="center"/>
              <w:rPr>
                <w:szCs w:val="21"/>
              </w:rPr>
            </w:pPr>
            <w:r w:rsidRPr="004A7538">
              <w:rPr>
                <w:szCs w:val="21"/>
              </w:rPr>
              <w:t>9</w:t>
            </w:r>
          </w:p>
        </w:tc>
        <w:tc>
          <w:tcPr>
            <w:tcW w:w="1965" w:type="dxa"/>
            <w:shd w:val="clear" w:color="auto" w:fill="auto"/>
            <w:noWrap/>
            <w:vAlign w:val="center"/>
          </w:tcPr>
          <w:p w:rsidR="006D345F" w:rsidRPr="004A7538" w:rsidRDefault="006D345F" w:rsidP="004A7538">
            <w:pPr>
              <w:jc w:val="center"/>
              <w:rPr>
                <w:szCs w:val="21"/>
              </w:rPr>
            </w:pPr>
            <w:r w:rsidRPr="004A7538">
              <w:rPr>
                <w:rFonts w:hAnsi="宋体"/>
                <w:szCs w:val="21"/>
              </w:rPr>
              <w:t>病人出入门左侧</w:t>
            </w:r>
          </w:p>
        </w:tc>
        <w:tc>
          <w:tcPr>
            <w:tcW w:w="1095" w:type="dxa"/>
            <w:shd w:val="clear" w:color="auto" w:fill="auto"/>
            <w:noWrap/>
            <w:vAlign w:val="center"/>
          </w:tcPr>
          <w:p w:rsidR="006D345F" w:rsidRPr="004A7538" w:rsidRDefault="006D345F" w:rsidP="004A7538">
            <w:pPr>
              <w:jc w:val="center"/>
              <w:rPr>
                <w:szCs w:val="21"/>
              </w:rPr>
            </w:pPr>
            <w:r w:rsidRPr="004A7538">
              <w:rPr>
                <w:szCs w:val="21"/>
              </w:rPr>
              <w:t>1</w:t>
            </w:r>
            <w:r w:rsidR="004A7538" w:rsidRPr="004A7538">
              <w:rPr>
                <w:szCs w:val="21"/>
              </w:rPr>
              <w:t>55</w:t>
            </w:r>
          </w:p>
        </w:tc>
        <w:tc>
          <w:tcPr>
            <w:tcW w:w="885" w:type="dxa"/>
            <w:shd w:val="clear" w:color="auto" w:fill="auto"/>
            <w:noWrap/>
            <w:vAlign w:val="center"/>
          </w:tcPr>
          <w:p w:rsidR="006D345F" w:rsidRPr="004A7538" w:rsidRDefault="004A7538" w:rsidP="004A7538">
            <w:pPr>
              <w:jc w:val="center"/>
              <w:rPr>
                <w:szCs w:val="21"/>
              </w:rPr>
            </w:pPr>
            <w:r w:rsidRPr="004A7538">
              <w:rPr>
                <w:szCs w:val="21"/>
              </w:rPr>
              <w:t>5</w:t>
            </w:r>
          </w:p>
        </w:tc>
        <w:tc>
          <w:tcPr>
            <w:tcW w:w="1080" w:type="dxa"/>
            <w:shd w:val="clear" w:color="auto" w:fill="auto"/>
            <w:noWrap/>
            <w:vAlign w:val="center"/>
          </w:tcPr>
          <w:p w:rsidR="006D345F" w:rsidRPr="004A7538" w:rsidRDefault="006D345F" w:rsidP="004A7538">
            <w:pPr>
              <w:jc w:val="center"/>
              <w:rPr>
                <w:szCs w:val="21"/>
              </w:rPr>
            </w:pPr>
            <w:r w:rsidRPr="004A7538">
              <w:rPr>
                <w:szCs w:val="21"/>
              </w:rPr>
              <w:t>1</w:t>
            </w:r>
            <w:r w:rsidR="004A7538" w:rsidRPr="004A7538">
              <w:rPr>
                <w:szCs w:val="21"/>
              </w:rPr>
              <w:t>56</w:t>
            </w:r>
          </w:p>
        </w:tc>
        <w:tc>
          <w:tcPr>
            <w:tcW w:w="1080" w:type="dxa"/>
            <w:shd w:val="clear" w:color="auto" w:fill="auto"/>
            <w:noWrap/>
            <w:vAlign w:val="center"/>
          </w:tcPr>
          <w:p w:rsidR="006D345F" w:rsidRPr="004A7538" w:rsidRDefault="004A7538" w:rsidP="004A7538">
            <w:pPr>
              <w:jc w:val="center"/>
              <w:rPr>
                <w:szCs w:val="21"/>
              </w:rPr>
            </w:pPr>
            <w:r w:rsidRPr="004A7538">
              <w:rPr>
                <w:szCs w:val="21"/>
              </w:rPr>
              <w:t>6</w:t>
            </w:r>
          </w:p>
        </w:tc>
        <w:tc>
          <w:tcPr>
            <w:tcW w:w="709" w:type="dxa"/>
            <w:vMerge/>
            <w:shd w:val="clear" w:color="auto" w:fill="auto"/>
            <w:noWrap/>
            <w:vAlign w:val="center"/>
          </w:tcPr>
          <w:p w:rsidR="006D345F" w:rsidRPr="000E4FE7" w:rsidRDefault="006D345F" w:rsidP="00A83EA2">
            <w:pPr>
              <w:widowControl/>
              <w:jc w:val="left"/>
              <w:rPr>
                <w:rFonts w:ascii="宋体" w:hAnsi="宋体" w:cs="宋体"/>
                <w:kern w:val="0"/>
                <w:szCs w:val="21"/>
              </w:rPr>
            </w:pPr>
          </w:p>
        </w:tc>
      </w:tr>
      <w:tr w:rsidR="00505FF6" w:rsidRPr="000E4FE7" w:rsidTr="00505FF6">
        <w:trPr>
          <w:trHeight w:val="454"/>
        </w:trPr>
        <w:tc>
          <w:tcPr>
            <w:tcW w:w="574" w:type="dxa"/>
            <w:vMerge/>
            <w:shd w:val="clear" w:color="auto" w:fill="auto"/>
            <w:noWrap/>
            <w:vAlign w:val="center"/>
          </w:tcPr>
          <w:p w:rsidR="006D345F" w:rsidRPr="000E4FE7" w:rsidRDefault="006D345F" w:rsidP="00A83EA2">
            <w:pPr>
              <w:widowControl/>
              <w:jc w:val="left"/>
              <w:rPr>
                <w:rFonts w:ascii="宋体" w:hAnsi="宋体" w:cs="宋体"/>
                <w:kern w:val="0"/>
                <w:szCs w:val="21"/>
              </w:rPr>
            </w:pPr>
          </w:p>
        </w:tc>
        <w:tc>
          <w:tcPr>
            <w:tcW w:w="1260" w:type="dxa"/>
            <w:shd w:val="clear" w:color="auto" w:fill="auto"/>
            <w:noWrap/>
            <w:vAlign w:val="center"/>
          </w:tcPr>
          <w:p w:rsidR="006D345F" w:rsidRPr="004A7538" w:rsidRDefault="006D345F" w:rsidP="004A7538">
            <w:pPr>
              <w:jc w:val="center"/>
              <w:rPr>
                <w:szCs w:val="21"/>
              </w:rPr>
            </w:pPr>
            <w:r w:rsidRPr="004A7538">
              <w:rPr>
                <w:szCs w:val="21"/>
              </w:rPr>
              <w:t>10</w:t>
            </w:r>
          </w:p>
        </w:tc>
        <w:tc>
          <w:tcPr>
            <w:tcW w:w="1965" w:type="dxa"/>
            <w:shd w:val="clear" w:color="auto" w:fill="auto"/>
            <w:noWrap/>
            <w:vAlign w:val="center"/>
          </w:tcPr>
          <w:p w:rsidR="006D345F" w:rsidRPr="004A7538" w:rsidRDefault="006D345F" w:rsidP="004A7538">
            <w:pPr>
              <w:jc w:val="center"/>
              <w:rPr>
                <w:szCs w:val="21"/>
              </w:rPr>
            </w:pPr>
            <w:r w:rsidRPr="004A7538">
              <w:rPr>
                <w:rFonts w:hAnsi="宋体"/>
                <w:szCs w:val="21"/>
              </w:rPr>
              <w:t>病人出入门中间</w:t>
            </w:r>
          </w:p>
        </w:tc>
        <w:tc>
          <w:tcPr>
            <w:tcW w:w="1095" w:type="dxa"/>
            <w:shd w:val="clear" w:color="auto" w:fill="auto"/>
            <w:noWrap/>
            <w:vAlign w:val="center"/>
          </w:tcPr>
          <w:p w:rsidR="006D345F" w:rsidRPr="004A7538" w:rsidRDefault="006D345F" w:rsidP="004A7538">
            <w:pPr>
              <w:jc w:val="center"/>
              <w:rPr>
                <w:szCs w:val="21"/>
              </w:rPr>
            </w:pPr>
            <w:r w:rsidRPr="004A7538">
              <w:rPr>
                <w:szCs w:val="21"/>
              </w:rPr>
              <w:t>1</w:t>
            </w:r>
            <w:r w:rsidR="004A7538" w:rsidRPr="004A7538">
              <w:rPr>
                <w:szCs w:val="21"/>
              </w:rPr>
              <w:t>56</w:t>
            </w:r>
          </w:p>
        </w:tc>
        <w:tc>
          <w:tcPr>
            <w:tcW w:w="885" w:type="dxa"/>
            <w:shd w:val="clear" w:color="auto" w:fill="auto"/>
            <w:noWrap/>
            <w:vAlign w:val="center"/>
          </w:tcPr>
          <w:p w:rsidR="006D345F" w:rsidRPr="004A7538" w:rsidRDefault="004A7538" w:rsidP="004A7538">
            <w:pPr>
              <w:jc w:val="center"/>
              <w:rPr>
                <w:szCs w:val="21"/>
              </w:rPr>
            </w:pPr>
            <w:r w:rsidRPr="004A7538">
              <w:rPr>
                <w:szCs w:val="21"/>
              </w:rPr>
              <w:t>5</w:t>
            </w:r>
          </w:p>
        </w:tc>
        <w:tc>
          <w:tcPr>
            <w:tcW w:w="1080" w:type="dxa"/>
            <w:shd w:val="clear" w:color="auto" w:fill="auto"/>
            <w:noWrap/>
            <w:vAlign w:val="center"/>
          </w:tcPr>
          <w:p w:rsidR="006D345F" w:rsidRPr="004A7538" w:rsidRDefault="006D345F" w:rsidP="004A7538">
            <w:pPr>
              <w:jc w:val="center"/>
              <w:rPr>
                <w:szCs w:val="21"/>
              </w:rPr>
            </w:pPr>
            <w:r w:rsidRPr="004A7538">
              <w:rPr>
                <w:szCs w:val="21"/>
              </w:rPr>
              <w:t>1</w:t>
            </w:r>
            <w:r w:rsidR="004A7538" w:rsidRPr="004A7538">
              <w:rPr>
                <w:szCs w:val="21"/>
              </w:rPr>
              <w:t>56</w:t>
            </w:r>
          </w:p>
        </w:tc>
        <w:tc>
          <w:tcPr>
            <w:tcW w:w="1080" w:type="dxa"/>
            <w:shd w:val="clear" w:color="auto" w:fill="auto"/>
            <w:noWrap/>
            <w:vAlign w:val="center"/>
          </w:tcPr>
          <w:p w:rsidR="006D345F" w:rsidRPr="004A7538" w:rsidRDefault="004A7538" w:rsidP="004A7538">
            <w:pPr>
              <w:jc w:val="center"/>
              <w:rPr>
                <w:szCs w:val="21"/>
              </w:rPr>
            </w:pPr>
            <w:r w:rsidRPr="004A7538">
              <w:rPr>
                <w:szCs w:val="21"/>
              </w:rPr>
              <w:t>6</w:t>
            </w:r>
          </w:p>
        </w:tc>
        <w:tc>
          <w:tcPr>
            <w:tcW w:w="709" w:type="dxa"/>
            <w:vMerge/>
            <w:shd w:val="clear" w:color="auto" w:fill="auto"/>
            <w:noWrap/>
            <w:vAlign w:val="center"/>
          </w:tcPr>
          <w:p w:rsidR="006D345F" w:rsidRPr="000E4FE7" w:rsidRDefault="006D345F" w:rsidP="00A83EA2">
            <w:pPr>
              <w:widowControl/>
              <w:jc w:val="left"/>
              <w:rPr>
                <w:rFonts w:ascii="宋体" w:hAnsi="宋体" w:cs="宋体"/>
                <w:kern w:val="0"/>
                <w:szCs w:val="21"/>
              </w:rPr>
            </w:pPr>
          </w:p>
        </w:tc>
      </w:tr>
      <w:tr w:rsidR="00505FF6" w:rsidRPr="000E4FE7" w:rsidTr="00505FF6">
        <w:trPr>
          <w:trHeight w:val="454"/>
        </w:trPr>
        <w:tc>
          <w:tcPr>
            <w:tcW w:w="574" w:type="dxa"/>
            <w:vMerge/>
            <w:shd w:val="clear" w:color="auto" w:fill="auto"/>
            <w:noWrap/>
            <w:vAlign w:val="center"/>
          </w:tcPr>
          <w:p w:rsidR="00965ACF" w:rsidRPr="000E4FE7" w:rsidRDefault="00965ACF" w:rsidP="00A83EA2">
            <w:pPr>
              <w:widowControl/>
              <w:jc w:val="left"/>
              <w:rPr>
                <w:rFonts w:ascii="宋体" w:hAnsi="宋体" w:cs="宋体"/>
                <w:kern w:val="0"/>
                <w:szCs w:val="21"/>
              </w:rPr>
            </w:pPr>
          </w:p>
        </w:tc>
        <w:tc>
          <w:tcPr>
            <w:tcW w:w="1260" w:type="dxa"/>
            <w:shd w:val="clear" w:color="auto" w:fill="auto"/>
            <w:noWrap/>
            <w:vAlign w:val="center"/>
          </w:tcPr>
          <w:p w:rsidR="00965ACF" w:rsidRPr="004A7538" w:rsidRDefault="006D345F" w:rsidP="004A7538">
            <w:pPr>
              <w:jc w:val="center"/>
              <w:rPr>
                <w:szCs w:val="21"/>
              </w:rPr>
            </w:pPr>
            <w:r w:rsidRPr="004A7538">
              <w:rPr>
                <w:szCs w:val="21"/>
              </w:rPr>
              <w:t>11</w:t>
            </w:r>
          </w:p>
        </w:tc>
        <w:tc>
          <w:tcPr>
            <w:tcW w:w="1965" w:type="dxa"/>
            <w:shd w:val="clear" w:color="auto" w:fill="auto"/>
            <w:noWrap/>
            <w:vAlign w:val="center"/>
          </w:tcPr>
          <w:p w:rsidR="00965ACF" w:rsidRPr="004A7538" w:rsidRDefault="00965ACF" w:rsidP="004A7538">
            <w:pPr>
              <w:jc w:val="center"/>
              <w:rPr>
                <w:szCs w:val="21"/>
              </w:rPr>
            </w:pPr>
            <w:r w:rsidRPr="004A7538">
              <w:rPr>
                <w:rFonts w:hAnsi="宋体"/>
                <w:szCs w:val="21"/>
              </w:rPr>
              <w:t>病人出入门</w:t>
            </w:r>
            <w:r w:rsidR="006D345F" w:rsidRPr="004A7538">
              <w:rPr>
                <w:rFonts w:hAnsi="宋体"/>
                <w:szCs w:val="21"/>
              </w:rPr>
              <w:t>右</w:t>
            </w:r>
            <w:r w:rsidRPr="004A7538">
              <w:rPr>
                <w:rFonts w:hAnsi="宋体"/>
                <w:szCs w:val="21"/>
              </w:rPr>
              <w:t>侧</w:t>
            </w:r>
          </w:p>
        </w:tc>
        <w:tc>
          <w:tcPr>
            <w:tcW w:w="1095" w:type="dxa"/>
            <w:shd w:val="clear" w:color="auto" w:fill="auto"/>
            <w:noWrap/>
            <w:vAlign w:val="center"/>
          </w:tcPr>
          <w:p w:rsidR="00965ACF" w:rsidRPr="004A7538" w:rsidRDefault="00965ACF" w:rsidP="004A7538">
            <w:pPr>
              <w:jc w:val="center"/>
              <w:rPr>
                <w:szCs w:val="21"/>
              </w:rPr>
            </w:pPr>
            <w:r w:rsidRPr="004A7538">
              <w:rPr>
                <w:szCs w:val="21"/>
              </w:rPr>
              <w:t>1</w:t>
            </w:r>
            <w:r w:rsidR="004A7538" w:rsidRPr="004A7538">
              <w:rPr>
                <w:szCs w:val="21"/>
              </w:rPr>
              <w:t>54</w:t>
            </w:r>
          </w:p>
        </w:tc>
        <w:tc>
          <w:tcPr>
            <w:tcW w:w="885" w:type="dxa"/>
            <w:shd w:val="clear" w:color="auto" w:fill="auto"/>
            <w:noWrap/>
            <w:vAlign w:val="center"/>
          </w:tcPr>
          <w:p w:rsidR="00965ACF" w:rsidRPr="004A7538" w:rsidRDefault="004A7538" w:rsidP="004A7538">
            <w:pPr>
              <w:jc w:val="center"/>
              <w:rPr>
                <w:szCs w:val="21"/>
              </w:rPr>
            </w:pPr>
            <w:r w:rsidRPr="004A7538">
              <w:rPr>
                <w:szCs w:val="21"/>
              </w:rPr>
              <w:t>2</w:t>
            </w:r>
          </w:p>
        </w:tc>
        <w:tc>
          <w:tcPr>
            <w:tcW w:w="1080" w:type="dxa"/>
            <w:shd w:val="clear" w:color="auto" w:fill="auto"/>
            <w:noWrap/>
            <w:vAlign w:val="center"/>
          </w:tcPr>
          <w:p w:rsidR="00965ACF" w:rsidRPr="004A7538" w:rsidRDefault="00965ACF" w:rsidP="004A7538">
            <w:pPr>
              <w:jc w:val="center"/>
              <w:rPr>
                <w:szCs w:val="21"/>
              </w:rPr>
            </w:pPr>
            <w:r w:rsidRPr="004A7538">
              <w:rPr>
                <w:szCs w:val="21"/>
              </w:rPr>
              <w:t>1</w:t>
            </w:r>
            <w:r w:rsidR="004A7538" w:rsidRPr="004A7538">
              <w:rPr>
                <w:szCs w:val="21"/>
              </w:rPr>
              <w:t>56</w:t>
            </w:r>
          </w:p>
        </w:tc>
        <w:tc>
          <w:tcPr>
            <w:tcW w:w="1080" w:type="dxa"/>
            <w:shd w:val="clear" w:color="auto" w:fill="auto"/>
            <w:noWrap/>
            <w:vAlign w:val="center"/>
          </w:tcPr>
          <w:p w:rsidR="00965ACF" w:rsidRPr="004A7538" w:rsidRDefault="004A7538" w:rsidP="004A7538">
            <w:pPr>
              <w:jc w:val="center"/>
              <w:rPr>
                <w:szCs w:val="21"/>
              </w:rPr>
            </w:pPr>
            <w:r w:rsidRPr="004A7538">
              <w:rPr>
                <w:szCs w:val="21"/>
              </w:rPr>
              <w:t>3</w:t>
            </w:r>
          </w:p>
        </w:tc>
        <w:tc>
          <w:tcPr>
            <w:tcW w:w="709" w:type="dxa"/>
            <w:vMerge/>
            <w:shd w:val="clear" w:color="auto" w:fill="auto"/>
            <w:noWrap/>
            <w:vAlign w:val="center"/>
          </w:tcPr>
          <w:p w:rsidR="00965ACF" w:rsidRPr="000E4FE7" w:rsidRDefault="00965ACF" w:rsidP="00A83EA2">
            <w:pPr>
              <w:widowControl/>
              <w:jc w:val="left"/>
              <w:rPr>
                <w:rFonts w:ascii="宋体" w:hAnsi="宋体" w:cs="宋体"/>
                <w:kern w:val="0"/>
                <w:szCs w:val="21"/>
              </w:rPr>
            </w:pPr>
          </w:p>
        </w:tc>
      </w:tr>
      <w:tr w:rsidR="00505FF6" w:rsidRPr="000E4FE7" w:rsidTr="00505FF6">
        <w:trPr>
          <w:trHeight w:val="454"/>
        </w:trPr>
        <w:tc>
          <w:tcPr>
            <w:tcW w:w="574" w:type="dxa"/>
            <w:vMerge/>
            <w:shd w:val="clear" w:color="auto" w:fill="auto"/>
            <w:noWrap/>
            <w:vAlign w:val="center"/>
          </w:tcPr>
          <w:p w:rsidR="006D345F" w:rsidRPr="000E4FE7" w:rsidRDefault="006D345F" w:rsidP="00A83EA2">
            <w:pPr>
              <w:widowControl/>
              <w:jc w:val="left"/>
              <w:rPr>
                <w:rFonts w:ascii="宋体" w:hAnsi="宋体" w:cs="宋体"/>
                <w:kern w:val="0"/>
                <w:szCs w:val="21"/>
              </w:rPr>
            </w:pPr>
          </w:p>
        </w:tc>
        <w:tc>
          <w:tcPr>
            <w:tcW w:w="1260" w:type="dxa"/>
            <w:shd w:val="clear" w:color="auto" w:fill="auto"/>
            <w:noWrap/>
            <w:vAlign w:val="center"/>
          </w:tcPr>
          <w:p w:rsidR="006D345F" w:rsidRPr="004A7538" w:rsidRDefault="006D345F" w:rsidP="004A7538">
            <w:pPr>
              <w:jc w:val="center"/>
              <w:rPr>
                <w:szCs w:val="21"/>
              </w:rPr>
            </w:pPr>
            <w:r w:rsidRPr="004A7538">
              <w:rPr>
                <w:szCs w:val="21"/>
              </w:rPr>
              <w:t>12</w:t>
            </w:r>
          </w:p>
        </w:tc>
        <w:tc>
          <w:tcPr>
            <w:tcW w:w="1965" w:type="dxa"/>
            <w:shd w:val="clear" w:color="auto" w:fill="auto"/>
            <w:noWrap/>
            <w:vAlign w:val="center"/>
          </w:tcPr>
          <w:p w:rsidR="006D345F" w:rsidRPr="004A7538" w:rsidRDefault="006D345F" w:rsidP="004A7538">
            <w:pPr>
              <w:jc w:val="center"/>
              <w:rPr>
                <w:szCs w:val="21"/>
              </w:rPr>
            </w:pPr>
            <w:r w:rsidRPr="004A7538">
              <w:rPr>
                <w:szCs w:val="21"/>
              </w:rPr>
              <w:t>CT</w:t>
            </w:r>
            <w:r w:rsidRPr="004A7538">
              <w:rPr>
                <w:rFonts w:hAnsi="宋体"/>
                <w:szCs w:val="21"/>
              </w:rPr>
              <w:t>室西墙中间</w:t>
            </w:r>
          </w:p>
        </w:tc>
        <w:tc>
          <w:tcPr>
            <w:tcW w:w="1095" w:type="dxa"/>
            <w:shd w:val="clear" w:color="auto" w:fill="auto"/>
            <w:noWrap/>
            <w:vAlign w:val="center"/>
          </w:tcPr>
          <w:p w:rsidR="006D345F" w:rsidRPr="004A7538" w:rsidRDefault="004A7538" w:rsidP="004A7538">
            <w:pPr>
              <w:jc w:val="center"/>
              <w:rPr>
                <w:szCs w:val="21"/>
              </w:rPr>
            </w:pPr>
            <w:r w:rsidRPr="004A7538">
              <w:rPr>
                <w:szCs w:val="21"/>
              </w:rPr>
              <w:t>199</w:t>
            </w:r>
          </w:p>
        </w:tc>
        <w:tc>
          <w:tcPr>
            <w:tcW w:w="885" w:type="dxa"/>
            <w:shd w:val="clear" w:color="auto" w:fill="auto"/>
            <w:noWrap/>
            <w:vAlign w:val="center"/>
          </w:tcPr>
          <w:p w:rsidR="006D345F" w:rsidRPr="004A7538" w:rsidRDefault="004A7538" w:rsidP="004A7538">
            <w:pPr>
              <w:jc w:val="center"/>
              <w:rPr>
                <w:szCs w:val="21"/>
              </w:rPr>
            </w:pPr>
            <w:r w:rsidRPr="004A7538">
              <w:rPr>
                <w:szCs w:val="21"/>
              </w:rPr>
              <w:t>7</w:t>
            </w:r>
          </w:p>
        </w:tc>
        <w:tc>
          <w:tcPr>
            <w:tcW w:w="1080" w:type="dxa"/>
            <w:shd w:val="clear" w:color="auto" w:fill="auto"/>
            <w:noWrap/>
            <w:vAlign w:val="center"/>
          </w:tcPr>
          <w:p w:rsidR="006D345F" w:rsidRPr="004A7538" w:rsidRDefault="004A7538" w:rsidP="004A7538">
            <w:pPr>
              <w:jc w:val="center"/>
              <w:rPr>
                <w:szCs w:val="21"/>
              </w:rPr>
            </w:pPr>
            <w:r w:rsidRPr="004A7538">
              <w:rPr>
                <w:szCs w:val="21"/>
              </w:rPr>
              <w:t>202</w:t>
            </w:r>
          </w:p>
        </w:tc>
        <w:tc>
          <w:tcPr>
            <w:tcW w:w="1080" w:type="dxa"/>
            <w:shd w:val="clear" w:color="auto" w:fill="auto"/>
            <w:noWrap/>
            <w:vAlign w:val="center"/>
          </w:tcPr>
          <w:p w:rsidR="006D345F" w:rsidRPr="004A7538" w:rsidRDefault="004A7538" w:rsidP="004A7538">
            <w:pPr>
              <w:jc w:val="center"/>
              <w:rPr>
                <w:szCs w:val="21"/>
              </w:rPr>
            </w:pPr>
            <w:r w:rsidRPr="004A7538">
              <w:rPr>
                <w:szCs w:val="21"/>
              </w:rPr>
              <w:t>5</w:t>
            </w:r>
          </w:p>
        </w:tc>
        <w:tc>
          <w:tcPr>
            <w:tcW w:w="709" w:type="dxa"/>
            <w:vMerge/>
            <w:shd w:val="clear" w:color="auto" w:fill="auto"/>
            <w:noWrap/>
            <w:vAlign w:val="center"/>
          </w:tcPr>
          <w:p w:rsidR="006D345F" w:rsidRPr="000E4FE7" w:rsidRDefault="006D345F" w:rsidP="00A83EA2">
            <w:pPr>
              <w:widowControl/>
              <w:jc w:val="left"/>
              <w:rPr>
                <w:rFonts w:ascii="宋体" w:hAnsi="宋体" w:cs="宋体"/>
                <w:kern w:val="0"/>
                <w:szCs w:val="21"/>
              </w:rPr>
            </w:pPr>
          </w:p>
        </w:tc>
      </w:tr>
      <w:tr w:rsidR="00505FF6" w:rsidRPr="000E4FE7" w:rsidTr="00505FF6">
        <w:trPr>
          <w:trHeight w:val="668"/>
        </w:trPr>
        <w:tc>
          <w:tcPr>
            <w:tcW w:w="574" w:type="dxa"/>
            <w:vMerge/>
            <w:shd w:val="clear" w:color="auto" w:fill="auto"/>
            <w:noWrap/>
            <w:vAlign w:val="center"/>
          </w:tcPr>
          <w:p w:rsidR="00965ACF" w:rsidRPr="000E4FE7" w:rsidRDefault="00965ACF" w:rsidP="00A83EA2">
            <w:pPr>
              <w:widowControl/>
              <w:jc w:val="left"/>
              <w:rPr>
                <w:rFonts w:ascii="宋体" w:hAnsi="宋体" w:cs="宋体"/>
                <w:kern w:val="0"/>
                <w:szCs w:val="21"/>
              </w:rPr>
            </w:pPr>
          </w:p>
        </w:tc>
        <w:tc>
          <w:tcPr>
            <w:tcW w:w="1260" w:type="dxa"/>
            <w:shd w:val="clear" w:color="auto" w:fill="auto"/>
            <w:noWrap/>
            <w:vAlign w:val="center"/>
          </w:tcPr>
          <w:p w:rsidR="00965ACF" w:rsidRPr="004A7538" w:rsidRDefault="00965ACF" w:rsidP="004A7538">
            <w:pPr>
              <w:jc w:val="center"/>
              <w:rPr>
                <w:szCs w:val="21"/>
              </w:rPr>
            </w:pPr>
            <w:r w:rsidRPr="004A7538">
              <w:rPr>
                <w:szCs w:val="21"/>
              </w:rPr>
              <w:t>1</w:t>
            </w:r>
            <w:r w:rsidR="006D345F" w:rsidRPr="004A7538">
              <w:rPr>
                <w:szCs w:val="21"/>
              </w:rPr>
              <w:t>3</w:t>
            </w:r>
          </w:p>
        </w:tc>
        <w:tc>
          <w:tcPr>
            <w:tcW w:w="1965" w:type="dxa"/>
            <w:shd w:val="clear" w:color="auto" w:fill="auto"/>
            <w:noWrap/>
            <w:vAlign w:val="center"/>
          </w:tcPr>
          <w:p w:rsidR="00965ACF" w:rsidRPr="004A7538" w:rsidRDefault="00965ACF" w:rsidP="004A7538">
            <w:pPr>
              <w:jc w:val="center"/>
              <w:rPr>
                <w:szCs w:val="21"/>
              </w:rPr>
            </w:pPr>
            <w:r w:rsidRPr="004A7538">
              <w:rPr>
                <w:szCs w:val="21"/>
              </w:rPr>
              <w:t>CT</w:t>
            </w:r>
            <w:r w:rsidRPr="004A7538">
              <w:rPr>
                <w:rFonts w:hAnsi="宋体"/>
                <w:szCs w:val="21"/>
              </w:rPr>
              <w:t>室正楼上</w:t>
            </w:r>
          </w:p>
        </w:tc>
        <w:tc>
          <w:tcPr>
            <w:tcW w:w="1095" w:type="dxa"/>
            <w:shd w:val="clear" w:color="auto" w:fill="auto"/>
            <w:noWrap/>
            <w:vAlign w:val="center"/>
          </w:tcPr>
          <w:p w:rsidR="00965ACF" w:rsidRPr="004A7538" w:rsidRDefault="004A7538" w:rsidP="004A7538">
            <w:pPr>
              <w:jc w:val="center"/>
              <w:rPr>
                <w:szCs w:val="21"/>
              </w:rPr>
            </w:pPr>
            <w:r w:rsidRPr="004A7538">
              <w:rPr>
                <w:szCs w:val="21"/>
              </w:rPr>
              <w:t>23</w:t>
            </w:r>
            <w:r w:rsidR="00965ACF" w:rsidRPr="004A7538">
              <w:rPr>
                <w:szCs w:val="21"/>
              </w:rPr>
              <w:t>4</w:t>
            </w:r>
          </w:p>
        </w:tc>
        <w:tc>
          <w:tcPr>
            <w:tcW w:w="885" w:type="dxa"/>
            <w:shd w:val="clear" w:color="auto" w:fill="auto"/>
            <w:noWrap/>
            <w:vAlign w:val="center"/>
          </w:tcPr>
          <w:p w:rsidR="00965ACF" w:rsidRPr="004A7538" w:rsidRDefault="00965ACF" w:rsidP="004A7538">
            <w:pPr>
              <w:jc w:val="center"/>
              <w:rPr>
                <w:szCs w:val="21"/>
              </w:rPr>
            </w:pPr>
            <w:r w:rsidRPr="004A7538">
              <w:rPr>
                <w:szCs w:val="21"/>
              </w:rPr>
              <w:t>2</w:t>
            </w:r>
          </w:p>
        </w:tc>
        <w:tc>
          <w:tcPr>
            <w:tcW w:w="1080" w:type="dxa"/>
            <w:shd w:val="clear" w:color="auto" w:fill="auto"/>
            <w:noWrap/>
            <w:vAlign w:val="center"/>
          </w:tcPr>
          <w:p w:rsidR="00965ACF" w:rsidRPr="004A7538" w:rsidRDefault="004A7538" w:rsidP="004A7538">
            <w:pPr>
              <w:jc w:val="center"/>
              <w:rPr>
                <w:szCs w:val="21"/>
              </w:rPr>
            </w:pPr>
            <w:r w:rsidRPr="004A7538">
              <w:rPr>
                <w:szCs w:val="21"/>
              </w:rPr>
              <w:t>26</w:t>
            </w:r>
            <w:r w:rsidR="00965ACF" w:rsidRPr="004A7538">
              <w:rPr>
                <w:szCs w:val="21"/>
              </w:rPr>
              <w:t>1</w:t>
            </w:r>
          </w:p>
        </w:tc>
        <w:tc>
          <w:tcPr>
            <w:tcW w:w="1080" w:type="dxa"/>
            <w:shd w:val="clear" w:color="auto" w:fill="auto"/>
            <w:noWrap/>
            <w:vAlign w:val="center"/>
          </w:tcPr>
          <w:p w:rsidR="00965ACF" w:rsidRPr="004A7538" w:rsidRDefault="004A7538" w:rsidP="004A7538">
            <w:pPr>
              <w:jc w:val="center"/>
              <w:rPr>
                <w:szCs w:val="21"/>
              </w:rPr>
            </w:pPr>
            <w:r w:rsidRPr="004A7538">
              <w:rPr>
                <w:szCs w:val="21"/>
              </w:rPr>
              <w:t>4</w:t>
            </w:r>
          </w:p>
        </w:tc>
        <w:tc>
          <w:tcPr>
            <w:tcW w:w="709" w:type="dxa"/>
            <w:vMerge/>
            <w:shd w:val="clear" w:color="auto" w:fill="auto"/>
            <w:noWrap/>
            <w:vAlign w:val="center"/>
          </w:tcPr>
          <w:p w:rsidR="00965ACF" w:rsidRPr="000E4FE7" w:rsidRDefault="00965ACF" w:rsidP="00A83EA2">
            <w:pPr>
              <w:widowControl/>
              <w:jc w:val="left"/>
              <w:rPr>
                <w:rFonts w:ascii="宋体" w:hAnsi="宋体" w:cs="宋体"/>
                <w:kern w:val="0"/>
                <w:szCs w:val="21"/>
              </w:rPr>
            </w:pPr>
          </w:p>
        </w:tc>
      </w:tr>
      <w:tr w:rsidR="00505FF6" w:rsidRPr="000E4FE7" w:rsidTr="00505FF6">
        <w:trPr>
          <w:trHeight w:val="454"/>
        </w:trPr>
        <w:tc>
          <w:tcPr>
            <w:tcW w:w="574" w:type="dxa"/>
            <w:vMerge/>
            <w:shd w:val="clear" w:color="auto" w:fill="auto"/>
            <w:noWrap/>
            <w:vAlign w:val="center"/>
          </w:tcPr>
          <w:p w:rsidR="00965ACF" w:rsidRPr="000E4FE7" w:rsidRDefault="00965ACF" w:rsidP="00A83EA2">
            <w:pPr>
              <w:widowControl/>
              <w:jc w:val="left"/>
              <w:rPr>
                <w:rFonts w:ascii="宋体" w:hAnsi="宋体" w:cs="宋体"/>
                <w:kern w:val="0"/>
                <w:szCs w:val="21"/>
              </w:rPr>
            </w:pPr>
          </w:p>
        </w:tc>
        <w:tc>
          <w:tcPr>
            <w:tcW w:w="1260" w:type="dxa"/>
            <w:shd w:val="clear" w:color="auto" w:fill="auto"/>
            <w:noWrap/>
            <w:vAlign w:val="center"/>
          </w:tcPr>
          <w:p w:rsidR="00965ACF" w:rsidRPr="004A7538" w:rsidRDefault="00965ACF" w:rsidP="004A7538">
            <w:pPr>
              <w:jc w:val="center"/>
              <w:rPr>
                <w:szCs w:val="21"/>
              </w:rPr>
            </w:pPr>
            <w:r w:rsidRPr="004A7538">
              <w:rPr>
                <w:szCs w:val="21"/>
              </w:rPr>
              <w:t>1</w:t>
            </w:r>
            <w:r w:rsidR="006D345F" w:rsidRPr="004A7538">
              <w:rPr>
                <w:szCs w:val="21"/>
              </w:rPr>
              <w:t>4</w:t>
            </w:r>
          </w:p>
        </w:tc>
        <w:tc>
          <w:tcPr>
            <w:tcW w:w="1965" w:type="dxa"/>
            <w:shd w:val="clear" w:color="auto" w:fill="auto"/>
            <w:noWrap/>
            <w:vAlign w:val="center"/>
          </w:tcPr>
          <w:p w:rsidR="00965ACF" w:rsidRPr="004A7538" w:rsidRDefault="00965ACF" w:rsidP="004A7538">
            <w:pPr>
              <w:jc w:val="center"/>
              <w:rPr>
                <w:szCs w:val="21"/>
              </w:rPr>
            </w:pPr>
            <w:r w:rsidRPr="004A7538">
              <w:rPr>
                <w:szCs w:val="21"/>
              </w:rPr>
              <w:t>CT</w:t>
            </w:r>
            <w:r w:rsidRPr="004A7538">
              <w:rPr>
                <w:rFonts w:hAnsi="宋体"/>
                <w:szCs w:val="21"/>
              </w:rPr>
              <w:t>室正楼下</w:t>
            </w:r>
            <w:r w:rsidR="006D345F" w:rsidRPr="004A7538">
              <w:rPr>
                <w:rFonts w:hAnsi="宋体"/>
                <w:szCs w:val="21"/>
              </w:rPr>
              <w:t>车库</w:t>
            </w:r>
          </w:p>
        </w:tc>
        <w:tc>
          <w:tcPr>
            <w:tcW w:w="1095" w:type="dxa"/>
            <w:shd w:val="clear" w:color="auto" w:fill="auto"/>
            <w:noWrap/>
            <w:vAlign w:val="center"/>
          </w:tcPr>
          <w:p w:rsidR="00965ACF" w:rsidRPr="004A7538" w:rsidRDefault="00965ACF" w:rsidP="004A7538">
            <w:pPr>
              <w:jc w:val="center"/>
              <w:rPr>
                <w:szCs w:val="21"/>
              </w:rPr>
            </w:pPr>
            <w:r w:rsidRPr="004A7538">
              <w:rPr>
                <w:szCs w:val="21"/>
              </w:rPr>
              <w:t>1</w:t>
            </w:r>
            <w:r w:rsidR="004A7538" w:rsidRPr="004A7538">
              <w:rPr>
                <w:szCs w:val="21"/>
              </w:rPr>
              <w:t>81</w:t>
            </w:r>
          </w:p>
        </w:tc>
        <w:tc>
          <w:tcPr>
            <w:tcW w:w="885" w:type="dxa"/>
            <w:shd w:val="clear" w:color="auto" w:fill="auto"/>
            <w:noWrap/>
            <w:vAlign w:val="center"/>
          </w:tcPr>
          <w:p w:rsidR="00965ACF" w:rsidRPr="004A7538" w:rsidRDefault="004A7538" w:rsidP="004A7538">
            <w:pPr>
              <w:jc w:val="center"/>
              <w:rPr>
                <w:szCs w:val="21"/>
              </w:rPr>
            </w:pPr>
            <w:r w:rsidRPr="004A7538">
              <w:rPr>
                <w:szCs w:val="21"/>
              </w:rPr>
              <w:t>5</w:t>
            </w:r>
          </w:p>
        </w:tc>
        <w:tc>
          <w:tcPr>
            <w:tcW w:w="1080" w:type="dxa"/>
            <w:shd w:val="clear" w:color="auto" w:fill="auto"/>
            <w:noWrap/>
            <w:vAlign w:val="center"/>
          </w:tcPr>
          <w:p w:rsidR="00965ACF" w:rsidRPr="004A7538" w:rsidRDefault="004A7538" w:rsidP="004A7538">
            <w:pPr>
              <w:jc w:val="center"/>
              <w:rPr>
                <w:szCs w:val="21"/>
              </w:rPr>
            </w:pPr>
            <w:r w:rsidRPr="004A7538">
              <w:rPr>
                <w:szCs w:val="21"/>
              </w:rPr>
              <w:t>20</w:t>
            </w:r>
            <w:r w:rsidR="00965ACF" w:rsidRPr="004A7538">
              <w:rPr>
                <w:szCs w:val="21"/>
              </w:rPr>
              <w:t>1</w:t>
            </w:r>
          </w:p>
        </w:tc>
        <w:tc>
          <w:tcPr>
            <w:tcW w:w="1080" w:type="dxa"/>
            <w:shd w:val="clear" w:color="auto" w:fill="auto"/>
            <w:noWrap/>
            <w:vAlign w:val="center"/>
          </w:tcPr>
          <w:p w:rsidR="00965ACF" w:rsidRPr="004A7538" w:rsidRDefault="004A7538" w:rsidP="004A7538">
            <w:pPr>
              <w:jc w:val="center"/>
              <w:rPr>
                <w:szCs w:val="21"/>
              </w:rPr>
            </w:pPr>
            <w:r w:rsidRPr="004A7538">
              <w:rPr>
                <w:szCs w:val="21"/>
              </w:rPr>
              <w:t>6</w:t>
            </w:r>
          </w:p>
        </w:tc>
        <w:tc>
          <w:tcPr>
            <w:tcW w:w="709" w:type="dxa"/>
            <w:vMerge/>
            <w:shd w:val="clear" w:color="auto" w:fill="auto"/>
            <w:noWrap/>
            <w:vAlign w:val="center"/>
          </w:tcPr>
          <w:p w:rsidR="00965ACF" w:rsidRPr="000E4FE7" w:rsidRDefault="00965ACF" w:rsidP="00A83EA2">
            <w:pPr>
              <w:widowControl/>
              <w:jc w:val="left"/>
              <w:rPr>
                <w:rFonts w:ascii="宋体" w:hAnsi="宋体" w:cs="宋体"/>
                <w:kern w:val="0"/>
                <w:szCs w:val="21"/>
              </w:rPr>
            </w:pPr>
          </w:p>
        </w:tc>
      </w:tr>
      <w:tr w:rsidR="00505FF6" w:rsidRPr="000E4FE7" w:rsidTr="00505FF6">
        <w:trPr>
          <w:trHeight w:val="454"/>
        </w:trPr>
        <w:tc>
          <w:tcPr>
            <w:tcW w:w="574" w:type="dxa"/>
            <w:vMerge/>
            <w:shd w:val="clear" w:color="auto" w:fill="auto"/>
            <w:noWrap/>
            <w:vAlign w:val="center"/>
          </w:tcPr>
          <w:p w:rsidR="007C7FFD" w:rsidRPr="000E4FE7" w:rsidRDefault="007C7FFD" w:rsidP="00A83EA2">
            <w:pPr>
              <w:widowControl/>
              <w:jc w:val="left"/>
              <w:rPr>
                <w:rFonts w:ascii="宋体" w:hAnsi="宋体" w:cs="宋体"/>
                <w:kern w:val="0"/>
                <w:szCs w:val="21"/>
              </w:rPr>
            </w:pPr>
          </w:p>
        </w:tc>
        <w:tc>
          <w:tcPr>
            <w:tcW w:w="1260" w:type="dxa"/>
            <w:shd w:val="clear" w:color="auto" w:fill="auto"/>
            <w:noWrap/>
            <w:vAlign w:val="center"/>
          </w:tcPr>
          <w:p w:rsidR="007C7FFD" w:rsidRPr="004A7538" w:rsidRDefault="007C7FFD" w:rsidP="004A7538">
            <w:pPr>
              <w:jc w:val="center"/>
              <w:rPr>
                <w:szCs w:val="21"/>
              </w:rPr>
            </w:pPr>
            <w:r w:rsidRPr="004A7538">
              <w:rPr>
                <w:szCs w:val="21"/>
              </w:rPr>
              <w:t>15</w:t>
            </w:r>
          </w:p>
        </w:tc>
        <w:tc>
          <w:tcPr>
            <w:tcW w:w="1965" w:type="dxa"/>
            <w:shd w:val="clear" w:color="auto" w:fill="auto"/>
            <w:noWrap/>
            <w:vAlign w:val="center"/>
          </w:tcPr>
          <w:p w:rsidR="007C7FFD" w:rsidRPr="004A7538" w:rsidRDefault="007C7FFD" w:rsidP="004A7538">
            <w:pPr>
              <w:jc w:val="center"/>
              <w:rPr>
                <w:szCs w:val="21"/>
              </w:rPr>
            </w:pPr>
            <w:r w:rsidRPr="004A7538">
              <w:rPr>
                <w:rFonts w:hAnsi="宋体"/>
                <w:szCs w:val="21"/>
              </w:rPr>
              <w:t>药瓶表面</w:t>
            </w:r>
          </w:p>
        </w:tc>
        <w:tc>
          <w:tcPr>
            <w:tcW w:w="1095" w:type="dxa"/>
            <w:shd w:val="clear" w:color="auto" w:fill="auto"/>
            <w:noWrap/>
            <w:vAlign w:val="center"/>
          </w:tcPr>
          <w:p w:rsidR="007C7FFD" w:rsidRPr="004A7538" w:rsidRDefault="007C7FFD" w:rsidP="004A7538">
            <w:pPr>
              <w:jc w:val="center"/>
              <w:rPr>
                <w:szCs w:val="21"/>
              </w:rPr>
            </w:pPr>
            <w:r w:rsidRPr="004A7538">
              <w:rPr>
                <w:szCs w:val="21"/>
              </w:rPr>
              <w:t>605</w:t>
            </w:r>
          </w:p>
        </w:tc>
        <w:tc>
          <w:tcPr>
            <w:tcW w:w="885" w:type="dxa"/>
            <w:shd w:val="clear" w:color="auto" w:fill="auto"/>
            <w:vAlign w:val="center"/>
          </w:tcPr>
          <w:p w:rsidR="007C7FFD" w:rsidRPr="004A7538" w:rsidRDefault="007C7FFD" w:rsidP="004A27A3">
            <w:pPr>
              <w:jc w:val="center"/>
              <w:rPr>
                <w:szCs w:val="21"/>
              </w:rPr>
            </w:pPr>
            <w:r w:rsidRPr="004A7538">
              <w:rPr>
                <w:szCs w:val="21"/>
              </w:rPr>
              <w:t>24</w:t>
            </w:r>
          </w:p>
        </w:tc>
        <w:tc>
          <w:tcPr>
            <w:tcW w:w="2160" w:type="dxa"/>
            <w:gridSpan w:val="2"/>
            <w:shd w:val="clear" w:color="auto" w:fill="auto"/>
            <w:vAlign w:val="center"/>
          </w:tcPr>
          <w:p w:rsidR="007C7FFD" w:rsidRPr="004A7538" w:rsidRDefault="007C7FFD" w:rsidP="004A27A3">
            <w:pPr>
              <w:jc w:val="center"/>
              <w:rPr>
                <w:szCs w:val="21"/>
              </w:rPr>
            </w:pPr>
            <w:r>
              <w:rPr>
                <w:rFonts w:hint="eastAsia"/>
                <w:szCs w:val="21"/>
              </w:rPr>
              <w:t>---</w:t>
            </w:r>
          </w:p>
        </w:tc>
        <w:tc>
          <w:tcPr>
            <w:tcW w:w="709" w:type="dxa"/>
            <w:vMerge/>
            <w:shd w:val="clear" w:color="auto" w:fill="auto"/>
            <w:noWrap/>
            <w:vAlign w:val="center"/>
          </w:tcPr>
          <w:p w:rsidR="007C7FFD" w:rsidRPr="000E4FE7" w:rsidRDefault="007C7FFD" w:rsidP="00A83EA2">
            <w:pPr>
              <w:widowControl/>
              <w:jc w:val="left"/>
              <w:rPr>
                <w:rFonts w:ascii="宋体" w:hAnsi="宋体" w:cs="宋体"/>
                <w:kern w:val="0"/>
                <w:szCs w:val="21"/>
              </w:rPr>
            </w:pPr>
          </w:p>
        </w:tc>
      </w:tr>
      <w:tr w:rsidR="00505FF6" w:rsidRPr="000E4FE7" w:rsidTr="00505FF6">
        <w:trPr>
          <w:trHeight w:val="454"/>
        </w:trPr>
        <w:tc>
          <w:tcPr>
            <w:tcW w:w="574" w:type="dxa"/>
            <w:vMerge/>
            <w:shd w:val="clear" w:color="auto" w:fill="auto"/>
            <w:noWrap/>
            <w:vAlign w:val="center"/>
          </w:tcPr>
          <w:p w:rsidR="007C7FFD" w:rsidRPr="000E4FE7" w:rsidRDefault="007C7FFD" w:rsidP="00A83EA2">
            <w:pPr>
              <w:widowControl/>
              <w:jc w:val="left"/>
              <w:rPr>
                <w:rFonts w:ascii="宋体" w:hAnsi="宋体" w:cs="宋体"/>
                <w:kern w:val="0"/>
                <w:szCs w:val="21"/>
              </w:rPr>
            </w:pPr>
          </w:p>
        </w:tc>
        <w:tc>
          <w:tcPr>
            <w:tcW w:w="1260" w:type="dxa"/>
            <w:shd w:val="clear" w:color="auto" w:fill="auto"/>
            <w:noWrap/>
            <w:vAlign w:val="center"/>
          </w:tcPr>
          <w:p w:rsidR="007C7FFD" w:rsidRPr="004A7538" w:rsidRDefault="007C7FFD" w:rsidP="004A7538">
            <w:pPr>
              <w:jc w:val="center"/>
              <w:rPr>
                <w:szCs w:val="21"/>
              </w:rPr>
            </w:pPr>
            <w:r w:rsidRPr="004A7538">
              <w:rPr>
                <w:szCs w:val="21"/>
              </w:rPr>
              <w:t>16</w:t>
            </w:r>
          </w:p>
        </w:tc>
        <w:tc>
          <w:tcPr>
            <w:tcW w:w="1965" w:type="dxa"/>
            <w:shd w:val="clear" w:color="auto" w:fill="auto"/>
            <w:noWrap/>
            <w:vAlign w:val="center"/>
          </w:tcPr>
          <w:p w:rsidR="007C7FFD" w:rsidRPr="004A7538" w:rsidRDefault="007C7FFD" w:rsidP="004A7538">
            <w:pPr>
              <w:jc w:val="center"/>
              <w:rPr>
                <w:szCs w:val="21"/>
              </w:rPr>
            </w:pPr>
            <w:r w:rsidRPr="004A7538">
              <w:rPr>
                <w:rFonts w:hAnsi="宋体"/>
                <w:szCs w:val="21"/>
              </w:rPr>
              <w:t>药瓶</w:t>
            </w:r>
            <w:r w:rsidRPr="004A7538">
              <w:rPr>
                <w:szCs w:val="21"/>
              </w:rPr>
              <w:t>1m</w:t>
            </w:r>
            <w:r w:rsidRPr="004A7538">
              <w:rPr>
                <w:rFonts w:hAnsi="宋体"/>
                <w:szCs w:val="21"/>
              </w:rPr>
              <w:t>处</w:t>
            </w:r>
          </w:p>
        </w:tc>
        <w:tc>
          <w:tcPr>
            <w:tcW w:w="1095" w:type="dxa"/>
            <w:shd w:val="clear" w:color="auto" w:fill="auto"/>
            <w:noWrap/>
            <w:vAlign w:val="center"/>
          </w:tcPr>
          <w:p w:rsidR="007C7FFD" w:rsidRPr="004A7538" w:rsidRDefault="007C7FFD" w:rsidP="004A7538">
            <w:pPr>
              <w:jc w:val="center"/>
              <w:rPr>
                <w:szCs w:val="21"/>
              </w:rPr>
            </w:pPr>
            <w:r w:rsidRPr="004A7538">
              <w:rPr>
                <w:szCs w:val="21"/>
              </w:rPr>
              <w:t>202</w:t>
            </w:r>
          </w:p>
        </w:tc>
        <w:tc>
          <w:tcPr>
            <w:tcW w:w="885" w:type="dxa"/>
            <w:shd w:val="clear" w:color="auto" w:fill="auto"/>
            <w:vAlign w:val="center"/>
          </w:tcPr>
          <w:p w:rsidR="007C7FFD" w:rsidRPr="004A7538" w:rsidRDefault="007C7FFD" w:rsidP="004A27A3">
            <w:pPr>
              <w:jc w:val="center"/>
              <w:rPr>
                <w:szCs w:val="21"/>
              </w:rPr>
            </w:pPr>
            <w:r w:rsidRPr="004A7538">
              <w:rPr>
                <w:szCs w:val="21"/>
              </w:rPr>
              <w:t>9</w:t>
            </w:r>
          </w:p>
        </w:tc>
        <w:tc>
          <w:tcPr>
            <w:tcW w:w="2160" w:type="dxa"/>
            <w:gridSpan w:val="2"/>
            <w:shd w:val="clear" w:color="auto" w:fill="auto"/>
            <w:vAlign w:val="center"/>
          </w:tcPr>
          <w:p w:rsidR="007C7FFD" w:rsidRPr="004A7538" w:rsidRDefault="007C7FFD" w:rsidP="004A27A3">
            <w:pPr>
              <w:jc w:val="center"/>
              <w:rPr>
                <w:szCs w:val="21"/>
              </w:rPr>
            </w:pPr>
            <w:r>
              <w:rPr>
                <w:rFonts w:hint="eastAsia"/>
                <w:szCs w:val="21"/>
              </w:rPr>
              <w:t>---</w:t>
            </w:r>
          </w:p>
        </w:tc>
        <w:tc>
          <w:tcPr>
            <w:tcW w:w="709" w:type="dxa"/>
            <w:vMerge/>
            <w:shd w:val="clear" w:color="auto" w:fill="auto"/>
            <w:noWrap/>
            <w:vAlign w:val="center"/>
          </w:tcPr>
          <w:p w:rsidR="007C7FFD" w:rsidRPr="000E4FE7" w:rsidRDefault="007C7FFD" w:rsidP="00A83EA2">
            <w:pPr>
              <w:widowControl/>
              <w:jc w:val="left"/>
              <w:rPr>
                <w:rFonts w:ascii="宋体" w:hAnsi="宋体" w:cs="宋体"/>
                <w:kern w:val="0"/>
                <w:szCs w:val="21"/>
              </w:rPr>
            </w:pPr>
          </w:p>
        </w:tc>
      </w:tr>
    </w:tbl>
    <w:p w:rsidR="00ED76E0" w:rsidRDefault="00ED76E0" w:rsidP="00ED76E0">
      <w:pPr>
        <w:spacing w:line="360" w:lineRule="auto"/>
      </w:pPr>
      <w:r>
        <w:rPr>
          <w:rFonts w:hint="eastAsia"/>
        </w:rPr>
        <w:t>监测值未扣除宇宙射线的响应值，后同。</w:t>
      </w:r>
    </w:p>
    <w:p w:rsidR="00A83EA2" w:rsidRDefault="00A83EA2" w:rsidP="00ED76E0">
      <w:pPr>
        <w:spacing w:line="360" w:lineRule="auto"/>
      </w:pPr>
    </w:p>
    <w:p w:rsidR="00A83EA2" w:rsidRDefault="00A83EA2" w:rsidP="008C65CA">
      <w:pPr>
        <w:spacing w:beforeLines="50" w:line="360" w:lineRule="auto"/>
        <w:jc w:val="center"/>
        <w:rPr>
          <w:rFonts w:ascii="宋体" w:hAnsi="宋体"/>
          <w:b/>
          <w:sz w:val="24"/>
        </w:rPr>
      </w:pPr>
      <w:r w:rsidRPr="00F603EF">
        <w:rPr>
          <w:rFonts w:hAnsi="宋体"/>
          <w:b/>
          <w:sz w:val="24"/>
        </w:rPr>
        <w:t>表</w:t>
      </w:r>
      <w:r>
        <w:rPr>
          <w:rFonts w:hint="eastAsia"/>
          <w:sz w:val="24"/>
        </w:rPr>
        <w:t>4</w:t>
      </w:r>
      <w:r w:rsidR="003921BF">
        <w:rPr>
          <w:rFonts w:hint="eastAsia"/>
          <w:sz w:val="24"/>
        </w:rPr>
        <w:t>-</w:t>
      </w:r>
      <w:r w:rsidR="00503E61">
        <w:rPr>
          <w:rFonts w:hint="eastAsia"/>
          <w:sz w:val="24"/>
        </w:rPr>
        <w:t>3</w:t>
      </w:r>
      <w:r>
        <w:rPr>
          <w:rFonts w:hint="eastAsia"/>
          <w:sz w:val="24"/>
        </w:rPr>
        <w:t xml:space="preserve">  </w:t>
      </w:r>
      <w:r w:rsidRPr="003C08BF">
        <w:rPr>
          <w:rFonts w:hint="eastAsia"/>
          <w:sz w:val="24"/>
          <w:vertAlign w:val="superscript"/>
        </w:rPr>
        <w:t>125</w:t>
      </w:r>
      <w:r>
        <w:rPr>
          <w:rFonts w:ascii="宋体" w:hAnsi="宋体" w:hint="eastAsia"/>
          <w:b/>
          <w:sz w:val="24"/>
        </w:rPr>
        <w:t>I粒子植入机房</w:t>
      </w:r>
      <w:r w:rsidR="00B37D7A">
        <w:rPr>
          <w:rFonts w:ascii="宋体" w:hAnsi="宋体" w:hint="eastAsia"/>
          <w:b/>
          <w:sz w:val="24"/>
        </w:rPr>
        <w:t>β</w:t>
      </w:r>
      <w:r>
        <w:rPr>
          <w:rFonts w:ascii="宋体" w:hAnsi="宋体" w:hint="eastAsia"/>
          <w:b/>
          <w:sz w:val="24"/>
        </w:rPr>
        <w:t>表面污染</w:t>
      </w:r>
      <w:r w:rsidRPr="00F603EF">
        <w:rPr>
          <w:rFonts w:ascii="宋体" w:hAnsi="宋体" w:hint="eastAsia"/>
          <w:b/>
          <w:sz w:val="24"/>
        </w:rPr>
        <w:t>监测结果</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4189"/>
        <w:gridCol w:w="1066"/>
        <w:gridCol w:w="1123"/>
      </w:tblGrid>
      <w:tr w:rsidR="007D48A9" w:rsidRPr="000B7B95" w:rsidTr="007D48A9">
        <w:trPr>
          <w:trHeight w:val="345"/>
          <w:jc w:val="center"/>
        </w:trPr>
        <w:tc>
          <w:tcPr>
            <w:tcW w:w="543" w:type="pct"/>
            <w:vMerge w:val="restart"/>
            <w:vAlign w:val="center"/>
          </w:tcPr>
          <w:p w:rsidR="007D48A9" w:rsidRPr="000B7B95" w:rsidRDefault="007D48A9" w:rsidP="000B7B95">
            <w:pPr>
              <w:spacing w:line="360" w:lineRule="exact"/>
              <w:jc w:val="center"/>
              <w:rPr>
                <w:rFonts w:ascii="宋体" w:hAnsi="宋体"/>
                <w:szCs w:val="21"/>
              </w:rPr>
            </w:pPr>
            <w:r w:rsidRPr="000B7B95">
              <w:rPr>
                <w:rFonts w:ascii="宋体" w:hAnsi="宋体" w:hint="eastAsia"/>
                <w:szCs w:val="21"/>
              </w:rPr>
              <w:t>序号</w:t>
            </w:r>
          </w:p>
        </w:tc>
        <w:tc>
          <w:tcPr>
            <w:tcW w:w="2927" w:type="pct"/>
            <w:vMerge w:val="restart"/>
            <w:vAlign w:val="center"/>
          </w:tcPr>
          <w:p w:rsidR="007D48A9" w:rsidRPr="000B7B95" w:rsidRDefault="007D48A9" w:rsidP="000B7B95">
            <w:pPr>
              <w:spacing w:line="360" w:lineRule="exact"/>
              <w:jc w:val="center"/>
              <w:outlineLvl w:val="0"/>
              <w:rPr>
                <w:rFonts w:ascii="宋体" w:hAnsi="宋体"/>
                <w:szCs w:val="21"/>
              </w:rPr>
            </w:pPr>
            <w:bookmarkStart w:id="45" w:name="_Toc317259852"/>
            <w:bookmarkStart w:id="46" w:name="_Toc320008200"/>
            <w:bookmarkStart w:id="47" w:name="_Toc320008631"/>
            <w:bookmarkStart w:id="48" w:name="_Toc346024497"/>
            <w:bookmarkStart w:id="49" w:name="_Toc347757772"/>
            <w:bookmarkStart w:id="50" w:name="_Toc401069098"/>
            <w:bookmarkStart w:id="51" w:name="_Toc457920532"/>
            <w:bookmarkStart w:id="52" w:name="_Toc471229484"/>
            <w:r w:rsidRPr="000B7B95">
              <w:rPr>
                <w:rFonts w:ascii="宋体" w:hAnsi="宋体" w:hint="eastAsia"/>
                <w:szCs w:val="21"/>
              </w:rPr>
              <w:t>监测点位</w:t>
            </w:r>
            <w:bookmarkEnd w:id="45"/>
            <w:bookmarkEnd w:id="46"/>
            <w:bookmarkEnd w:id="47"/>
            <w:bookmarkEnd w:id="48"/>
            <w:bookmarkEnd w:id="49"/>
            <w:bookmarkEnd w:id="50"/>
            <w:bookmarkEnd w:id="51"/>
            <w:bookmarkEnd w:id="52"/>
          </w:p>
        </w:tc>
        <w:tc>
          <w:tcPr>
            <w:tcW w:w="1530" w:type="pct"/>
            <w:gridSpan w:val="2"/>
            <w:vAlign w:val="center"/>
          </w:tcPr>
          <w:p w:rsidR="007D48A9" w:rsidRPr="000B7B95" w:rsidRDefault="007D48A9" w:rsidP="000B7B95">
            <w:pPr>
              <w:jc w:val="center"/>
              <w:rPr>
                <w:rFonts w:ascii="宋体" w:hAnsi="宋体"/>
                <w:szCs w:val="21"/>
              </w:rPr>
            </w:pPr>
            <w:r w:rsidRPr="000B7B95">
              <w:rPr>
                <w:rFonts w:ascii="宋体" w:hAnsi="宋体"/>
                <w:szCs w:val="21"/>
              </w:rPr>
              <w:t>β表面污染（Bq/cm</w:t>
            </w:r>
            <w:r w:rsidRPr="000B7B95">
              <w:rPr>
                <w:rFonts w:ascii="宋体" w:hAnsi="宋体"/>
                <w:szCs w:val="21"/>
                <w:vertAlign w:val="superscript"/>
              </w:rPr>
              <w:t>2</w:t>
            </w:r>
            <w:r w:rsidRPr="000B7B95">
              <w:rPr>
                <w:rFonts w:ascii="宋体" w:hAnsi="宋体"/>
                <w:szCs w:val="21"/>
              </w:rPr>
              <w:t>）</w:t>
            </w:r>
          </w:p>
        </w:tc>
      </w:tr>
      <w:tr w:rsidR="007D48A9" w:rsidRPr="000B7B95" w:rsidTr="007D48A9">
        <w:trPr>
          <w:trHeight w:val="185"/>
          <w:jc w:val="center"/>
        </w:trPr>
        <w:tc>
          <w:tcPr>
            <w:tcW w:w="543" w:type="pct"/>
            <w:vMerge/>
            <w:vAlign w:val="center"/>
          </w:tcPr>
          <w:p w:rsidR="007D48A9" w:rsidRPr="000B7B95" w:rsidRDefault="007D48A9" w:rsidP="000B7B95">
            <w:pPr>
              <w:spacing w:line="360" w:lineRule="exact"/>
              <w:jc w:val="center"/>
              <w:rPr>
                <w:rFonts w:ascii="宋体" w:hAnsi="宋体"/>
                <w:szCs w:val="21"/>
              </w:rPr>
            </w:pPr>
          </w:p>
        </w:tc>
        <w:tc>
          <w:tcPr>
            <w:tcW w:w="2927" w:type="pct"/>
            <w:vMerge/>
            <w:vAlign w:val="center"/>
          </w:tcPr>
          <w:p w:rsidR="007D48A9" w:rsidRPr="000B7B95" w:rsidRDefault="007D48A9" w:rsidP="000B7B95">
            <w:pPr>
              <w:spacing w:line="360" w:lineRule="exact"/>
              <w:jc w:val="center"/>
              <w:outlineLvl w:val="0"/>
              <w:rPr>
                <w:rFonts w:ascii="宋体" w:hAnsi="宋体"/>
                <w:szCs w:val="21"/>
              </w:rPr>
            </w:pPr>
          </w:p>
        </w:tc>
        <w:tc>
          <w:tcPr>
            <w:tcW w:w="745" w:type="pct"/>
            <w:vAlign w:val="center"/>
          </w:tcPr>
          <w:p w:rsidR="007D48A9" w:rsidRPr="000B7B95" w:rsidRDefault="007D48A9" w:rsidP="000B7B95">
            <w:pPr>
              <w:jc w:val="center"/>
              <w:rPr>
                <w:rFonts w:ascii="宋体" w:hAnsi="宋体"/>
                <w:szCs w:val="21"/>
              </w:rPr>
            </w:pPr>
            <w:r>
              <w:rPr>
                <w:rFonts w:ascii="宋体" w:hAnsi="宋体" w:hint="eastAsia"/>
                <w:szCs w:val="21"/>
              </w:rPr>
              <w:t>未工作时</w:t>
            </w:r>
          </w:p>
        </w:tc>
        <w:tc>
          <w:tcPr>
            <w:tcW w:w="785" w:type="pct"/>
            <w:vAlign w:val="center"/>
          </w:tcPr>
          <w:p w:rsidR="007D48A9" w:rsidRPr="000B7B95" w:rsidRDefault="007D48A9" w:rsidP="000B7B95">
            <w:pPr>
              <w:jc w:val="center"/>
              <w:rPr>
                <w:rFonts w:ascii="宋体" w:hAnsi="宋体"/>
                <w:szCs w:val="21"/>
              </w:rPr>
            </w:pPr>
            <w:r>
              <w:rPr>
                <w:rFonts w:ascii="宋体" w:hAnsi="宋体" w:hint="eastAsia"/>
                <w:szCs w:val="21"/>
              </w:rPr>
              <w:t>工作后</w:t>
            </w:r>
          </w:p>
        </w:tc>
      </w:tr>
      <w:tr w:rsidR="007D48A9" w:rsidRPr="000B7B95" w:rsidTr="007D48A9">
        <w:trPr>
          <w:trHeight w:val="291"/>
          <w:jc w:val="center"/>
        </w:trPr>
        <w:tc>
          <w:tcPr>
            <w:tcW w:w="543" w:type="pct"/>
            <w:vAlign w:val="center"/>
          </w:tcPr>
          <w:p w:rsidR="007D48A9" w:rsidRPr="004A7538" w:rsidRDefault="007D48A9" w:rsidP="000B7B95">
            <w:pPr>
              <w:spacing w:line="360" w:lineRule="exact"/>
              <w:jc w:val="center"/>
              <w:rPr>
                <w:szCs w:val="21"/>
              </w:rPr>
            </w:pPr>
            <w:r w:rsidRPr="004A7538">
              <w:rPr>
                <w:szCs w:val="21"/>
              </w:rPr>
              <w:t>1</w:t>
            </w:r>
          </w:p>
        </w:tc>
        <w:tc>
          <w:tcPr>
            <w:tcW w:w="2927" w:type="pct"/>
            <w:vAlign w:val="center"/>
          </w:tcPr>
          <w:p w:rsidR="007D48A9" w:rsidRPr="000B7B95" w:rsidRDefault="007D48A9" w:rsidP="000B7B95">
            <w:pPr>
              <w:spacing w:line="360" w:lineRule="exact"/>
              <w:jc w:val="center"/>
              <w:outlineLvl w:val="0"/>
              <w:rPr>
                <w:rFonts w:ascii="宋体" w:hAnsi="宋体"/>
                <w:szCs w:val="21"/>
              </w:rPr>
            </w:pPr>
            <w:bookmarkStart w:id="53" w:name="_Toc401069099"/>
            <w:bookmarkStart w:id="54" w:name="_Toc457920533"/>
            <w:bookmarkStart w:id="55" w:name="_Toc471229485"/>
            <w:r w:rsidRPr="000B7B95">
              <w:rPr>
                <w:rFonts w:ascii="宋体" w:hAnsi="宋体" w:hint="eastAsia"/>
                <w:szCs w:val="21"/>
              </w:rPr>
              <w:t>工作台表面</w:t>
            </w:r>
            <w:bookmarkEnd w:id="53"/>
            <w:bookmarkEnd w:id="54"/>
            <w:bookmarkEnd w:id="55"/>
          </w:p>
        </w:tc>
        <w:tc>
          <w:tcPr>
            <w:tcW w:w="745" w:type="pct"/>
            <w:vAlign w:val="center"/>
          </w:tcPr>
          <w:p w:rsidR="007D48A9" w:rsidRPr="000B7B95" w:rsidRDefault="007D48A9" w:rsidP="000B7B95">
            <w:pPr>
              <w:spacing w:line="360" w:lineRule="exact"/>
              <w:jc w:val="center"/>
              <w:rPr>
                <w:rFonts w:ascii="宋体" w:hAnsi="宋体"/>
                <w:szCs w:val="21"/>
              </w:rPr>
            </w:pPr>
            <w:r w:rsidRPr="000B7B95">
              <w:rPr>
                <w:rFonts w:ascii="宋体" w:hAnsi="宋体" w:hint="eastAsia"/>
                <w:szCs w:val="21"/>
              </w:rPr>
              <w:t>未检出</w:t>
            </w:r>
          </w:p>
        </w:tc>
        <w:tc>
          <w:tcPr>
            <w:tcW w:w="785" w:type="pct"/>
            <w:vAlign w:val="center"/>
          </w:tcPr>
          <w:p w:rsidR="007D48A9" w:rsidRPr="000B7B95" w:rsidRDefault="007D48A9" w:rsidP="00E174B8">
            <w:pPr>
              <w:spacing w:line="360" w:lineRule="exact"/>
              <w:jc w:val="center"/>
              <w:rPr>
                <w:rFonts w:ascii="宋体" w:hAnsi="宋体"/>
                <w:szCs w:val="21"/>
              </w:rPr>
            </w:pPr>
            <w:r w:rsidRPr="000B7B95">
              <w:rPr>
                <w:rFonts w:ascii="宋体" w:hAnsi="宋体" w:hint="eastAsia"/>
                <w:szCs w:val="21"/>
              </w:rPr>
              <w:t>未检出</w:t>
            </w:r>
          </w:p>
        </w:tc>
      </w:tr>
      <w:tr w:rsidR="007D48A9" w:rsidRPr="000B7B95" w:rsidTr="007D48A9">
        <w:trPr>
          <w:trHeight w:val="291"/>
          <w:jc w:val="center"/>
        </w:trPr>
        <w:tc>
          <w:tcPr>
            <w:tcW w:w="543" w:type="pct"/>
            <w:vAlign w:val="center"/>
          </w:tcPr>
          <w:p w:rsidR="007D48A9" w:rsidRPr="004A7538" w:rsidRDefault="007D48A9" w:rsidP="000B7B95">
            <w:pPr>
              <w:spacing w:line="360" w:lineRule="exact"/>
              <w:jc w:val="center"/>
              <w:rPr>
                <w:szCs w:val="21"/>
              </w:rPr>
            </w:pPr>
            <w:r w:rsidRPr="004A7538">
              <w:rPr>
                <w:szCs w:val="21"/>
              </w:rPr>
              <w:t>2</w:t>
            </w:r>
          </w:p>
        </w:tc>
        <w:tc>
          <w:tcPr>
            <w:tcW w:w="2927" w:type="pct"/>
            <w:vAlign w:val="center"/>
          </w:tcPr>
          <w:p w:rsidR="007D48A9" w:rsidRPr="000B7B95" w:rsidRDefault="007D48A9" w:rsidP="000B7B95">
            <w:pPr>
              <w:spacing w:line="360" w:lineRule="exact"/>
              <w:jc w:val="center"/>
              <w:outlineLvl w:val="0"/>
              <w:rPr>
                <w:rFonts w:ascii="宋体" w:hAnsi="宋体"/>
                <w:szCs w:val="21"/>
              </w:rPr>
            </w:pPr>
            <w:bookmarkStart w:id="56" w:name="_Toc401069100"/>
            <w:bookmarkStart w:id="57" w:name="_Toc457920534"/>
            <w:bookmarkStart w:id="58" w:name="_Toc471229486"/>
            <w:r w:rsidRPr="000B7B95">
              <w:rPr>
                <w:rFonts w:ascii="宋体" w:hAnsi="宋体" w:hint="eastAsia"/>
                <w:szCs w:val="21"/>
              </w:rPr>
              <w:t>机房地面</w:t>
            </w:r>
            <w:bookmarkEnd w:id="56"/>
            <w:bookmarkEnd w:id="57"/>
            <w:bookmarkEnd w:id="58"/>
          </w:p>
        </w:tc>
        <w:tc>
          <w:tcPr>
            <w:tcW w:w="745" w:type="pct"/>
            <w:vAlign w:val="center"/>
          </w:tcPr>
          <w:p w:rsidR="007D48A9" w:rsidRPr="000B7B95" w:rsidRDefault="007D48A9" w:rsidP="000B7B95">
            <w:pPr>
              <w:spacing w:line="360" w:lineRule="exact"/>
              <w:jc w:val="center"/>
              <w:rPr>
                <w:rFonts w:ascii="宋体" w:hAnsi="宋体"/>
                <w:szCs w:val="21"/>
              </w:rPr>
            </w:pPr>
            <w:r w:rsidRPr="000B7B95">
              <w:rPr>
                <w:rFonts w:ascii="宋体" w:hAnsi="宋体" w:hint="eastAsia"/>
                <w:szCs w:val="21"/>
              </w:rPr>
              <w:t>未检出</w:t>
            </w:r>
          </w:p>
        </w:tc>
        <w:tc>
          <w:tcPr>
            <w:tcW w:w="785" w:type="pct"/>
            <w:vAlign w:val="center"/>
          </w:tcPr>
          <w:p w:rsidR="007D48A9" w:rsidRPr="000B7B95" w:rsidRDefault="007D48A9" w:rsidP="00E174B8">
            <w:pPr>
              <w:spacing w:line="360" w:lineRule="exact"/>
              <w:jc w:val="center"/>
              <w:rPr>
                <w:rFonts w:ascii="宋体" w:hAnsi="宋体"/>
                <w:szCs w:val="21"/>
              </w:rPr>
            </w:pPr>
            <w:r w:rsidRPr="000B7B95">
              <w:rPr>
                <w:rFonts w:ascii="宋体" w:hAnsi="宋体" w:hint="eastAsia"/>
                <w:szCs w:val="21"/>
              </w:rPr>
              <w:t>未检出</w:t>
            </w:r>
          </w:p>
        </w:tc>
      </w:tr>
      <w:tr w:rsidR="007D48A9" w:rsidRPr="000B7B95" w:rsidTr="007D48A9">
        <w:trPr>
          <w:trHeight w:val="291"/>
          <w:jc w:val="center"/>
        </w:trPr>
        <w:tc>
          <w:tcPr>
            <w:tcW w:w="543" w:type="pct"/>
            <w:vAlign w:val="center"/>
          </w:tcPr>
          <w:p w:rsidR="007D48A9" w:rsidRPr="004A7538" w:rsidRDefault="007D48A9" w:rsidP="000B7B95">
            <w:pPr>
              <w:spacing w:line="360" w:lineRule="exact"/>
              <w:jc w:val="center"/>
              <w:rPr>
                <w:szCs w:val="21"/>
              </w:rPr>
            </w:pPr>
            <w:r w:rsidRPr="004A7538">
              <w:rPr>
                <w:szCs w:val="21"/>
              </w:rPr>
              <w:t>3</w:t>
            </w:r>
          </w:p>
        </w:tc>
        <w:tc>
          <w:tcPr>
            <w:tcW w:w="2927" w:type="pct"/>
            <w:vAlign w:val="center"/>
          </w:tcPr>
          <w:p w:rsidR="007D48A9" w:rsidRPr="000B7B95" w:rsidRDefault="007D48A9" w:rsidP="000B7B95">
            <w:pPr>
              <w:spacing w:line="360" w:lineRule="exact"/>
              <w:jc w:val="center"/>
              <w:outlineLvl w:val="0"/>
              <w:rPr>
                <w:rFonts w:ascii="宋体" w:hAnsi="宋体"/>
                <w:szCs w:val="21"/>
              </w:rPr>
            </w:pPr>
            <w:bookmarkStart w:id="59" w:name="_Toc401069101"/>
            <w:bookmarkStart w:id="60" w:name="_Toc457920535"/>
            <w:bookmarkStart w:id="61" w:name="_Toc471229487"/>
            <w:r w:rsidRPr="000B7B95">
              <w:rPr>
                <w:rFonts w:ascii="宋体" w:hAnsi="宋体" w:hint="eastAsia"/>
                <w:szCs w:val="21"/>
              </w:rPr>
              <w:t>机房墙面</w:t>
            </w:r>
            <w:bookmarkEnd w:id="59"/>
            <w:bookmarkEnd w:id="60"/>
            <w:bookmarkEnd w:id="61"/>
          </w:p>
        </w:tc>
        <w:tc>
          <w:tcPr>
            <w:tcW w:w="745" w:type="pct"/>
            <w:vAlign w:val="center"/>
          </w:tcPr>
          <w:p w:rsidR="007D48A9" w:rsidRPr="000B7B95" w:rsidRDefault="007D48A9" w:rsidP="000B7B95">
            <w:pPr>
              <w:spacing w:line="360" w:lineRule="exact"/>
              <w:jc w:val="center"/>
              <w:rPr>
                <w:rFonts w:ascii="宋体" w:hAnsi="宋体"/>
                <w:szCs w:val="21"/>
              </w:rPr>
            </w:pPr>
            <w:r w:rsidRPr="000B7B95">
              <w:rPr>
                <w:rFonts w:ascii="宋体" w:hAnsi="宋体" w:hint="eastAsia"/>
                <w:szCs w:val="21"/>
              </w:rPr>
              <w:t>未检出</w:t>
            </w:r>
          </w:p>
        </w:tc>
        <w:tc>
          <w:tcPr>
            <w:tcW w:w="785" w:type="pct"/>
            <w:vAlign w:val="center"/>
          </w:tcPr>
          <w:p w:rsidR="007D48A9" w:rsidRPr="000B7B95" w:rsidRDefault="007D48A9" w:rsidP="00E174B8">
            <w:pPr>
              <w:spacing w:line="360" w:lineRule="exact"/>
              <w:jc w:val="center"/>
              <w:rPr>
                <w:rFonts w:ascii="宋体" w:hAnsi="宋体"/>
                <w:szCs w:val="21"/>
              </w:rPr>
            </w:pPr>
            <w:r w:rsidRPr="000B7B95">
              <w:rPr>
                <w:rFonts w:ascii="宋体" w:hAnsi="宋体" w:hint="eastAsia"/>
                <w:szCs w:val="21"/>
              </w:rPr>
              <w:t>未检出</w:t>
            </w:r>
          </w:p>
        </w:tc>
      </w:tr>
      <w:tr w:rsidR="007D48A9" w:rsidRPr="000B7B95" w:rsidTr="007D48A9">
        <w:trPr>
          <w:trHeight w:val="291"/>
          <w:jc w:val="center"/>
        </w:trPr>
        <w:tc>
          <w:tcPr>
            <w:tcW w:w="543" w:type="pct"/>
            <w:vAlign w:val="center"/>
          </w:tcPr>
          <w:p w:rsidR="007D48A9" w:rsidRPr="004A7538" w:rsidRDefault="007D48A9" w:rsidP="000B7B95">
            <w:pPr>
              <w:spacing w:line="360" w:lineRule="exact"/>
              <w:jc w:val="center"/>
              <w:rPr>
                <w:szCs w:val="21"/>
              </w:rPr>
            </w:pPr>
            <w:r w:rsidRPr="004A7538">
              <w:rPr>
                <w:szCs w:val="21"/>
              </w:rPr>
              <w:t>4</w:t>
            </w:r>
          </w:p>
        </w:tc>
        <w:tc>
          <w:tcPr>
            <w:tcW w:w="2927" w:type="pct"/>
            <w:vAlign w:val="center"/>
          </w:tcPr>
          <w:p w:rsidR="007D48A9" w:rsidRPr="000B7B95" w:rsidRDefault="007D48A9" w:rsidP="000B7B95">
            <w:pPr>
              <w:spacing w:line="360" w:lineRule="exact"/>
              <w:jc w:val="center"/>
              <w:outlineLvl w:val="0"/>
              <w:rPr>
                <w:rFonts w:ascii="宋体" w:hAnsi="宋体"/>
                <w:szCs w:val="21"/>
              </w:rPr>
            </w:pPr>
            <w:bookmarkStart w:id="62" w:name="_Toc401069102"/>
            <w:bookmarkStart w:id="63" w:name="_Toc457920536"/>
            <w:bookmarkStart w:id="64" w:name="_Toc471229488"/>
            <w:r w:rsidRPr="000B7B95">
              <w:rPr>
                <w:rFonts w:ascii="宋体" w:hAnsi="宋体" w:hint="eastAsia"/>
                <w:szCs w:val="21"/>
              </w:rPr>
              <w:t>手术台表面</w:t>
            </w:r>
            <w:bookmarkEnd w:id="62"/>
            <w:bookmarkEnd w:id="63"/>
            <w:bookmarkEnd w:id="64"/>
          </w:p>
        </w:tc>
        <w:tc>
          <w:tcPr>
            <w:tcW w:w="745" w:type="pct"/>
            <w:vAlign w:val="center"/>
          </w:tcPr>
          <w:p w:rsidR="007D48A9" w:rsidRPr="000B7B95" w:rsidRDefault="007D48A9" w:rsidP="000B7B95">
            <w:pPr>
              <w:spacing w:line="360" w:lineRule="exact"/>
              <w:jc w:val="center"/>
              <w:rPr>
                <w:rFonts w:ascii="宋体" w:hAnsi="宋体"/>
                <w:szCs w:val="21"/>
              </w:rPr>
            </w:pPr>
            <w:r w:rsidRPr="000B7B95">
              <w:rPr>
                <w:rFonts w:ascii="宋体" w:hAnsi="宋体" w:hint="eastAsia"/>
                <w:szCs w:val="21"/>
              </w:rPr>
              <w:t>未检出</w:t>
            </w:r>
          </w:p>
        </w:tc>
        <w:tc>
          <w:tcPr>
            <w:tcW w:w="785" w:type="pct"/>
            <w:vAlign w:val="center"/>
          </w:tcPr>
          <w:p w:rsidR="007D48A9" w:rsidRPr="000B7B95" w:rsidRDefault="007D48A9" w:rsidP="00E174B8">
            <w:pPr>
              <w:spacing w:line="360" w:lineRule="exact"/>
              <w:jc w:val="center"/>
              <w:rPr>
                <w:rFonts w:ascii="宋体" w:hAnsi="宋体"/>
                <w:szCs w:val="21"/>
              </w:rPr>
            </w:pPr>
            <w:r w:rsidRPr="000B7B95">
              <w:rPr>
                <w:rFonts w:ascii="宋体" w:hAnsi="宋体" w:hint="eastAsia"/>
                <w:szCs w:val="21"/>
              </w:rPr>
              <w:t>未检出</w:t>
            </w:r>
          </w:p>
        </w:tc>
      </w:tr>
      <w:tr w:rsidR="00A83EA2" w:rsidRPr="000B7B95" w:rsidTr="007D48A9">
        <w:trPr>
          <w:trHeight w:val="350"/>
          <w:jc w:val="center"/>
        </w:trPr>
        <w:tc>
          <w:tcPr>
            <w:tcW w:w="543" w:type="pct"/>
            <w:vAlign w:val="center"/>
          </w:tcPr>
          <w:p w:rsidR="00A83EA2" w:rsidRPr="004A7538" w:rsidRDefault="00B4792E" w:rsidP="000B7B95">
            <w:pPr>
              <w:spacing w:line="360" w:lineRule="exact"/>
              <w:jc w:val="center"/>
              <w:rPr>
                <w:szCs w:val="21"/>
              </w:rPr>
            </w:pPr>
            <w:r>
              <w:rPr>
                <w:rFonts w:hint="eastAsia"/>
                <w:szCs w:val="21"/>
              </w:rPr>
              <w:t>5</w:t>
            </w:r>
          </w:p>
        </w:tc>
        <w:tc>
          <w:tcPr>
            <w:tcW w:w="2927" w:type="pct"/>
            <w:vAlign w:val="center"/>
          </w:tcPr>
          <w:p w:rsidR="00A83EA2" w:rsidRPr="000B7B95" w:rsidRDefault="00A83EA2" w:rsidP="000B7B95">
            <w:pPr>
              <w:spacing w:line="360" w:lineRule="exact"/>
              <w:jc w:val="center"/>
              <w:outlineLvl w:val="0"/>
              <w:rPr>
                <w:rFonts w:ascii="宋体" w:hAnsi="宋体"/>
                <w:szCs w:val="21"/>
              </w:rPr>
            </w:pPr>
            <w:bookmarkStart w:id="65" w:name="_Toc401069103"/>
            <w:bookmarkStart w:id="66" w:name="_Toc457920537"/>
            <w:bookmarkStart w:id="67" w:name="_Toc471229489"/>
            <w:r w:rsidRPr="000B7B95">
              <w:rPr>
                <w:rFonts w:ascii="宋体" w:hAnsi="宋体" w:hint="eastAsia"/>
                <w:szCs w:val="21"/>
              </w:rPr>
              <w:t>垃圾桶表面</w:t>
            </w:r>
            <w:bookmarkEnd w:id="65"/>
            <w:bookmarkEnd w:id="66"/>
            <w:bookmarkEnd w:id="67"/>
          </w:p>
        </w:tc>
        <w:tc>
          <w:tcPr>
            <w:tcW w:w="1530" w:type="pct"/>
            <w:gridSpan w:val="2"/>
            <w:shd w:val="clear" w:color="auto" w:fill="auto"/>
            <w:vAlign w:val="center"/>
          </w:tcPr>
          <w:p w:rsidR="00A83EA2" w:rsidRPr="000B7B95" w:rsidRDefault="00A83EA2" w:rsidP="000B7B95">
            <w:pPr>
              <w:spacing w:line="360" w:lineRule="exact"/>
              <w:jc w:val="center"/>
              <w:rPr>
                <w:rFonts w:ascii="宋体" w:hAnsi="宋体"/>
                <w:szCs w:val="21"/>
              </w:rPr>
            </w:pPr>
            <w:r w:rsidRPr="000B7B95">
              <w:rPr>
                <w:rFonts w:ascii="宋体" w:hAnsi="宋体" w:hint="eastAsia"/>
                <w:szCs w:val="21"/>
              </w:rPr>
              <w:t>未检出</w:t>
            </w:r>
          </w:p>
        </w:tc>
      </w:tr>
    </w:tbl>
    <w:p w:rsidR="00865EA3" w:rsidRDefault="00865EA3" w:rsidP="00ED76E0">
      <w:pPr>
        <w:spacing w:line="360" w:lineRule="auto"/>
        <w:rPr>
          <w:rFonts w:eastAsia="黑体"/>
          <w:sz w:val="24"/>
          <w:highlight w:val="yellow"/>
        </w:rPr>
        <w:sectPr w:rsidR="00865EA3" w:rsidSect="00ED76E0">
          <w:pgSz w:w="11907" w:h="16840" w:code="9"/>
          <w:pgMar w:top="1440" w:right="1797" w:bottom="1440" w:left="1797" w:header="851" w:footer="992" w:gutter="0"/>
          <w:cols w:space="720"/>
          <w:docGrid w:linePitch="312"/>
        </w:sectPr>
      </w:pPr>
    </w:p>
    <w:p w:rsidR="005B7AE0" w:rsidRDefault="005B7AE0">
      <w:pPr>
        <w:pStyle w:val="1"/>
        <w:tabs>
          <w:tab w:val="clear" w:pos="2700"/>
          <w:tab w:val="left" w:pos="0"/>
          <w:tab w:val="left" w:pos="720"/>
          <w:tab w:val="left" w:pos="2160"/>
          <w:tab w:val="left" w:pos="2340"/>
        </w:tabs>
        <w:spacing w:before="0" w:after="0" w:line="360" w:lineRule="auto"/>
        <w:ind w:leftChars="-1" w:left="-2" w:firstLine="1"/>
        <w:jc w:val="center"/>
        <w:rPr>
          <w:rFonts w:ascii="黑体" w:eastAsia="黑体"/>
          <w:b w:val="0"/>
          <w:sz w:val="30"/>
          <w:szCs w:val="30"/>
        </w:rPr>
      </w:pPr>
      <w:bookmarkStart w:id="68" w:name="_Toc471229490"/>
      <w:r>
        <w:rPr>
          <w:rFonts w:ascii="黑体" w:eastAsia="黑体" w:hint="eastAsia"/>
          <w:b w:val="0"/>
          <w:sz w:val="30"/>
          <w:szCs w:val="30"/>
        </w:rPr>
        <w:lastRenderedPageBreak/>
        <w:t>剂量估算</w:t>
      </w:r>
      <w:r w:rsidR="005D3DB3">
        <w:rPr>
          <w:rFonts w:ascii="黑体" w:eastAsia="黑体"/>
          <w:b w:val="0"/>
          <w:sz w:val="30"/>
          <w:szCs w:val="30"/>
        </w:rPr>
        <w:pict>
          <v:shape id="Text Box 119" o:spid="_x0000_s1362" type="#_x0000_t202" style="position:absolute;left:0;text-align:left;margin-left:831.4pt;margin-top:527.6pt;width:36pt;height:23.4pt;z-index:251606528;mso-position-horizontal-relative:text;mso-position-vertical-relative:text" filled="f" stroked="f">
            <v:textbox style="mso-next-textbox:#Text Box 119">
              <w:txbxContent>
                <w:p w:rsidR="00783607" w:rsidRDefault="00783607">
                  <w:pPr>
                    <w:rPr>
                      <w:b/>
                      <w:sz w:val="18"/>
                      <w:szCs w:val="18"/>
                    </w:rPr>
                  </w:pPr>
                  <w:r>
                    <w:rPr>
                      <w:rFonts w:hint="eastAsia"/>
                      <w:b/>
                      <w:sz w:val="18"/>
                      <w:szCs w:val="18"/>
                    </w:rPr>
                    <w:t>△</w:t>
                  </w:r>
                  <w:r>
                    <w:rPr>
                      <w:rFonts w:hint="eastAsia"/>
                      <w:b/>
                      <w:sz w:val="18"/>
                      <w:szCs w:val="18"/>
                    </w:rPr>
                    <w:t>12</w:t>
                  </w:r>
                </w:p>
              </w:txbxContent>
            </v:textbox>
          </v:shape>
        </w:pict>
      </w:r>
      <w:r w:rsidR="005D3DB3">
        <w:rPr>
          <w:rFonts w:ascii="黑体" w:eastAsia="黑体"/>
          <w:b w:val="0"/>
          <w:sz w:val="30"/>
          <w:szCs w:val="30"/>
        </w:rPr>
        <w:pict>
          <v:shape id="Text Box 118" o:spid="_x0000_s1363" type="#_x0000_t202" style="position:absolute;left:0;text-align:left;margin-left:851.5pt;margin-top:590pt;width:36pt;height:23.4pt;z-index:251605504;mso-position-horizontal-relative:text;mso-position-vertical-relative:text" filled="f" stroked="f">
            <v:textbox style="mso-next-textbox:#Text Box 118">
              <w:txbxContent>
                <w:p w:rsidR="00783607" w:rsidRDefault="00783607">
                  <w:pPr>
                    <w:rPr>
                      <w:b/>
                      <w:sz w:val="18"/>
                      <w:szCs w:val="18"/>
                    </w:rPr>
                  </w:pPr>
                  <w:r>
                    <w:rPr>
                      <w:rFonts w:hint="eastAsia"/>
                      <w:b/>
                      <w:sz w:val="18"/>
                      <w:szCs w:val="18"/>
                    </w:rPr>
                    <w:t>△</w:t>
                  </w:r>
                  <w:r>
                    <w:rPr>
                      <w:rFonts w:hint="eastAsia"/>
                      <w:b/>
                      <w:sz w:val="18"/>
                      <w:szCs w:val="18"/>
                    </w:rPr>
                    <w:t>11</w:t>
                  </w:r>
                </w:p>
              </w:txbxContent>
            </v:textbox>
          </v:shape>
        </w:pict>
      </w:r>
      <w:r w:rsidR="005D3DB3">
        <w:rPr>
          <w:rFonts w:ascii="黑体" w:eastAsia="黑体"/>
          <w:b w:val="0"/>
          <w:sz w:val="30"/>
          <w:szCs w:val="30"/>
        </w:rPr>
        <w:pict>
          <v:shape id="Text Box 117" o:spid="_x0000_s1364" type="#_x0000_t202" style="position:absolute;left:0;text-align:left;margin-left:902.1pt;margin-top:548.8pt;width:36pt;height:23.4pt;z-index:251604480;mso-position-horizontal-relative:text;mso-position-vertical-relative:text" filled="f" stroked="f">
            <v:textbox style="mso-next-textbox:#Text Box 117">
              <w:txbxContent>
                <w:p w:rsidR="00783607" w:rsidRDefault="00783607">
                  <w:pPr>
                    <w:rPr>
                      <w:b/>
                      <w:sz w:val="18"/>
                      <w:szCs w:val="18"/>
                    </w:rPr>
                  </w:pPr>
                  <w:r>
                    <w:rPr>
                      <w:rFonts w:hint="eastAsia"/>
                      <w:b/>
                      <w:sz w:val="18"/>
                      <w:szCs w:val="18"/>
                    </w:rPr>
                    <w:t>△</w:t>
                  </w:r>
                  <w:r>
                    <w:rPr>
                      <w:rFonts w:hint="eastAsia"/>
                      <w:b/>
                      <w:sz w:val="18"/>
                      <w:szCs w:val="18"/>
                    </w:rPr>
                    <w:t>14</w:t>
                  </w:r>
                </w:p>
              </w:txbxContent>
            </v:textbox>
          </v:shape>
        </w:pict>
      </w:r>
      <w:r w:rsidR="005D3DB3">
        <w:rPr>
          <w:rFonts w:ascii="黑体" w:eastAsia="黑体"/>
          <w:b w:val="0"/>
          <w:sz w:val="30"/>
          <w:szCs w:val="30"/>
        </w:rPr>
        <w:pict>
          <v:shape id="Text Box 116" o:spid="_x0000_s1365" type="#_x0000_t202" style="position:absolute;left:0;text-align:left;margin-left:918pt;margin-top:553.8pt;width:36pt;height:23.4pt;z-index:251603456;mso-position-horizontal-relative:text;mso-position-vertical-relative:text" filled="f" stroked="f">
            <v:textbox style="mso-next-textbox:#Text Box 116">
              <w:txbxContent>
                <w:p w:rsidR="00783607" w:rsidRDefault="00783607">
                  <w:pPr>
                    <w:rPr>
                      <w:b/>
                      <w:sz w:val="18"/>
                      <w:szCs w:val="18"/>
                    </w:rPr>
                  </w:pPr>
                  <w:r>
                    <w:rPr>
                      <w:rFonts w:hint="eastAsia"/>
                      <w:b/>
                      <w:sz w:val="18"/>
                      <w:szCs w:val="18"/>
                    </w:rPr>
                    <w:t>★</w:t>
                  </w:r>
                  <w:r>
                    <w:rPr>
                      <w:rFonts w:hint="eastAsia"/>
                      <w:b/>
                      <w:sz w:val="18"/>
                      <w:szCs w:val="18"/>
                    </w:rPr>
                    <w:t>13</w:t>
                  </w:r>
                </w:p>
              </w:txbxContent>
            </v:textbox>
          </v:shape>
        </w:pict>
      </w:r>
      <w:r w:rsidR="005D3DB3">
        <w:rPr>
          <w:rFonts w:ascii="黑体" w:eastAsia="黑体"/>
          <w:b w:val="0"/>
          <w:sz w:val="30"/>
          <w:szCs w:val="30"/>
        </w:rPr>
        <w:pict>
          <v:shape id="Text Box 115" o:spid="_x0000_s1366" type="#_x0000_t202" style="position:absolute;left:0;text-align:left;margin-left:895.75pt;margin-top:571.95pt;width:36pt;height:23.4pt;z-index:251602432;mso-position-horizontal-relative:text;mso-position-vertical-relative:text" filled="f" stroked="f">
            <v:textbox style="mso-next-textbox:#Text Box 115">
              <w:txbxContent>
                <w:p w:rsidR="00783607" w:rsidRDefault="00783607">
                  <w:pPr>
                    <w:rPr>
                      <w:b/>
                      <w:sz w:val="18"/>
                      <w:szCs w:val="18"/>
                    </w:rPr>
                  </w:pPr>
                  <w:r>
                    <w:rPr>
                      <w:rFonts w:hint="eastAsia"/>
                      <w:b/>
                      <w:sz w:val="18"/>
                      <w:szCs w:val="18"/>
                    </w:rPr>
                    <w:t>▲</w:t>
                  </w:r>
                  <w:r>
                    <w:rPr>
                      <w:rFonts w:hint="eastAsia"/>
                      <w:b/>
                      <w:sz w:val="18"/>
                      <w:szCs w:val="18"/>
                    </w:rPr>
                    <w:t>27</w:t>
                  </w:r>
                </w:p>
              </w:txbxContent>
            </v:textbox>
          </v:shape>
        </w:pict>
      </w:r>
      <w:r w:rsidR="005D3DB3">
        <w:rPr>
          <w:rFonts w:ascii="黑体" w:eastAsia="黑体"/>
          <w:b w:val="0"/>
          <w:sz w:val="30"/>
          <w:szCs w:val="30"/>
        </w:rPr>
        <w:pict>
          <v:shape id="Text Box 113" o:spid="_x0000_s1367" type="#_x0000_t202" style="position:absolute;left:0;text-align:left;margin-left:866.55pt;margin-top:593.65pt;width:36pt;height:23.4pt;z-index:251600384;mso-position-horizontal-relative:text;mso-position-vertical-relative:text" filled="f" stroked="f">
            <v:textbox style="mso-next-textbox:#Text Box 113">
              <w:txbxContent>
                <w:p w:rsidR="00783607" w:rsidRDefault="00783607">
                  <w:pPr>
                    <w:rPr>
                      <w:b/>
                      <w:sz w:val="18"/>
                      <w:szCs w:val="18"/>
                    </w:rPr>
                  </w:pPr>
                  <w:r>
                    <w:rPr>
                      <w:rFonts w:hint="eastAsia"/>
                      <w:b/>
                      <w:sz w:val="18"/>
                      <w:szCs w:val="18"/>
                    </w:rPr>
                    <w:t>▲</w:t>
                  </w:r>
                  <w:r>
                    <w:rPr>
                      <w:rFonts w:hint="eastAsia"/>
                      <w:b/>
                      <w:sz w:val="18"/>
                      <w:szCs w:val="18"/>
                    </w:rPr>
                    <w:t>22</w:t>
                  </w:r>
                </w:p>
              </w:txbxContent>
            </v:textbox>
          </v:shape>
        </w:pict>
      </w:r>
      <w:r w:rsidR="005D3DB3">
        <w:rPr>
          <w:rFonts w:ascii="黑体" w:eastAsia="黑体"/>
          <w:b w:val="0"/>
          <w:sz w:val="30"/>
          <w:szCs w:val="30"/>
        </w:rPr>
        <w:pict>
          <v:shape id="Text Box 114" o:spid="_x0000_s1368" type="#_x0000_t202" style="position:absolute;left:0;text-align:left;margin-left:837pt;margin-top:585pt;width:36pt;height:23.4pt;z-index:251601408;mso-position-horizontal-relative:text;mso-position-vertical-relative:text" filled="f" stroked="f">
            <v:textbox style="mso-next-textbox:#Text Box 114">
              <w:txbxContent>
                <w:p w:rsidR="00783607" w:rsidRDefault="00783607">
                  <w:pPr>
                    <w:rPr>
                      <w:b/>
                      <w:sz w:val="18"/>
                      <w:szCs w:val="18"/>
                    </w:rPr>
                  </w:pPr>
                  <w:r>
                    <w:rPr>
                      <w:rFonts w:hint="eastAsia"/>
                      <w:b/>
                      <w:sz w:val="18"/>
                      <w:szCs w:val="18"/>
                    </w:rPr>
                    <w:t>▲</w:t>
                  </w:r>
                  <w:r>
                    <w:rPr>
                      <w:rFonts w:hint="eastAsia"/>
                      <w:b/>
                      <w:sz w:val="18"/>
                      <w:szCs w:val="18"/>
                    </w:rPr>
                    <w:t>23</w:t>
                  </w:r>
                </w:p>
              </w:txbxContent>
            </v:textbox>
          </v:shape>
        </w:pict>
      </w:r>
      <w:r w:rsidR="005D3DB3">
        <w:rPr>
          <w:rFonts w:ascii="黑体" w:eastAsia="黑体"/>
          <w:b w:val="0"/>
          <w:sz w:val="30"/>
          <w:szCs w:val="30"/>
        </w:rPr>
        <w:pict>
          <v:rect id="Rectangle 112" o:spid="_x0000_s1369" style="position:absolute;left:0;text-align:left;margin-left:792.65pt;margin-top:486.55pt;width:180pt;height:127.25pt;rotation:7026849fd;z-index:251599360;mso-position-horizontal-relative:text;mso-position-vertical-relative:text" stroked="f"/>
        </w:pict>
      </w:r>
      <w:r w:rsidR="005D3DB3">
        <w:rPr>
          <w:rFonts w:ascii="黑体" w:eastAsia="黑体"/>
          <w:b w:val="0"/>
          <w:sz w:val="30"/>
          <w:szCs w:val="30"/>
        </w:rPr>
        <w:pict>
          <v:shape id="Text Box 120" o:spid="_x0000_s1370" type="#_x0000_t202" style="position:absolute;left:0;text-align:left;margin-left:11in;margin-top:578.55pt;width:159.05pt;height:89.7pt;z-index:-251708928;mso-position-horizontal-relative:text;mso-position-vertical-relative:text">
            <v:textbox style="mso-next-textbox:#Text Box 120">
              <w:txbxContent>
                <w:p w:rsidR="00783607" w:rsidRDefault="00783607">
                  <w:pPr>
                    <w:jc w:val="center"/>
                    <w:rPr>
                      <w:b/>
                      <w:sz w:val="28"/>
                      <w:szCs w:val="28"/>
                    </w:rPr>
                  </w:pPr>
                  <w:r>
                    <w:rPr>
                      <w:rFonts w:hint="eastAsia"/>
                      <w:b/>
                      <w:sz w:val="28"/>
                      <w:szCs w:val="28"/>
                    </w:rPr>
                    <w:t>图例</w:t>
                  </w:r>
                </w:p>
                <w:p w:rsidR="00783607" w:rsidRDefault="00783607">
                  <w:pPr>
                    <w:jc w:val="center"/>
                    <w:rPr>
                      <w:rFonts w:ascii="宋体" w:hAnsi="宋体" w:cs="宋体"/>
                      <w:b/>
                      <w:color w:val="FF0000"/>
                      <w:szCs w:val="21"/>
                    </w:rPr>
                  </w:pPr>
                  <w:r>
                    <w:rPr>
                      <w:rFonts w:hint="eastAsia"/>
                      <w:b/>
                      <w:sz w:val="24"/>
                    </w:rPr>
                    <w:t>▲</w:t>
                  </w:r>
                  <w:r>
                    <w:rPr>
                      <w:rFonts w:hint="eastAsia"/>
                      <w:b/>
                      <w:sz w:val="24"/>
                    </w:rPr>
                    <w:t xml:space="preserve">  </w:t>
                  </w:r>
                  <w:r>
                    <w:rPr>
                      <w:rFonts w:hint="eastAsia"/>
                      <w:b/>
                      <w:sz w:val="24"/>
                    </w:rPr>
                    <w:t>工频</w:t>
                  </w:r>
                </w:p>
                <w:p w:rsidR="00783607" w:rsidRDefault="00783607">
                  <w:pPr>
                    <w:jc w:val="center"/>
                    <w:rPr>
                      <w:rFonts w:ascii="宋体" w:hAnsi="宋体"/>
                      <w:b/>
                      <w:sz w:val="24"/>
                    </w:rPr>
                  </w:pPr>
                </w:p>
                <w:p w:rsidR="00783607" w:rsidRDefault="00783607">
                  <w:pPr>
                    <w:jc w:val="center"/>
                    <w:rPr>
                      <w:rFonts w:ascii="宋体" w:hAnsi="宋体"/>
                      <w:b/>
                      <w:sz w:val="28"/>
                      <w:szCs w:val="28"/>
                    </w:rPr>
                  </w:pPr>
                  <w:r>
                    <w:rPr>
                      <w:rFonts w:hint="eastAsia"/>
                      <w:b/>
                      <w:sz w:val="24"/>
                    </w:rPr>
                    <w:t>场</w:t>
                  </w:r>
                </w:p>
                <w:p w:rsidR="00783607" w:rsidRDefault="00783607">
                  <w:pPr>
                    <w:ind w:firstLineChars="100" w:firstLine="241"/>
                    <w:rPr>
                      <w:b/>
                      <w:sz w:val="24"/>
                    </w:rPr>
                  </w:pPr>
                  <w:r>
                    <w:rPr>
                      <w:rFonts w:hint="eastAsia"/>
                      <w:b/>
                      <w:sz w:val="24"/>
                    </w:rPr>
                    <w:t>测点</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无线电干扰监测点</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噪声监测点</w:t>
                  </w:r>
                </w:p>
              </w:txbxContent>
            </v:textbox>
          </v:shape>
        </w:pict>
      </w:r>
      <w:r>
        <w:rPr>
          <w:rFonts w:ascii="黑体" w:eastAsia="黑体" w:hint="eastAsia"/>
          <w:b w:val="0"/>
          <w:sz w:val="30"/>
          <w:szCs w:val="30"/>
        </w:rPr>
        <w:t>及监测</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48"/>
      </w:tblGrid>
      <w:tr w:rsidR="005B7AE0" w:rsidRPr="000B7B95" w:rsidTr="000B7B95">
        <w:trPr>
          <w:trHeight w:val="12796"/>
        </w:trPr>
        <w:tc>
          <w:tcPr>
            <w:tcW w:w="8748" w:type="dxa"/>
          </w:tcPr>
          <w:p w:rsidR="005B7AE0" w:rsidRPr="000B7B95" w:rsidRDefault="005B7AE0" w:rsidP="008C65CA">
            <w:pPr>
              <w:pStyle w:val="2"/>
              <w:spacing w:beforeLines="50" w:after="0" w:line="360" w:lineRule="auto"/>
              <w:rPr>
                <w:rFonts w:ascii="黑体" w:hAnsi="Times New Roman"/>
                <w:b w:val="0"/>
                <w:sz w:val="28"/>
                <w:szCs w:val="28"/>
              </w:rPr>
            </w:pPr>
            <w:bookmarkStart w:id="69" w:name="_Toc471229491"/>
            <w:r w:rsidRPr="000B7B95">
              <w:rPr>
                <w:rFonts w:ascii="黑体" w:hAnsi="Times New Roman" w:hint="eastAsia"/>
                <w:b w:val="0"/>
                <w:sz w:val="28"/>
                <w:szCs w:val="28"/>
              </w:rPr>
              <w:t>辐射</w:t>
            </w:r>
            <w:r w:rsidRPr="000B7B95">
              <w:rPr>
                <w:rFonts w:ascii="黑体" w:hAnsi="Times New Roman"/>
                <w:b w:val="0"/>
                <w:sz w:val="28"/>
                <w:szCs w:val="28"/>
              </w:rPr>
              <w:t>工作人员附加剂量</w:t>
            </w:r>
            <w:bookmarkEnd w:id="69"/>
          </w:p>
          <w:p w:rsidR="00F51DE0" w:rsidRPr="000B7B95" w:rsidRDefault="005E6B6D" w:rsidP="000B7B95">
            <w:pPr>
              <w:spacing w:line="360" w:lineRule="auto"/>
              <w:ind w:firstLine="600"/>
              <w:rPr>
                <w:rFonts w:hAnsi="宋体"/>
                <w:sz w:val="24"/>
              </w:rPr>
            </w:pPr>
            <w:r>
              <w:rPr>
                <w:rFonts w:hint="eastAsia"/>
                <w:sz w:val="24"/>
              </w:rPr>
              <w:t>新昌县人民</w:t>
            </w:r>
            <w:r w:rsidR="00E4790C" w:rsidRPr="000B7B95">
              <w:rPr>
                <w:rFonts w:hint="eastAsia"/>
                <w:sz w:val="24"/>
              </w:rPr>
              <w:t>医院</w:t>
            </w:r>
            <w:r w:rsidR="00F51DE0" w:rsidRPr="000B7B95">
              <w:rPr>
                <w:rFonts w:hAnsi="宋体" w:hint="eastAsia"/>
                <w:sz w:val="24"/>
              </w:rPr>
              <w:t>辐射工作人员个人剂量由浙江省疾病预防控制中心监测，每季度测量一次。</w:t>
            </w:r>
          </w:p>
          <w:p w:rsidR="00F51DE0" w:rsidRPr="000B7B95" w:rsidRDefault="00F51DE0" w:rsidP="000B7B95">
            <w:pPr>
              <w:spacing w:line="360" w:lineRule="auto"/>
              <w:ind w:firstLine="600"/>
              <w:rPr>
                <w:rFonts w:hAnsi="宋体"/>
                <w:color w:val="000000"/>
                <w:sz w:val="24"/>
              </w:rPr>
            </w:pPr>
            <w:r w:rsidRPr="000B7B95">
              <w:rPr>
                <w:rFonts w:hAnsi="宋体" w:hint="eastAsia"/>
                <w:sz w:val="24"/>
              </w:rPr>
              <w:t>根据</w:t>
            </w:r>
            <w:r w:rsidR="0086193A" w:rsidRPr="000B7B95">
              <w:rPr>
                <w:rFonts w:hAnsi="宋体" w:hint="eastAsia"/>
                <w:sz w:val="24"/>
              </w:rPr>
              <w:t>该</w:t>
            </w:r>
            <w:r w:rsidRPr="000B7B95">
              <w:rPr>
                <w:rFonts w:hint="eastAsia"/>
                <w:sz w:val="24"/>
              </w:rPr>
              <w:t>医院</w:t>
            </w:r>
            <w:r w:rsidRPr="000B7B95">
              <w:rPr>
                <w:rFonts w:hAnsi="宋体" w:hint="eastAsia"/>
                <w:sz w:val="24"/>
              </w:rPr>
              <w:t>提供的</w:t>
            </w:r>
            <w:r w:rsidRPr="000B7B95">
              <w:rPr>
                <w:sz w:val="24"/>
              </w:rPr>
              <w:t>201</w:t>
            </w:r>
            <w:r w:rsidR="005E6B6D">
              <w:rPr>
                <w:rFonts w:hint="eastAsia"/>
                <w:sz w:val="24"/>
              </w:rPr>
              <w:t>5</w:t>
            </w:r>
            <w:r w:rsidRPr="000B7B95">
              <w:rPr>
                <w:rFonts w:hint="eastAsia"/>
                <w:sz w:val="24"/>
              </w:rPr>
              <w:t>年</w:t>
            </w:r>
            <w:r w:rsidRPr="000B7B95">
              <w:rPr>
                <w:rFonts w:hint="eastAsia"/>
                <w:sz w:val="24"/>
              </w:rPr>
              <w:t>4</w:t>
            </w:r>
            <w:r w:rsidRPr="000B7B95">
              <w:rPr>
                <w:rFonts w:hint="eastAsia"/>
                <w:sz w:val="24"/>
              </w:rPr>
              <w:t>个季度辐射工作</w:t>
            </w:r>
            <w:r w:rsidRPr="000B7B95">
              <w:rPr>
                <w:rFonts w:hAnsi="宋体" w:hint="eastAsia"/>
                <w:sz w:val="24"/>
              </w:rPr>
              <w:t>人员个人剂量监测统计资料，该医院</w:t>
            </w:r>
            <w:r w:rsidRPr="000B7B95">
              <w:rPr>
                <w:sz w:val="24"/>
              </w:rPr>
              <w:t>201</w:t>
            </w:r>
            <w:r w:rsidR="005E6B6D">
              <w:rPr>
                <w:rFonts w:hint="eastAsia"/>
                <w:sz w:val="24"/>
              </w:rPr>
              <w:t>5</w:t>
            </w:r>
            <w:r w:rsidRPr="000B7B95">
              <w:rPr>
                <w:rFonts w:hint="eastAsia"/>
                <w:sz w:val="24"/>
              </w:rPr>
              <w:t>年</w:t>
            </w:r>
            <w:r w:rsidR="00285347">
              <w:rPr>
                <w:rFonts w:hint="eastAsia"/>
                <w:sz w:val="24"/>
              </w:rPr>
              <w:t>2</w:t>
            </w:r>
            <w:r w:rsidR="00285347">
              <w:rPr>
                <w:rFonts w:hint="eastAsia"/>
                <w:sz w:val="24"/>
              </w:rPr>
              <w:t>月至</w:t>
            </w:r>
            <w:r w:rsidR="00285347" w:rsidRPr="000B7B95">
              <w:rPr>
                <w:sz w:val="24"/>
              </w:rPr>
              <w:t>201</w:t>
            </w:r>
            <w:r w:rsidR="00285347">
              <w:rPr>
                <w:rFonts w:hint="eastAsia"/>
                <w:sz w:val="24"/>
              </w:rPr>
              <w:t>6</w:t>
            </w:r>
            <w:r w:rsidR="00285347" w:rsidRPr="000B7B95">
              <w:rPr>
                <w:rFonts w:hint="eastAsia"/>
                <w:sz w:val="24"/>
              </w:rPr>
              <w:t>年</w:t>
            </w:r>
            <w:r w:rsidR="00285347">
              <w:rPr>
                <w:rFonts w:hint="eastAsia"/>
                <w:sz w:val="24"/>
              </w:rPr>
              <w:t>2</w:t>
            </w:r>
            <w:r w:rsidR="00285347">
              <w:rPr>
                <w:rFonts w:hint="eastAsia"/>
                <w:sz w:val="24"/>
              </w:rPr>
              <w:t>月，</w:t>
            </w:r>
            <w:r w:rsidR="00285347">
              <w:rPr>
                <w:rFonts w:hint="eastAsia"/>
                <w:sz w:val="24"/>
              </w:rPr>
              <w:t>4</w:t>
            </w:r>
            <w:r w:rsidR="00285347">
              <w:rPr>
                <w:rFonts w:hint="eastAsia"/>
                <w:sz w:val="24"/>
              </w:rPr>
              <w:t>名</w:t>
            </w:r>
            <w:r w:rsidRPr="000B7B95">
              <w:rPr>
                <w:rFonts w:hAnsi="宋体" w:hint="eastAsia"/>
                <w:sz w:val="24"/>
              </w:rPr>
              <w:t>辐射工作人员</w:t>
            </w:r>
            <w:r w:rsidR="00E62CA7" w:rsidRPr="000B7B95">
              <w:rPr>
                <w:rFonts w:hAnsi="宋体" w:hint="eastAsia"/>
                <w:sz w:val="24"/>
              </w:rPr>
              <w:t>中</w:t>
            </w:r>
            <w:r w:rsidRPr="000B7B95">
              <w:rPr>
                <w:rFonts w:hAnsi="宋体" w:hint="eastAsia"/>
                <w:sz w:val="24"/>
              </w:rPr>
              <w:t>年有效剂量最大值为</w:t>
            </w:r>
            <w:r w:rsidR="00285347" w:rsidRPr="00285347">
              <w:rPr>
                <w:rFonts w:hAnsi="宋体" w:hint="eastAsia"/>
                <w:sz w:val="24"/>
              </w:rPr>
              <w:t>0.1</w:t>
            </w:r>
            <w:r w:rsidRPr="000B7B95">
              <w:rPr>
                <w:rFonts w:hAnsi="宋体" w:hint="eastAsia"/>
                <w:sz w:val="24"/>
              </w:rPr>
              <w:t>mSv</w:t>
            </w:r>
            <w:r w:rsidRPr="000B7B95">
              <w:rPr>
                <w:rFonts w:hAnsi="宋体" w:hint="eastAsia"/>
                <w:sz w:val="24"/>
              </w:rPr>
              <w:t>，小于</w:t>
            </w:r>
            <w:r w:rsidRPr="000B7B95">
              <w:rPr>
                <w:rFonts w:hAnsi="宋体"/>
                <w:sz w:val="24"/>
              </w:rPr>
              <w:t>职业工作人员</w:t>
            </w:r>
            <w:r w:rsidRPr="000B7B95">
              <w:rPr>
                <w:sz w:val="24"/>
              </w:rPr>
              <w:t>5mSv</w:t>
            </w:r>
            <w:r w:rsidRPr="000B7B95">
              <w:rPr>
                <w:rFonts w:hAnsi="宋体"/>
                <w:sz w:val="24"/>
              </w:rPr>
              <w:t>的</w:t>
            </w:r>
            <w:r w:rsidRPr="000B7B95">
              <w:rPr>
                <w:rFonts w:hAnsi="宋体" w:hint="eastAsia"/>
                <w:sz w:val="24"/>
              </w:rPr>
              <w:t>个人剂量约束</w:t>
            </w:r>
            <w:r w:rsidRPr="000B7B95">
              <w:rPr>
                <w:rFonts w:hAnsi="宋体"/>
                <w:sz w:val="24"/>
              </w:rPr>
              <w:t>值</w:t>
            </w:r>
            <w:r w:rsidRPr="000B7B95">
              <w:rPr>
                <w:rFonts w:hAnsi="宋体" w:hint="eastAsia"/>
                <w:sz w:val="24"/>
              </w:rPr>
              <w:t>。</w:t>
            </w:r>
          </w:p>
          <w:p w:rsidR="00FF2625" w:rsidRPr="000B7B95" w:rsidRDefault="00FF2625" w:rsidP="008C65CA">
            <w:pPr>
              <w:pStyle w:val="2"/>
              <w:spacing w:beforeLines="50" w:after="0" w:line="360" w:lineRule="auto"/>
              <w:rPr>
                <w:rFonts w:ascii="黑体" w:hAnsi="Times New Roman"/>
                <w:b w:val="0"/>
                <w:sz w:val="28"/>
                <w:szCs w:val="28"/>
              </w:rPr>
            </w:pPr>
            <w:bookmarkStart w:id="70" w:name="_Toc471229492"/>
            <w:r w:rsidRPr="000B7B95">
              <w:rPr>
                <w:rFonts w:ascii="黑体" w:hAnsi="Times New Roman"/>
                <w:b w:val="0"/>
                <w:sz w:val="28"/>
                <w:szCs w:val="28"/>
              </w:rPr>
              <w:t>公众附加剂量</w:t>
            </w:r>
            <w:bookmarkEnd w:id="70"/>
          </w:p>
          <w:p w:rsidR="00F51DE0" w:rsidRPr="00C279A0" w:rsidRDefault="00C279A0" w:rsidP="00C279A0">
            <w:pPr>
              <w:spacing w:line="360" w:lineRule="auto"/>
              <w:ind w:right="100" w:firstLineChars="200" w:firstLine="480"/>
              <w:rPr>
                <w:rFonts w:eastAsia="仿宋_GB2312"/>
                <w:color w:val="000000"/>
                <w:sz w:val="24"/>
              </w:rPr>
            </w:pPr>
            <w:r w:rsidRPr="00C279A0">
              <w:rPr>
                <w:rFonts w:hAnsi="宋体" w:hint="eastAsia"/>
                <w:color w:val="000000"/>
                <w:sz w:val="24"/>
              </w:rPr>
              <w:t>以开、关时，</w:t>
            </w:r>
            <w:r w:rsidR="00F51DE0" w:rsidRPr="00C279A0">
              <w:rPr>
                <w:rFonts w:hAnsi="宋体" w:hint="eastAsia"/>
                <w:color w:val="000000"/>
                <w:sz w:val="24"/>
              </w:rPr>
              <w:t>机房室外</w:t>
            </w:r>
            <w:r w:rsidRPr="00C279A0">
              <w:rPr>
                <w:rFonts w:hAnsi="宋体" w:hint="eastAsia"/>
                <w:color w:val="000000"/>
                <w:sz w:val="24"/>
              </w:rPr>
              <w:t>辐射水平增量最大值保守估算公众受照剂量。根据监测结果，开关时，</w:t>
            </w:r>
            <w:r w:rsidR="00F51DE0" w:rsidRPr="00C279A0">
              <w:rPr>
                <w:rFonts w:hAnsi="宋体" w:hint="eastAsia"/>
                <w:color w:val="000000"/>
                <w:sz w:val="24"/>
              </w:rPr>
              <w:t>机房室外辐射水平增量最大值为</w:t>
            </w:r>
            <w:r w:rsidRPr="00C279A0">
              <w:rPr>
                <w:rFonts w:hAnsi="宋体" w:hint="eastAsia"/>
                <w:color w:val="000000"/>
                <w:sz w:val="24"/>
              </w:rPr>
              <w:t>67</w:t>
            </w:r>
            <w:r w:rsidR="00F51DE0" w:rsidRPr="00C279A0">
              <w:rPr>
                <w:rFonts w:hAnsi="宋体" w:hint="eastAsia"/>
                <w:color w:val="000000"/>
                <w:sz w:val="24"/>
              </w:rPr>
              <w:t>nSv/h</w:t>
            </w:r>
            <w:r w:rsidR="00F51DE0" w:rsidRPr="00C279A0">
              <w:rPr>
                <w:rFonts w:hAnsi="宋体" w:hint="eastAsia"/>
                <w:color w:val="000000"/>
                <w:sz w:val="24"/>
              </w:rPr>
              <w:t>。</w:t>
            </w:r>
            <w:r w:rsidR="003647DD" w:rsidRPr="00C279A0">
              <w:rPr>
                <w:rFonts w:hAnsi="宋体" w:hint="eastAsia"/>
                <w:color w:val="000000"/>
                <w:sz w:val="24"/>
              </w:rPr>
              <w:t>偏保守，假设</w:t>
            </w:r>
            <w:r w:rsidR="00F51DE0" w:rsidRPr="00C279A0">
              <w:rPr>
                <w:rFonts w:hAnsi="宋体" w:hint="eastAsia"/>
                <w:color w:val="000000"/>
                <w:sz w:val="24"/>
              </w:rPr>
              <w:t>公众一年当中在辐射水平增量最大值处滞留的时间为</w:t>
            </w:r>
            <w:r w:rsidR="00F51DE0" w:rsidRPr="00C279A0">
              <w:rPr>
                <w:rFonts w:hAnsi="宋体" w:hint="eastAsia"/>
                <w:color w:val="000000"/>
                <w:sz w:val="24"/>
              </w:rPr>
              <w:t>250</w:t>
            </w:r>
            <w:r w:rsidR="00C62742" w:rsidRPr="00C279A0">
              <w:rPr>
                <w:rFonts w:hAnsi="宋体" w:hint="eastAsia"/>
                <w:color w:val="000000"/>
                <w:sz w:val="24"/>
              </w:rPr>
              <w:t>天，每天按</w:t>
            </w:r>
            <w:r w:rsidR="00C62742" w:rsidRPr="00C279A0">
              <w:rPr>
                <w:rFonts w:hAnsi="宋体" w:hint="eastAsia"/>
                <w:color w:val="000000"/>
                <w:sz w:val="24"/>
              </w:rPr>
              <w:t>10</w:t>
            </w:r>
            <w:r w:rsidR="00C62742" w:rsidRPr="00C279A0">
              <w:rPr>
                <w:rFonts w:hAnsi="宋体" w:hint="eastAsia"/>
                <w:color w:val="000000"/>
                <w:sz w:val="24"/>
              </w:rPr>
              <w:t>分钟计</w:t>
            </w:r>
            <w:r w:rsidR="00F51DE0" w:rsidRPr="00C279A0">
              <w:rPr>
                <w:rFonts w:hAnsi="宋体" w:hint="eastAsia"/>
                <w:color w:val="000000"/>
                <w:sz w:val="24"/>
              </w:rPr>
              <w:t>。估算</w:t>
            </w:r>
            <w:r w:rsidR="00096202" w:rsidRPr="00C279A0">
              <w:rPr>
                <w:rFonts w:hAnsi="宋体" w:hint="eastAsia"/>
                <w:color w:val="000000"/>
                <w:sz w:val="24"/>
              </w:rPr>
              <w:t>出</w:t>
            </w:r>
            <w:r w:rsidR="00F51DE0" w:rsidRPr="00C279A0">
              <w:rPr>
                <w:rFonts w:hAnsi="宋体"/>
                <w:color w:val="000000"/>
                <w:sz w:val="24"/>
              </w:rPr>
              <w:t>公众附加剂量</w:t>
            </w:r>
            <w:r w:rsidRPr="00C279A0">
              <w:rPr>
                <w:rFonts w:hAnsi="宋体" w:hint="eastAsia"/>
                <w:color w:val="000000"/>
                <w:sz w:val="24"/>
              </w:rPr>
              <w:t>可忽略</w:t>
            </w:r>
            <w:r w:rsidR="00F51DE0" w:rsidRPr="00C279A0">
              <w:rPr>
                <w:rFonts w:hAnsi="宋体" w:hint="eastAsia"/>
                <w:color w:val="000000"/>
                <w:sz w:val="24"/>
              </w:rPr>
              <w:t>，</w:t>
            </w:r>
            <w:r>
              <w:rPr>
                <w:rFonts w:hAnsi="宋体" w:hint="eastAsia"/>
                <w:color w:val="000000"/>
                <w:sz w:val="24"/>
              </w:rPr>
              <w:t>即</w:t>
            </w:r>
            <w:r w:rsidR="00F51DE0" w:rsidRPr="00C279A0">
              <w:rPr>
                <w:rFonts w:hAnsi="宋体" w:hint="eastAsia"/>
                <w:color w:val="000000"/>
                <w:sz w:val="24"/>
              </w:rPr>
              <w:t>小于公众</w:t>
            </w:r>
            <w:r w:rsidR="00F51DE0" w:rsidRPr="00C279A0">
              <w:rPr>
                <w:rFonts w:hAnsi="宋体" w:hint="eastAsia"/>
                <w:color w:val="000000"/>
                <w:sz w:val="24"/>
              </w:rPr>
              <w:t>0.25</w:t>
            </w:r>
            <w:r w:rsidR="00F51DE0" w:rsidRPr="00C279A0">
              <w:rPr>
                <w:color w:val="000000"/>
                <w:sz w:val="24"/>
              </w:rPr>
              <w:t>mSv</w:t>
            </w:r>
            <w:r w:rsidR="00F51DE0" w:rsidRPr="00C279A0">
              <w:rPr>
                <w:rFonts w:hAnsi="宋体"/>
                <w:color w:val="000000"/>
                <w:sz w:val="24"/>
              </w:rPr>
              <w:t>的</w:t>
            </w:r>
            <w:r w:rsidR="00F51DE0" w:rsidRPr="00C279A0">
              <w:rPr>
                <w:rFonts w:hAnsi="宋体" w:hint="eastAsia"/>
                <w:color w:val="000000"/>
                <w:sz w:val="24"/>
              </w:rPr>
              <w:t>个人剂量约束</w:t>
            </w:r>
            <w:r w:rsidR="00F51DE0" w:rsidRPr="00C279A0">
              <w:rPr>
                <w:rFonts w:hAnsi="宋体"/>
                <w:color w:val="000000"/>
                <w:sz w:val="24"/>
              </w:rPr>
              <w:t>值</w:t>
            </w:r>
            <w:r w:rsidR="00F51DE0" w:rsidRPr="00C279A0">
              <w:rPr>
                <w:rFonts w:hAnsi="宋体" w:hint="eastAsia"/>
                <w:color w:val="000000"/>
                <w:sz w:val="24"/>
              </w:rPr>
              <w:t>。</w:t>
            </w:r>
          </w:p>
        </w:tc>
      </w:tr>
    </w:tbl>
    <w:p w:rsidR="005B7AE0" w:rsidRDefault="005B7AE0">
      <w:pPr>
        <w:jc w:val="center"/>
        <w:rPr>
          <w:rFonts w:eastAsia="仿宋_GB2312"/>
          <w:sz w:val="28"/>
        </w:rPr>
      </w:pPr>
    </w:p>
    <w:p w:rsidR="005B7AE0" w:rsidRDefault="005B7AE0">
      <w:pPr>
        <w:jc w:val="center"/>
        <w:rPr>
          <w:rFonts w:eastAsia="仿宋_GB2312"/>
          <w:sz w:val="28"/>
        </w:rPr>
        <w:sectPr w:rsidR="005B7AE0" w:rsidSect="0018132D">
          <w:pgSz w:w="11907" w:h="16840" w:code="9"/>
          <w:pgMar w:top="1440" w:right="1797" w:bottom="1440" w:left="1797" w:header="851" w:footer="992" w:gutter="0"/>
          <w:cols w:space="720"/>
          <w:docGrid w:linePitch="312"/>
        </w:sectPr>
      </w:pPr>
    </w:p>
    <w:p w:rsidR="005B7AE0" w:rsidRDefault="005D3DB3">
      <w:pPr>
        <w:pStyle w:val="1"/>
        <w:tabs>
          <w:tab w:val="clear" w:pos="2700"/>
          <w:tab w:val="left" w:pos="0"/>
          <w:tab w:val="left" w:pos="720"/>
          <w:tab w:val="left" w:pos="2160"/>
          <w:tab w:val="left" w:pos="2340"/>
        </w:tabs>
        <w:spacing w:before="0" w:after="0" w:line="360" w:lineRule="auto"/>
        <w:ind w:leftChars="-1" w:left="-2" w:firstLine="1"/>
        <w:jc w:val="center"/>
        <w:rPr>
          <w:rFonts w:ascii="黑体" w:eastAsia="黑体"/>
          <w:b w:val="0"/>
          <w:sz w:val="30"/>
          <w:szCs w:val="30"/>
        </w:rPr>
      </w:pPr>
      <w:bookmarkStart w:id="71" w:name="_Toc209850960"/>
      <w:bookmarkStart w:id="72" w:name="_Toc228697643"/>
      <w:bookmarkStart w:id="73" w:name="_Toc401925579"/>
      <w:r>
        <w:rPr>
          <w:rFonts w:ascii="黑体" w:eastAsia="黑体"/>
          <w:b w:val="0"/>
          <w:sz w:val="30"/>
          <w:szCs w:val="30"/>
        </w:rPr>
        <w:lastRenderedPageBreak/>
        <w:pict>
          <v:shape id="Text Box 1326" o:spid="_x0000_s1398" type="#_x0000_t202" style="position:absolute;left:0;text-align:left;margin-left:831.4pt;margin-top:527.6pt;width:36pt;height:23.4pt;z-index:251615744" filled="f" stroked="f">
            <v:textbox style="mso-next-textbox:#Text Box 1326">
              <w:txbxContent>
                <w:p w:rsidR="00783607" w:rsidRDefault="00783607">
                  <w:pPr>
                    <w:rPr>
                      <w:b/>
                      <w:sz w:val="18"/>
                      <w:szCs w:val="18"/>
                    </w:rPr>
                  </w:pPr>
                  <w:r>
                    <w:rPr>
                      <w:rFonts w:hint="eastAsia"/>
                      <w:b/>
                      <w:sz w:val="18"/>
                      <w:szCs w:val="18"/>
                    </w:rPr>
                    <w:t>△</w:t>
                  </w:r>
                  <w:r>
                    <w:rPr>
                      <w:rFonts w:hint="eastAsia"/>
                      <w:b/>
                      <w:sz w:val="18"/>
                      <w:szCs w:val="18"/>
                    </w:rPr>
                    <w:t>12</w:t>
                  </w:r>
                </w:p>
              </w:txbxContent>
            </v:textbox>
          </v:shape>
        </w:pict>
      </w:r>
      <w:r>
        <w:rPr>
          <w:rFonts w:ascii="黑体" w:eastAsia="黑体"/>
          <w:b w:val="0"/>
          <w:sz w:val="30"/>
          <w:szCs w:val="30"/>
        </w:rPr>
        <w:pict>
          <v:shape id="Text Box 1325" o:spid="_x0000_s1399" type="#_x0000_t202" style="position:absolute;left:0;text-align:left;margin-left:851.5pt;margin-top:590pt;width:36pt;height:23.4pt;z-index:251614720" filled="f" stroked="f">
            <v:textbox style="mso-next-textbox:#Text Box 1325">
              <w:txbxContent>
                <w:p w:rsidR="00783607" w:rsidRDefault="00783607">
                  <w:pPr>
                    <w:rPr>
                      <w:b/>
                      <w:sz w:val="18"/>
                      <w:szCs w:val="18"/>
                    </w:rPr>
                  </w:pPr>
                  <w:r>
                    <w:rPr>
                      <w:rFonts w:hint="eastAsia"/>
                      <w:b/>
                      <w:sz w:val="18"/>
                      <w:szCs w:val="18"/>
                    </w:rPr>
                    <w:t>△</w:t>
                  </w:r>
                  <w:r>
                    <w:rPr>
                      <w:rFonts w:hint="eastAsia"/>
                      <w:b/>
                      <w:sz w:val="18"/>
                      <w:szCs w:val="18"/>
                    </w:rPr>
                    <w:t>11</w:t>
                  </w:r>
                </w:p>
              </w:txbxContent>
            </v:textbox>
          </v:shape>
        </w:pict>
      </w:r>
      <w:r>
        <w:rPr>
          <w:rFonts w:ascii="黑体" w:eastAsia="黑体"/>
          <w:b w:val="0"/>
          <w:sz w:val="30"/>
          <w:szCs w:val="30"/>
        </w:rPr>
        <w:pict>
          <v:shape id="Text Box 1324" o:spid="_x0000_s1400" type="#_x0000_t202" style="position:absolute;left:0;text-align:left;margin-left:902.1pt;margin-top:548.8pt;width:36pt;height:23.4pt;z-index:251613696" filled="f" stroked="f">
            <v:textbox style="mso-next-textbox:#Text Box 1324">
              <w:txbxContent>
                <w:p w:rsidR="00783607" w:rsidRDefault="00783607">
                  <w:pPr>
                    <w:rPr>
                      <w:b/>
                      <w:sz w:val="18"/>
                      <w:szCs w:val="18"/>
                    </w:rPr>
                  </w:pPr>
                  <w:r>
                    <w:rPr>
                      <w:rFonts w:hint="eastAsia"/>
                      <w:b/>
                      <w:sz w:val="18"/>
                      <w:szCs w:val="18"/>
                    </w:rPr>
                    <w:t>△</w:t>
                  </w:r>
                  <w:r>
                    <w:rPr>
                      <w:rFonts w:hint="eastAsia"/>
                      <w:b/>
                      <w:sz w:val="18"/>
                      <w:szCs w:val="18"/>
                    </w:rPr>
                    <w:t>14</w:t>
                  </w:r>
                </w:p>
              </w:txbxContent>
            </v:textbox>
          </v:shape>
        </w:pict>
      </w:r>
      <w:r>
        <w:rPr>
          <w:rFonts w:ascii="黑体" w:eastAsia="黑体"/>
          <w:b w:val="0"/>
          <w:sz w:val="30"/>
          <w:szCs w:val="30"/>
        </w:rPr>
        <w:pict>
          <v:shape id="Text Box 1323" o:spid="_x0000_s1401" type="#_x0000_t202" style="position:absolute;left:0;text-align:left;margin-left:918pt;margin-top:553.8pt;width:36pt;height:23.4pt;z-index:251612672" filled="f" stroked="f">
            <v:textbox style="mso-next-textbox:#Text Box 1323">
              <w:txbxContent>
                <w:p w:rsidR="00783607" w:rsidRDefault="00783607">
                  <w:pPr>
                    <w:rPr>
                      <w:b/>
                      <w:sz w:val="18"/>
                      <w:szCs w:val="18"/>
                    </w:rPr>
                  </w:pPr>
                  <w:r>
                    <w:rPr>
                      <w:rFonts w:hint="eastAsia"/>
                      <w:b/>
                      <w:sz w:val="18"/>
                      <w:szCs w:val="18"/>
                    </w:rPr>
                    <w:t>★</w:t>
                  </w:r>
                  <w:r>
                    <w:rPr>
                      <w:rFonts w:hint="eastAsia"/>
                      <w:b/>
                      <w:sz w:val="18"/>
                      <w:szCs w:val="18"/>
                    </w:rPr>
                    <w:t>13</w:t>
                  </w:r>
                </w:p>
              </w:txbxContent>
            </v:textbox>
          </v:shape>
        </w:pict>
      </w:r>
      <w:r>
        <w:rPr>
          <w:rFonts w:ascii="黑体" w:eastAsia="黑体"/>
          <w:b w:val="0"/>
          <w:sz w:val="30"/>
          <w:szCs w:val="30"/>
        </w:rPr>
        <w:pict>
          <v:shape id="Text Box 1322" o:spid="_x0000_s1402" type="#_x0000_t202" style="position:absolute;left:0;text-align:left;margin-left:895.75pt;margin-top:571.95pt;width:36pt;height:23.4pt;z-index:251611648" filled="f" stroked="f">
            <v:textbox style="mso-next-textbox:#Text Box 1322">
              <w:txbxContent>
                <w:p w:rsidR="00783607" w:rsidRDefault="00783607">
                  <w:pPr>
                    <w:rPr>
                      <w:b/>
                      <w:sz w:val="18"/>
                      <w:szCs w:val="18"/>
                    </w:rPr>
                  </w:pPr>
                  <w:r>
                    <w:rPr>
                      <w:rFonts w:hint="eastAsia"/>
                      <w:b/>
                      <w:sz w:val="18"/>
                      <w:szCs w:val="18"/>
                    </w:rPr>
                    <w:t>▲</w:t>
                  </w:r>
                  <w:r>
                    <w:rPr>
                      <w:rFonts w:hint="eastAsia"/>
                      <w:b/>
                      <w:sz w:val="18"/>
                      <w:szCs w:val="18"/>
                    </w:rPr>
                    <w:t>27</w:t>
                  </w:r>
                </w:p>
              </w:txbxContent>
            </v:textbox>
          </v:shape>
        </w:pict>
      </w:r>
      <w:r>
        <w:rPr>
          <w:rFonts w:ascii="黑体" w:eastAsia="黑体"/>
          <w:b w:val="0"/>
          <w:sz w:val="30"/>
          <w:szCs w:val="30"/>
        </w:rPr>
        <w:pict>
          <v:shape id="Text Box 1320" o:spid="_x0000_s1403" type="#_x0000_t202" style="position:absolute;left:0;text-align:left;margin-left:866.55pt;margin-top:593.65pt;width:36pt;height:23.4pt;z-index:251609600" filled="f" stroked="f">
            <v:textbox style="mso-next-textbox:#Text Box 1320">
              <w:txbxContent>
                <w:p w:rsidR="00783607" w:rsidRDefault="00783607">
                  <w:pPr>
                    <w:rPr>
                      <w:b/>
                      <w:sz w:val="18"/>
                      <w:szCs w:val="18"/>
                    </w:rPr>
                  </w:pPr>
                  <w:r>
                    <w:rPr>
                      <w:rFonts w:hint="eastAsia"/>
                      <w:b/>
                      <w:sz w:val="18"/>
                      <w:szCs w:val="18"/>
                    </w:rPr>
                    <w:t>▲</w:t>
                  </w:r>
                  <w:r>
                    <w:rPr>
                      <w:rFonts w:hint="eastAsia"/>
                      <w:b/>
                      <w:sz w:val="18"/>
                      <w:szCs w:val="18"/>
                    </w:rPr>
                    <w:t>22</w:t>
                  </w:r>
                </w:p>
              </w:txbxContent>
            </v:textbox>
          </v:shape>
        </w:pict>
      </w:r>
      <w:r>
        <w:rPr>
          <w:rFonts w:ascii="黑体" w:eastAsia="黑体"/>
          <w:b w:val="0"/>
          <w:sz w:val="30"/>
          <w:szCs w:val="30"/>
        </w:rPr>
        <w:pict>
          <v:shape id="Text Box 1321" o:spid="_x0000_s1404" type="#_x0000_t202" style="position:absolute;left:0;text-align:left;margin-left:837pt;margin-top:585pt;width:36pt;height:23.4pt;z-index:251610624" filled="f" stroked="f">
            <v:textbox style="mso-next-textbox:#Text Box 1321">
              <w:txbxContent>
                <w:p w:rsidR="00783607" w:rsidRDefault="00783607">
                  <w:pPr>
                    <w:rPr>
                      <w:b/>
                      <w:sz w:val="18"/>
                      <w:szCs w:val="18"/>
                    </w:rPr>
                  </w:pPr>
                  <w:r>
                    <w:rPr>
                      <w:rFonts w:hint="eastAsia"/>
                      <w:b/>
                      <w:sz w:val="18"/>
                      <w:szCs w:val="18"/>
                    </w:rPr>
                    <w:t>▲</w:t>
                  </w:r>
                  <w:r>
                    <w:rPr>
                      <w:rFonts w:hint="eastAsia"/>
                      <w:b/>
                      <w:sz w:val="18"/>
                      <w:szCs w:val="18"/>
                    </w:rPr>
                    <w:t>23</w:t>
                  </w:r>
                </w:p>
              </w:txbxContent>
            </v:textbox>
          </v:shape>
        </w:pict>
      </w:r>
      <w:r>
        <w:rPr>
          <w:rFonts w:ascii="黑体" w:eastAsia="黑体"/>
          <w:b w:val="0"/>
          <w:sz w:val="30"/>
          <w:szCs w:val="30"/>
        </w:rPr>
        <w:pict>
          <v:rect id="Rectangle 1319" o:spid="_x0000_s1405" style="position:absolute;left:0;text-align:left;margin-left:792.65pt;margin-top:486.55pt;width:180pt;height:127.25pt;rotation:7026849fd;z-index:251608576" stroked="f"/>
        </w:pict>
      </w:r>
      <w:r>
        <w:rPr>
          <w:rFonts w:ascii="黑体" w:eastAsia="黑体"/>
          <w:b w:val="0"/>
          <w:sz w:val="30"/>
          <w:szCs w:val="30"/>
        </w:rPr>
        <w:pict>
          <v:shape id="Text Box 1327" o:spid="_x0000_s1406" type="#_x0000_t202" style="position:absolute;left:0;text-align:left;margin-left:11in;margin-top:578.55pt;width:159.05pt;height:89.7pt;z-index:-251699712">
            <v:textbox style="mso-next-textbox:#Text Box 1327">
              <w:txbxContent>
                <w:p w:rsidR="00783607" w:rsidRDefault="00783607">
                  <w:pPr>
                    <w:jc w:val="center"/>
                    <w:rPr>
                      <w:b/>
                      <w:sz w:val="28"/>
                      <w:szCs w:val="28"/>
                    </w:rPr>
                  </w:pPr>
                  <w:r>
                    <w:rPr>
                      <w:rFonts w:hint="eastAsia"/>
                      <w:b/>
                      <w:sz w:val="28"/>
                      <w:szCs w:val="28"/>
                    </w:rPr>
                    <w:t>图例</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工频电磁场监测点</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无线电干扰监测点</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噪声监测点</w:t>
                  </w:r>
                </w:p>
              </w:txbxContent>
            </v:textbox>
          </v:shape>
        </w:pict>
      </w:r>
      <w:r>
        <w:rPr>
          <w:rFonts w:ascii="黑体" w:eastAsia="黑体"/>
          <w:b w:val="0"/>
          <w:sz w:val="30"/>
          <w:szCs w:val="30"/>
        </w:rPr>
        <w:pict>
          <v:shape id="Text Box 1335" o:spid="_x0000_s1407" type="#_x0000_t202" style="position:absolute;left:0;text-align:left;margin-left:831.4pt;margin-top:527.6pt;width:36pt;height:23.4pt;z-index:251624960" filled="f" stroked="f">
            <v:textbox style="mso-next-textbox:#Text Box 1335">
              <w:txbxContent>
                <w:p w:rsidR="00783607" w:rsidRDefault="00783607">
                  <w:pPr>
                    <w:rPr>
                      <w:b/>
                      <w:sz w:val="18"/>
                      <w:szCs w:val="18"/>
                    </w:rPr>
                  </w:pPr>
                  <w:r>
                    <w:rPr>
                      <w:rFonts w:hint="eastAsia"/>
                      <w:b/>
                      <w:sz w:val="18"/>
                      <w:szCs w:val="18"/>
                    </w:rPr>
                    <w:t>△</w:t>
                  </w:r>
                  <w:r>
                    <w:rPr>
                      <w:rFonts w:hint="eastAsia"/>
                      <w:b/>
                      <w:sz w:val="18"/>
                      <w:szCs w:val="18"/>
                    </w:rPr>
                    <w:t>12</w:t>
                  </w:r>
                </w:p>
              </w:txbxContent>
            </v:textbox>
          </v:shape>
        </w:pict>
      </w:r>
      <w:r>
        <w:rPr>
          <w:rFonts w:ascii="黑体" w:eastAsia="黑体"/>
          <w:b w:val="0"/>
          <w:sz w:val="30"/>
          <w:szCs w:val="30"/>
        </w:rPr>
        <w:pict>
          <v:shape id="Text Box 1334" o:spid="_x0000_s1408" type="#_x0000_t202" style="position:absolute;left:0;text-align:left;margin-left:851.5pt;margin-top:590pt;width:36pt;height:23.4pt;z-index:251623936" filled="f" stroked="f">
            <v:textbox style="mso-next-textbox:#Text Box 1334">
              <w:txbxContent>
                <w:p w:rsidR="00783607" w:rsidRDefault="00783607">
                  <w:pPr>
                    <w:rPr>
                      <w:b/>
                      <w:sz w:val="18"/>
                      <w:szCs w:val="18"/>
                    </w:rPr>
                  </w:pPr>
                  <w:r>
                    <w:rPr>
                      <w:rFonts w:hint="eastAsia"/>
                      <w:b/>
                      <w:sz w:val="18"/>
                      <w:szCs w:val="18"/>
                    </w:rPr>
                    <w:t>△</w:t>
                  </w:r>
                  <w:r>
                    <w:rPr>
                      <w:rFonts w:hint="eastAsia"/>
                      <w:b/>
                      <w:sz w:val="18"/>
                      <w:szCs w:val="18"/>
                    </w:rPr>
                    <w:t>11</w:t>
                  </w:r>
                </w:p>
              </w:txbxContent>
            </v:textbox>
          </v:shape>
        </w:pict>
      </w:r>
      <w:r>
        <w:rPr>
          <w:rFonts w:ascii="黑体" w:eastAsia="黑体"/>
          <w:b w:val="0"/>
          <w:sz w:val="30"/>
          <w:szCs w:val="30"/>
        </w:rPr>
        <w:pict>
          <v:shape id="Text Box 1333" o:spid="_x0000_s1409" type="#_x0000_t202" style="position:absolute;left:0;text-align:left;margin-left:902.1pt;margin-top:548.8pt;width:36pt;height:23.4pt;z-index:251622912" filled="f" stroked="f">
            <v:textbox style="mso-next-textbox:#Text Box 1333">
              <w:txbxContent>
                <w:p w:rsidR="00783607" w:rsidRDefault="00783607">
                  <w:pPr>
                    <w:rPr>
                      <w:b/>
                      <w:sz w:val="18"/>
                      <w:szCs w:val="18"/>
                    </w:rPr>
                  </w:pPr>
                  <w:r>
                    <w:rPr>
                      <w:rFonts w:hint="eastAsia"/>
                      <w:b/>
                      <w:sz w:val="18"/>
                      <w:szCs w:val="18"/>
                    </w:rPr>
                    <w:t>△</w:t>
                  </w:r>
                  <w:r>
                    <w:rPr>
                      <w:rFonts w:hint="eastAsia"/>
                      <w:b/>
                      <w:sz w:val="18"/>
                      <w:szCs w:val="18"/>
                    </w:rPr>
                    <w:t>14</w:t>
                  </w:r>
                </w:p>
              </w:txbxContent>
            </v:textbox>
          </v:shape>
        </w:pict>
      </w:r>
      <w:r>
        <w:rPr>
          <w:rFonts w:ascii="黑体" w:eastAsia="黑体"/>
          <w:b w:val="0"/>
          <w:sz w:val="30"/>
          <w:szCs w:val="30"/>
        </w:rPr>
        <w:pict>
          <v:shape id="Text Box 1332" o:spid="_x0000_s1410" type="#_x0000_t202" style="position:absolute;left:0;text-align:left;margin-left:918pt;margin-top:553.8pt;width:36pt;height:23.4pt;z-index:251621888" filled="f" stroked="f">
            <v:textbox style="mso-next-textbox:#Text Box 1332">
              <w:txbxContent>
                <w:p w:rsidR="00783607" w:rsidRDefault="00783607">
                  <w:pPr>
                    <w:rPr>
                      <w:b/>
                      <w:sz w:val="18"/>
                      <w:szCs w:val="18"/>
                    </w:rPr>
                  </w:pPr>
                  <w:r>
                    <w:rPr>
                      <w:rFonts w:hint="eastAsia"/>
                      <w:b/>
                      <w:sz w:val="18"/>
                      <w:szCs w:val="18"/>
                    </w:rPr>
                    <w:t>★</w:t>
                  </w:r>
                  <w:r>
                    <w:rPr>
                      <w:rFonts w:hint="eastAsia"/>
                      <w:b/>
                      <w:sz w:val="18"/>
                      <w:szCs w:val="18"/>
                    </w:rPr>
                    <w:t>13</w:t>
                  </w:r>
                </w:p>
              </w:txbxContent>
            </v:textbox>
          </v:shape>
        </w:pict>
      </w:r>
      <w:r>
        <w:rPr>
          <w:rFonts w:ascii="黑体" w:eastAsia="黑体"/>
          <w:b w:val="0"/>
          <w:sz w:val="30"/>
          <w:szCs w:val="30"/>
        </w:rPr>
        <w:pict>
          <v:shape id="Text Box 1331" o:spid="_x0000_s1411" type="#_x0000_t202" style="position:absolute;left:0;text-align:left;margin-left:895.75pt;margin-top:571.95pt;width:36pt;height:23.4pt;z-index:251620864" filled="f" stroked="f">
            <v:textbox style="mso-next-textbox:#Text Box 1331">
              <w:txbxContent>
                <w:p w:rsidR="00783607" w:rsidRDefault="00783607">
                  <w:pPr>
                    <w:rPr>
                      <w:b/>
                      <w:sz w:val="18"/>
                      <w:szCs w:val="18"/>
                    </w:rPr>
                  </w:pPr>
                  <w:r>
                    <w:rPr>
                      <w:rFonts w:hint="eastAsia"/>
                      <w:b/>
                      <w:sz w:val="18"/>
                      <w:szCs w:val="18"/>
                    </w:rPr>
                    <w:t>▲</w:t>
                  </w:r>
                  <w:r>
                    <w:rPr>
                      <w:rFonts w:hint="eastAsia"/>
                      <w:b/>
                      <w:sz w:val="18"/>
                      <w:szCs w:val="18"/>
                    </w:rPr>
                    <w:t>27</w:t>
                  </w:r>
                </w:p>
              </w:txbxContent>
            </v:textbox>
          </v:shape>
        </w:pict>
      </w:r>
      <w:r>
        <w:rPr>
          <w:rFonts w:ascii="黑体" w:eastAsia="黑体"/>
          <w:b w:val="0"/>
          <w:sz w:val="30"/>
          <w:szCs w:val="30"/>
        </w:rPr>
        <w:pict>
          <v:shape id="Text Box 1329" o:spid="_x0000_s1412" type="#_x0000_t202" style="position:absolute;left:0;text-align:left;margin-left:866.55pt;margin-top:593.65pt;width:36pt;height:23.4pt;z-index:251618816" filled="f" stroked="f">
            <v:textbox style="mso-next-textbox:#Text Box 1329">
              <w:txbxContent>
                <w:p w:rsidR="00783607" w:rsidRDefault="00783607">
                  <w:pPr>
                    <w:rPr>
                      <w:b/>
                      <w:sz w:val="18"/>
                      <w:szCs w:val="18"/>
                    </w:rPr>
                  </w:pPr>
                  <w:r>
                    <w:rPr>
                      <w:rFonts w:hint="eastAsia"/>
                      <w:b/>
                      <w:sz w:val="18"/>
                      <w:szCs w:val="18"/>
                    </w:rPr>
                    <w:t>▲</w:t>
                  </w:r>
                  <w:r>
                    <w:rPr>
                      <w:rFonts w:hint="eastAsia"/>
                      <w:b/>
                      <w:sz w:val="18"/>
                      <w:szCs w:val="18"/>
                    </w:rPr>
                    <w:t>22</w:t>
                  </w:r>
                </w:p>
              </w:txbxContent>
            </v:textbox>
          </v:shape>
        </w:pict>
      </w:r>
      <w:r>
        <w:rPr>
          <w:rFonts w:ascii="黑体" w:eastAsia="黑体"/>
          <w:b w:val="0"/>
          <w:sz w:val="30"/>
          <w:szCs w:val="30"/>
        </w:rPr>
        <w:pict>
          <v:shape id="Text Box 1330" o:spid="_x0000_s1413" type="#_x0000_t202" style="position:absolute;left:0;text-align:left;margin-left:837pt;margin-top:585pt;width:36pt;height:23.4pt;z-index:251619840" filled="f" stroked="f">
            <v:textbox style="mso-next-textbox:#Text Box 1330">
              <w:txbxContent>
                <w:p w:rsidR="00783607" w:rsidRDefault="00783607">
                  <w:pPr>
                    <w:rPr>
                      <w:b/>
                      <w:sz w:val="18"/>
                      <w:szCs w:val="18"/>
                    </w:rPr>
                  </w:pPr>
                  <w:r>
                    <w:rPr>
                      <w:rFonts w:hint="eastAsia"/>
                      <w:b/>
                      <w:sz w:val="18"/>
                      <w:szCs w:val="18"/>
                    </w:rPr>
                    <w:t>▲</w:t>
                  </w:r>
                  <w:r>
                    <w:rPr>
                      <w:rFonts w:hint="eastAsia"/>
                      <w:b/>
                      <w:sz w:val="18"/>
                      <w:szCs w:val="18"/>
                    </w:rPr>
                    <w:t>23</w:t>
                  </w:r>
                </w:p>
              </w:txbxContent>
            </v:textbox>
          </v:shape>
        </w:pict>
      </w:r>
      <w:r>
        <w:rPr>
          <w:rFonts w:ascii="黑体" w:eastAsia="黑体"/>
          <w:b w:val="0"/>
          <w:sz w:val="30"/>
          <w:szCs w:val="30"/>
        </w:rPr>
        <w:pict>
          <v:rect id="Rectangle 1328" o:spid="_x0000_s1414" style="position:absolute;left:0;text-align:left;margin-left:792.65pt;margin-top:486.55pt;width:180pt;height:127.25pt;rotation:7026849fd;z-index:251617792" stroked="f"/>
        </w:pict>
      </w:r>
      <w:r>
        <w:rPr>
          <w:rFonts w:ascii="黑体" w:eastAsia="黑体"/>
          <w:b w:val="0"/>
          <w:sz w:val="30"/>
          <w:szCs w:val="30"/>
        </w:rPr>
        <w:pict>
          <v:shape id="Text Box 1336" o:spid="_x0000_s1415" type="#_x0000_t202" style="position:absolute;left:0;text-align:left;margin-left:11in;margin-top:578.55pt;width:159.05pt;height:89.7pt;z-index:-251690496">
            <v:textbox style="mso-next-textbox:#Text Box 1336">
              <w:txbxContent>
                <w:p w:rsidR="00783607" w:rsidRDefault="00783607">
                  <w:pPr>
                    <w:jc w:val="center"/>
                    <w:rPr>
                      <w:b/>
                      <w:sz w:val="28"/>
                      <w:szCs w:val="28"/>
                    </w:rPr>
                  </w:pPr>
                  <w:r>
                    <w:rPr>
                      <w:rFonts w:hint="eastAsia"/>
                      <w:b/>
                      <w:sz w:val="28"/>
                      <w:szCs w:val="28"/>
                    </w:rPr>
                    <w:t>图例</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工频电磁场监测点</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无线电干扰监测点</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噪声监测点</w:t>
                  </w:r>
                </w:p>
              </w:txbxContent>
            </v:textbox>
          </v:shape>
        </w:pict>
      </w:r>
      <w:bookmarkStart w:id="74" w:name="_Toc471229493"/>
      <w:r w:rsidR="005B7AE0">
        <w:rPr>
          <w:rFonts w:ascii="黑体" w:eastAsia="黑体" w:hint="eastAsia"/>
          <w:b w:val="0"/>
          <w:sz w:val="30"/>
          <w:szCs w:val="30"/>
        </w:rPr>
        <w:t>环</w:t>
      </w:r>
      <w:bookmarkEnd w:id="71"/>
      <w:bookmarkEnd w:id="72"/>
      <w:r w:rsidR="005B7AE0">
        <w:rPr>
          <w:rFonts w:ascii="黑体" w:eastAsia="黑体" w:hint="eastAsia"/>
          <w:b w:val="0"/>
          <w:sz w:val="30"/>
          <w:szCs w:val="30"/>
        </w:rPr>
        <w:t>保检查结果</w:t>
      </w:r>
      <w:bookmarkEnd w:id="73"/>
      <w:bookmarkEnd w:id="74"/>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71"/>
      </w:tblGrid>
      <w:tr w:rsidR="005B7AE0" w:rsidRPr="000B7B95" w:rsidTr="000B7B95">
        <w:trPr>
          <w:trHeight w:val="13263"/>
          <w:jc w:val="center"/>
        </w:trPr>
        <w:tc>
          <w:tcPr>
            <w:tcW w:w="8771" w:type="dxa"/>
          </w:tcPr>
          <w:p w:rsidR="005B7AE0" w:rsidRPr="000B7B95" w:rsidRDefault="005B7AE0" w:rsidP="008C65CA">
            <w:pPr>
              <w:pStyle w:val="2"/>
              <w:spacing w:beforeLines="50" w:after="0" w:line="360" w:lineRule="auto"/>
              <w:rPr>
                <w:rFonts w:ascii="黑体" w:hAnsi="Times New Roman"/>
                <w:b w:val="0"/>
                <w:sz w:val="28"/>
                <w:szCs w:val="28"/>
              </w:rPr>
            </w:pPr>
            <w:bookmarkStart w:id="75" w:name="_Toc401925580"/>
            <w:bookmarkStart w:id="76" w:name="_Toc471229494"/>
            <w:r w:rsidRPr="000B7B95">
              <w:rPr>
                <w:rFonts w:ascii="黑体" w:hAnsi="Times New Roman" w:hint="eastAsia"/>
                <w:b w:val="0"/>
                <w:sz w:val="28"/>
                <w:szCs w:val="28"/>
              </w:rPr>
              <w:t>环境影响评价制度执行情况</w:t>
            </w:r>
            <w:bookmarkEnd w:id="75"/>
            <w:bookmarkEnd w:id="76"/>
          </w:p>
          <w:p w:rsidR="003647DD" w:rsidRPr="000B7B95" w:rsidRDefault="003647DD" w:rsidP="000B7B95">
            <w:pPr>
              <w:spacing w:line="360" w:lineRule="auto"/>
              <w:ind w:firstLineChars="200" w:firstLine="480"/>
              <w:rPr>
                <w:rFonts w:hAnsi="宋体"/>
                <w:sz w:val="24"/>
              </w:rPr>
            </w:pPr>
            <w:r w:rsidRPr="000B7B95">
              <w:rPr>
                <w:rFonts w:hAnsi="宋体"/>
                <w:sz w:val="24"/>
              </w:rPr>
              <w:t>20</w:t>
            </w:r>
            <w:r w:rsidR="00A24662" w:rsidRPr="000B7B95">
              <w:rPr>
                <w:rFonts w:hAnsi="宋体" w:hint="eastAsia"/>
                <w:sz w:val="24"/>
              </w:rPr>
              <w:t>1</w:t>
            </w:r>
            <w:r w:rsidR="007C7FFD">
              <w:rPr>
                <w:rFonts w:hAnsi="宋体" w:hint="eastAsia"/>
                <w:sz w:val="24"/>
              </w:rPr>
              <w:t>4</w:t>
            </w:r>
            <w:r w:rsidRPr="000B7B95">
              <w:rPr>
                <w:rFonts w:hAnsi="宋体"/>
                <w:sz w:val="24"/>
              </w:rPr>
              <w:t>年</w:t>
            </w:r>
            <w:r w:rsidR="007C7FFD">
              <w:rPr>
                <w:rFonts w:hAnsi="宋体" w:hint="eastAsia"/>
                <w:sz w:val="24"/>
              </w:rPr>
              <w:t>3</w:t>
            </w:r>
            <w:r w:rsidRPr="000B7B95">
              <w:rPr>
                <w:rFonts w:hAnsi="宋体"/>
                <w:sz w:val="24"/>
              </w:rPr>
              <w:t>月</w:t>
            </w:r>
            <w:r w:rsidRPr="000B7B95">
              <w:rPr>
                <w:rFonts w:hAnsi="宋体" w:hint="eastAsia"/>
                <w:sz w:val="24"/>
              </w:rPr>
              <w:t>，</w:t>
            </w:r>
            <w:r w:rsidR="00A24662" w:rsidRPr="000B7B95">
              <w:rPr>
                <w:rFonts w:hAnsi="宋体" w:hint="eastAsia"/>
                <w:sz w:val="24"/>
              </w:rPr>
              <w:t>浙江国辐环保科技中心</w:t>
            </w:r>
            <w:r w:rsidRPr="000B7B95">
              <w:rPr>
                <w:rFonts w:hAnsi="宋体" w:hint="eastAsia"/>
                <w:sz w:val="24"/>
              </w:rPr>
              <w:t>完成</w:t>
            </w:r>
            <w:r w:rsidRPr="000B7B95">
              <w:rPr>
                <w:rFonts w:hAnsi="宋体"/>
                <w:sz w:val="24"/>
              </w:rPr>
              <w:t>《</w:t>
            </w:r>
            <w:r w:rsidR="008A69F0">
              <w:rPr>
                <w:rFonts w:ascii="宋体" w:hAnsi="宋体" w:hint="eastAsia"/>
                <w:sz w:val="24"/>
              </w:rPr>
              <w:t>新昌县人民医院</w:t>
            </w:r>
            <w:r w:rsidR="008A69F0" w:rsidRPr="00651368">
              <w:rPr>
                <w:sz w:val="24"/>
                <w:vertAlign w:val="superscript"/>
              </w:rPr>
              <w:t>125</w:t>
            </w:r>
            <w:r w:rsidR="008A69F0" w:rsidRPr="00651368">
              <w:rPr>
                <w:sz w:val="24"/>
              </w:rPr>
              <w:t>I</w:t>
            </w:r>
            <w:r w:rsidR="008A69F0" w:rsidRPr="00651368">
              <w:rPr>
                <w:sz w:val="24"/>
              </w:rPr>
              <w:t>粒子植入治疗项目</w:t>
            </w:r>
            <w:r w:rsidRPr="000B7B95">
              <w:rPr>
                <w:rFonts w:ascii="宋体" w:hAnsi="宋体" w:hint="eastAsia"/>
                <w:sz w:val="24"/>
              </w:rPr>
              <w:t>辐射环境影响报告表</w:t>
            </w:r>
            <w:r w:rsidRPr="000B7B95">
              <w:rPr>
                <w:rFonts w:hAnsi="宋体"/>
                <w:sz w:val="24"/>
              </w:rPr>
              <w:t>》</w:t>
            </w:r>
            <w:r w:rsidRPr="000B7B95">
              <w:rPr>
                <w:rFonts w:hAnsi="宋体" w:hint="eastAsia"/>
                <w:sz w:val="24"/>
              </w:rPr>
              <w:t>编制。</w:t>
            </w:r>
            <w:r w:rsidRPr="000B7B95">
              <w:rPr>
                <w:rFonts w:hAnsi="宋体"/>
                <w:sz w:val="24"/>
              </w:rPr>
              <w:t>20</w:t>
            </w:r>
            <w:r w:rsidR="00C71D44" w:rsidRPr="000B7B95">
              <w:rPr>
                <w:rFonts w:hAnsi="宋体" w:hint="eastAsia"/>
                <w:sz w:val="24"/>
              </w:rPr>
              <w:t>1</w:t>
            </w:r>
            <w:r w:rsidR="00F85983">
              <w:rPr>
                <w:rFonts w:hAnsi="宋体" w:hint="eastAsia"/>
                <w:sz w:val="24"/>
              </w:rPr>
              <w:t>4</w:t>
            </w:r>
            <w:r w:rsidRPr="000B7B95">
              <w:rPr>
                <w:rFonts w:hAnsi="宋体"/>
                <w:sz w:val="24"/>
              </w:rPr>
              <w:t>年</w:t>
            </w:r>
            <w:r w:rsidR="00F85983">
              <w:rPr>
                <w:rFonts w:hAnsi="宋体" w:hint="eastAsia"/>
                <w:sz w:val="24"/>
              </w:rPr>
              <w:t>6</w:t>
            </w:r>
            <w:r w:rsidRPr="000B7B95">
              <w:rPr>
                <w:rFonts w:hAnsi="宋体"/>
                <w:sz w:val="24"/>
              </w:rPr>
              <w:t>月</w:t>
            </w:r>
            <w:r w:rsidRPr="000B7B95">
              <w:rPr>
                <w:rFonts w:hAnsi="宋体" w:hint="eastAsia"/>
                <w:sz w:val="24"/>
              </w:rPr>
              <w:t>，浙江省</w:t>
            </w:r>
            <w:r w:rsidRPr="000B7B95">
              <w:rPr>
                <w:rFonts w:hAnsi="宋体"/>
                <w:sz w:val="24"/>
              </w:rPr>
              <w:t>环境保护</w:t>
            </w:r>
            <w:r w:rsidR="00E67BBC" w:rsidRPr="000B7B95">
              <w:rPr>
                <w:rFonts w:hAnsi="宋体" w:hint="eastAsia"/>
                <w:sz w:val="24"/>
              </w:rPr>
              <w:t>厅</w:t>
            </w:r>
            <w:r w:rsidRPr="000B7B95">
              <w:rPr>
                <w:rFonts w:hAnsi="宋体" w:hint="eastAsia"/>
                <w:sz w:val="24"/>
              </w:rPr>
              <w:t>以“浙环辐〔</w:t>
            </w:r>
            <w:r w:rsidRPr="000B7B95">
              <w:rPr>
                <w:rFonts w:hAnsi="宋体" w:hint="eastAsia"/>
                <w:sz w:val="24"/>
              </w:rPr>
              <w:t>2</w:t>
            </w:r>
            <w:r w:rsidR="00E67BBC" w:rsidRPr="000B7B95">
              <w:rPr>
                <w:rFonts w:hAnsi="宋体" w:hint="eastAsia"/>
                <w:sz w:val="24"/>
              </w:rPr>
              <w:t>01</w:t>
            </w:r>
            <w:r w:rsidR="00F85983">
              <w:rPr>
                <w:rFonts w:hAnsi="宋体" w:hint="eastAsia"/>
                <w:sz w:val="24"/>
              </w:rPr>
              <w:t>4</w:t>
            </w:r>
            <w:r w:rsidRPr="000B7B95">
              <w:rPr>
                <w:rFonts w:hAnsi="宋体" w:hint="eastAsia"/>
                <w:sz w:val="24"/>
              </w:rPr>
              <w:t>〕</w:t>
            </w:r>
            <w:r w:rsidR="00F85983">
              <w:rPr>
                <w:rFonts w:hAnsi="宋体" w:hint="eastAsia"/>
                <w:sz w:val="24"/>
              </w:rPr>
              <w:t>12</w:t>
            </w:r>
            <w:r w:rsidRPr="000B7B95">
              <w:rPr>
                <w:rFonts w:hAnsi="宋体" w:hint="eastAsia"/>
                <w:sz w:val="24"/>
              </w:rPr>
              <w:t>号”</w:t>
            </w:r>
            <w:r w:rsidR="00F85983">
              <w:rPr>
                <w:rFonts w:hAnsi="宋体" w:hint="eastAsia"/>
                <w:sz w:val="24"/>
              </w:rPr>
              <w:t>文</w:t>
            </w:r>
            <w:r w:rsidRPr="000B7B95">
              <w:rPr>
                <w:rFonts w:hAnsi="宋体" w:hint="eastAsia"/>
                <w:sz w:val="24"/>
              </w:rPr>
              <w:t>对该项目</w:t>
            </w:r>
            <w:r w:rsidRPr="000B7B95">
              <w:rPr>
                <w:rFonts w:hAnsi="宋体"/>
                <w:sz w:val="24"/>
              </w:rPr>
              <w:t>环境影响报告表</w:t>
            </w:r>
            <w:r w:rsidRPr="000B7B95">
              <w:rPr>
                <w:rFonts w:hAnsi="宋体" w:hint="eastAsia"/>
                <w:sz w:val="24"/>
              </w:rPr>
              <w:t>进行批复。</w:t>
            </w:r>
          </w:p>
          <w:p w:rsidR="005B7AE0" w:rsidRPr="000B7B95" w:rsidRDefault="005B7AE0" w:rsidP="000B7B95">
            <w:pPr>
              <w:spacing w:line="360" w:lineRule="auto"/>
              <w:ind w:firstLineChars="200" w:firstLine="480"/>
              <w:rPr>
                <w:rFonts w:hAnsi="宋体"/>
                <w:sz w:val="24"/>
              </w:rPr>
            </w:pPr>
            <w:r w:rsidRPr="000B7B95">
              <w:rPr>
                <w:rFonts w:hAnsi="宋体" w:hint="eastAsia"/>
                <w:sz w:val="24"/>
              </w:rPr>
              <w:t>环评文件</w:t>
            </w:r>
            <w:r w:rsidRPr="000B7B95">
              <w:rPr>
                <w:rFonts w:hAnsi="宋体"/>
                <w:sz w:val="24"/>
              </w:rPr>
              <w:t>要求</w:t>
            </w:r>
            <w:r w:rsidRPr="000B7B95">
              <w:rPr>
                <w:rFonts w:hAnsi="宋体" w:hint="eastAsia"/>
                <w:sz w:val="24"/>
              </w:rPr>
              <w:t>及</w:t>
            </w:r>
            <w:r w:rsidRPr="000B7B95">
              <w:rPr>
                <w:rFonts w:hAnsi="宋体"/>
                <w:sz w:val="24"/>
              </w:rPr>
              <w:t>落实情况见表</w:t>
            </w:r>
            <w:r w:rsidRPr="000B7B95">
              <w:rPr>
                <w:rFonts w:hAnsi="宋体" w:hint="eastAsia"/>
                <w:sz w:val="24"/>
              </w:rPr>
              <w:t>6</w:t>
            </w:r>
            <w:r w:rsidRPr="000B7B95">
              <w:rPr>
                <w:rFonts w:hAnsi="宋体"/>
                <w:sz w:val="24"/>
              </w:rPr>
              <w:t>-1</w:t>
            </w:r>
            <w:r w:rsidRPr="000B7B95">
              <w:rPr>
                <w:rFonts w:hAnsi="宋体" w:hint="eastAsia"/>
                <w:sz w:val="24"/>
              </w:rPr>
              <w:t>，环评批复文件</w:t>
            </w:r>
            <w:r w:rsidRPr="000B7B95">
              <w:rPr>
                <w:rFonts w:hAnsi="宋体"/>
                <w:sz w:val="24"/>
              </w:rPr>
              <w:t>要求</w:t>
            </w:r>
            <w:r w:rsidRPr="000B7B95">
              <w:rPr>
                <w:rFonts w:hAnsi="宋体" w:hint="eastAsia"/>
                <w:sz w:val="24"/>
              </w:rPr>
              <w:t>及</w:t>
            </w:r>
            <w:r w:rsidRPr="000B7B95">
              <w:rPr>
                <w:rFonts w:hAnsi="宋体"/>
                <w:sz w:val="24"/>
              </w:rPr>
              <w:t>落实情况见表</w:t>
            </w:r>
            <w:r w:rsidRPr="000B7B95">
              <w:rPr>
                <w:rFonts w:hAnsi="宋体" w:hint="eastAsia"/>
                <w:sz w:val="24"/>
              </w:rPr>
              <w:t>6</w:t>
            </w:r>
            <w:r w:rsidRPr="000B7B95">
              <w:rPr>
                <w:rFonts w:hAnsi="宋体"/>
                <w:sz w:val="24"/>
              </w:rPr>
              <w:t>-</w:t>
            </w:r>
            <w:r w:rsidRPr="000B7B95">
              <w:rPr>
                <w:rFonts w:hAnsi="宋体" w:hint="eastAsia"/>
                <w:sz w:val="24"/>
              </w:rPr>
              <w:t>2</w:t>
            </w:r>
            <w:r w:rsidRPr="000B7B95">
              <w:rPr>
                <w:rFonts w:hAnsi="宋体"/>
                <w:sz w:val="24"/>
              </w:rPr>
              <w:t>。由表</w:t>
            </w:r>
            <w:r w:rsidRPr="000B7B95">
              <w:rPr>
                <w:rFonts w:hAnsi="宋体" w:hint="eastAsia"/>
                <w:sz w:val="24"/>
              </w:rPr>
              <w:t>6</w:t>
            </w:r>
            <w:r w:rsidRPr="000B7B95">
              <w:rPr>
                <w:rFonts w:hAnsi="宋体"/>
                <w:sz w:val="24"/>
              </w:rPr>
              <w:t>-1</w:t>
            </w:r>
            <w:r w:rsidRPr="000B7B95">
              <w:rPr>
                <w:rFonts w:hAnsi="宋体" w:hint="eastAsia"/>
                <w:sz w:val="24"/>
              </w:rPr>
              <w:t>、表</w:t>
            </w:r>
            <w:r w:rsidRPr="000B7B95">
              <w:rPr>
                <w:rFonts w:hAnsi="宋体" w:hint="eastAsia"/>
                <w:sz w:val="24"/>
              </w:rPr>
              <w:t>6-2</w:t>
            </w:r>
            <w:r w:rsidRPr="000B7B95">
              <w:rPr>
                <w:rFonts w:hAnsi="宋体"/>
                <w:sz w:val="24"/>
              </w:rPr>
              <w:t>可知，环</w:t>
            </w:r>
            <w:r w:rsidRPr="000B7B95">
              <w:rPr>
                <w:rFonts w:hAnsi="宋体" w:hint="eastAsia"/>
                <w:sz w:val="24"/>
              </w:rPr>
              <w:t>评及其批复文件中的提出的</w:t>
            </w:r>
            <w:r w:rsidRPr="000B7B95">
              <w:rPr>
                <w:rFonts w:hAnsi="宋体"/>
                <w:sz w:val="24"/>
              </w:rPr>
              <w:t>要求已</w:t>
            </w:r>
            <w:r w:rsidR="00263107" w:rsidRPr="000B7B95">
              <w:rPr>
                <w:rFonts w:hAnsi="宋体" w:hint="eastAsia"/>
                <w:sz w:val="24"/>
              </w:rPr>
              <w:t>基本</w:t>
            </w:r>
            <w:r w:rsidRPr="000B7B95">
              <w:rPr>
                <w:rFonts w:hAnsi="宋体"/>
                <w:sz w:val="24"/>
              </w:rPr>
              <w:t>落实。</w:t>
            </w:r>
          </w:p>
          <w:p w:rsidR="005B7AE0" w:rsidRPr="000B7B95" w:rsidRDefault="005B7AE0" w:rsidP="000B7B95">
            <w:pPr>
              <w:spacing w:line="360" w:lineRule="auto"/>
              <w:jc w:val="center"/>
              <w:rPr>
                <w:rFonts w:ascii="黑体" w:eastAsia="黑体"/>
                <w:sz w:val="24"/>
              </w:rPr>
            </w:pPr>
            <w:r w:rsidRPr="000B7B95">
              <w:rPr>
                <w:rFonts w:ascii="黑体" w:eastAsia="黑体" w:hint="eastAsia"/>
                <w:sz w:val="24"/>
              </w:rPr>
              <w:t>表</w:t>
            </w:r>
            <w:r w:rsidRPr="000B7B95">
              <w:rPr>
                <w:rFonts w:eastAsia="黑体" w:hint="eastAsia"/>
                <w:sz w:val="24"/>
              </w:rPr>
              <w:t>6</w:t>
            </w:r>
            <w:r w:rsidRPr="000B7B95">
              <w:rPr>
                <w:rFonts w:eastAsia="黑体"/>
                <w:sz w:val="24"/>
              </w:rPr>
              <w:t xml:space="preserve">-1 </w:t>
            </w:r>
            <w:r w:rsidRPr="000B7B95">
              <w:rPr>
                <w:rFonts w:eastAsia="黑体" w:hint="eastAsia"/>
                <w:sz w:val="24"/>
              </w:rPr>
              <w:t xml:space="preserve"> </w:t>
            </w:r>
            <w:r w:rsidRPr="000B7B95">
              <w:rPr>
                <w:rFonts w:ascii="黑体" w:eastAsia="黑体" w:hint="eastAsia"/>
                <w:sz w:val="24"/>
              </w:rPr>
              <w:t>环评文件要求及落实情况</w:t>
            </w:r>
          </w:p>
          <w:tbl>
            <w:tblPr>
              <w:tblW w:w="8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5"/>
              <w:gridCol w:w="3541"/>
              <w:gridCol w:w="4320"/>
            </w:tblGrid>
            <w:tr w:rsidR="005B7AE0" w:rsidRPr="000B7B95" w:rsidTr="000B7B95">
              <w:trPr>
                <w:trHeight w:val="454"/>
              </w:trPr>
              <w:tc>
                <w:tcPr>
                  <w:tcW w:w="715" w:type="dxa"/>
                  <w:vAlign w:val="center"/>
                </w:tcPr>
                <w:p w:rsidR="005B7AE0" w:rsidRPr="000B7B95" w:rsidRDefault="005B7AE0" w:rsidP="000B7B95">
                  <w:pPr>
                    <w:jc w:val="center"/>
                    <w:rPr>
                      <w:kern w:val="0"/>
                      <w:szCs w:val="21"/>
                      <w:lang w:val="zh-CN"/>
                    </w:rPr>
                  </w:pPr>
                </w:p>
              </w:tc>
              <w:tc>
                <w:tcPr>
                  <w:tcW w:w="3541" w:type="dxa"/>
                  <w:vAlign w:val="center"/>
                </w:tcPr>
                <w:p w:rsidR="005B7AE0" w:rsidRPr="000B7B95" w:rsidRDefault="005B7AE0" w:rsidP="000B7B95">
                  <w:pPr>
                    <w:jc w:val="center"/>
                    <w:rPr>
                      <w:kern w:val="0"/>
                      <w:szCs w:val="21"/>
                      <w:lang w:val="zh-CN"/>
                    </w:rPr>
                  </w:pPr>
                  <w:r w:rsidRPr="000B7B95">
                    <w:rPr>
                      <w:rFonts w:hAnsi="宋体"/>
                      <w:b/>
                      <w:szCs w:val="21"/>
                    </w:rPr>
                    <w:t>环评要求</w:t>
                  </w:r>
                </w:p>
              </w:tc>
              <w:tc>
                <w:tcPr>
                  <w:tcW w:w="4320" w:type="dxa"/>
                  <w:vAlign w:val="center"/>
                </w:tcPr>
                <w:p w:rsidR="005B7AE0" w:rsidRPr="000B7B95" w:rsidRDefault="005B7AE0" w:rsidP="000B7B95">
                  <w:pPr>
                    <w:jc w:val="center"/>
                    <w:rPr>
                      <w:kern w:val="0"/>
                      <w:szCs w:val="21"/>
                      <w:lang w:val="zh-CN"/>
                    </w:rPr>
                  </w:pPr>
                  <w:r w:rsidRPr="000B7B95">
                    <w:rPr>
                      <w:rFonts w:hAnsi="宋体"/>
                      <w:b/>
                      <w:szCs w:val="21"/>
                    </w:rPr>
                    <w:t>环评要求落实情况</w:t>
                  </w:r>
                </w:p>
              </w:tc>
            </w:tr>
            <w:tr w:rsidR="008B1757" w:rsidRPr="000B7B95" w:rsidTr="000B7B95">
              <w:trPr>
                <w:trHeight w:val="8740"/>
              </w:trPr>
              <w:tc>
                <w:tcPr>
                  <w:tcW w:w="715" w:type="dxa"/>
                  <w:vAlign w:val="center"/>
                </w:tcPr>
                <w:p w:rsidR="008B1757" w:rsidRPr="000B7B95" w:rsidRDefault="008B1757" w:rsidP="000B7B95">
                  <w:pPr>
                    <w:spacing w:line="360" w:lineRule="auto"/>
                    <w:jc w:val="center"/>
                    <w:rPr>
                      <w:b/>
                      <w:szCs w:val="21"/>
                    </w:rPr>
                  </w:pPr>
                  <w:r w:rsidRPr="000B7B95">
                    <w:rPr>
                      <w:b/>
                      <w:szCs w:val="21"/>
                    </w:rPr>
                    <w:t>污染</w:t>
                  </w:r>
                </w:p>
                <w:p w:rsidR="008B1757" w:rsidRPr="000B7B95" w:rsidRDefault="008B1757" w:rsidP="000B7B95">
                  <w:pPr>
                    <w:spacing w:line="360" w:lineRule="auto"/>
                    <w:jc w:val="center"/>
                    <w:rPr>
                      <w:b/>
                      <w:szCs w:val="21"/>
                    </w:rPr>
                  </w:pPr>
                  <w:r w:rsidRPr="000B7B95">
                    <w:rPr>
                      <w:b/>
                      <w:szCs w:val="21"/>
                    </w:rPr>
                    <w:t>防治</w:t>
                  </w:r>
                </w:p>
                <w:p w:rsidR="008B1757" w:rsidRPr="000B7B95" w:rsidRDefault="008B1757" w:rsidP="000B7B95">
                  <w:pPr>
                    <w:spacing w:line="360" w:lineRule="auto"/>
                    <w:jc w:val="center"/>
                    <w:rPr>
                      <w:szCs w:val="21"/>
                    </w:rPr>
                  </w:pPr>
                  <w:r w:rsidRPr="000B7B95">
                    <w:rPr>
                      <w:b/>
                      <w:szCs w:val="21"/>
                    </w:rPr>
                    <w:t>措施</w:t>
                  </w:r>
                </w:p>
              </w:tc>
              <w:tc>
                <w:tcPr>
                  <w:tcW w:w="3541" w:type="dxa"/>
                  <w:vAlign w:val="center"/>
                </w:tcPr>
                <w:p w:rsidR="008B1757" w:rsidRPr="000B7B95" w:rsidRDefault="008B1757" w:rsidP="00F85983">
                  <w:pPr>
                    <w:spacing w:line="360" w:lineRule="auto"/>
                    <w:ind w:firstLineChars="100" w:firstLine="210"/>
                    <w:rPr>
                      <w:szCs w:val="21"/>
                    </w:rPr>
                  </w:pPr>
                  <w:r w:rsidRPr="000B7B95">
                    <w:rPr>
                      <w:szCs w:val="21"/>
                    </w:rPr>
                    <w:t>（</w:t>
                  </w:r>
                  <w:r w:rsidRPr="000B7B95">
                    <w:rPr>
                      <w:szCs w:val="21"/>
                    </w:rPr>
                    <w:t>1</w:t>
                  </w:r>
                  <w:r w:rsidRPr="000B7B95">
                    <w:rPr>
                      <w:szCs w:val="21"/>
                    </w:rPr>
                    <w:t>）</w:t>
                  </w:r>
                  <w:r w:rsidRPr="000B7B95">
                    <w:rPr>
                      <w:szCs w:val="21"/>
                      <w:vertAlign w:val="superscript"/>
                    </w:rPr>
                    <w:t>125</w:t>
                  </w:r>
                  <w:r w:rsidRPr="000B7B95">
                    <w:rPr>
                      <w:szCs w:val="21"/>
                    </w:rPr>
                    <w:t>I</w:t>
                  </w:r>
                  <w:r w:rsidRPr="000B7B95">
                    <w:rPr>
                      <w:szCs w:val="21"/>
                    </w:rPr>
                    <w:t>粒子植入项目的</w:t>
                  </w:r>
                  <w:r w:rsidRPr="000B7B95">
                    <w:rPr>
                      <w:rFonts w:hint="eastAsia"/>
                      <w:szCs w:val="21"/>
                    </w:rPr>
                    <w:t>辐射工作场所辐射屏蔽按要求设计</w:t>
                  </w:r>
                  <w:r w:rsidRPr="000B7B95">
                    <w:rPr>
                      <w:szCs w:val="21"/>
                    </w:rPr>
                    <w:t>，其防护符合</w:t>
                  </w:r>
                  <w:r w:rsidRPr="000B7B95">
                    <w:rPr>
                      <w:rFonts w:hint="eastAsia"/>
                      <w:szCs w:val="21"/>
                    </w:rPr>
                    <w:t>相关</w:t>
                  </w:r>
                  <w:r w:rsidRPr="000B7B95">
                    <w:rPr>
                      <w:szCs w:val="21"/>
                    </w:rPr>
                    <w:t>标准要求。</w:t>
                  </w:r>
                </w:p>
                <w:p w:rsidR="008B1757" w:rsidRPr="000B7B95" w:rsidRDefault="008B1757" w:rsidP="00F85983">
                  <w:pPr>
                    <w:spacing w:line="360" w:lineRule="auto"/>
                    <w:ind w:firstLineChars="100" w:firstLine="210"/>
                    <w:rPr>
                      <w:szCs w:val="21"/>
                    </w:rPr>
                  </w:pPr>
                  <w:r w:rsidRPr="000B7B95">
                    <w:rPr>
                      <w:szCs w:val="21"/>
                    </w:rPr>
                    <w:t>（</w:t>
                  </w:r>
                  <w:r w:rsidRPr="000B7B95">
                    <w:rPr>
                      <w:szCs w:val="21"/>
                    </w:rPr>
                    <w:t>2</w:t>
                  </w:r>
                  <w:r w:rsidRPr="000B7B95">
                    <w:rPr>
                      <w:szCs w:val="21"/>
                    </w:rPr>
                    <w:t>）新建</w:t>
                  </w:r>
                  <w:r w:rsidRPr="000B7B95">
                    <w:rPr>
                      <w:rFonts w:hint="eastAsia"/>
                      <w:szCs w:val="21"/>
                    </w:rPr>
                    <w:t>射线装置</w:t>
                  </w:r>
                  <w:r w:rsidRPr="000B7B95">
                    <w:rPr>
                      <w:szCs w:val="21"/>
                    </w:rPr>
                    <w:t>机房将设置工作指示灯，机房门外张贴电离辐射警告标志及其中文警示说明。</w:t>
                  </w:r>
                </w:p>
                <w:p w:rsidR="008B1757" w:rsidRPr="000B7B95" w:rsidRDefault="008B1757" w:rsidP="00F85983">
                  <w:pPr>
                    <w:spacing w:line="360" w:lineRule="auto"/>
                    <w:ind w:firstLineChars="100" w:firstLine="210"/>
                    <w:rPr>
                      <w:szCs w:val="21"/>
                    </w:rPr>
                  </w:pPr>
                  <w:r w:rsidRPr="000B7B95">
                    <w:rPr>
                      <w:szCs w:val="21"/>
                    </w:rPr>
                    <w:t>（</w:t>
                  </w:r>
                  <w:r w:rsidRPr="000B7B95">
                    <w:rPr>
                      <w:szCs w:val="21"/>
                    </w:rPr>
                    <w:t>3</w:t>
                  </w:r>
                  <w:r w:rsidRPr="000B7B95">
                    <w:rPr>
                      <w:szCs w:val="21"/>
                    </w:rPr>
                    <w:t>）新建</w:t>
                  </w:r>
                  <w:r w:rsidRPr="000B7B95">
                    <w:rPr>
                      <w:rFonts w:hint="eastAsia"/>
                      <w:szCs w:val="21"/>
                    </w:rPr>
                    <w:t>射线装置</w:t>
                  </w:r>
                  <w:r w:rsidRPr="000B7B95">
                    <w:rPr>
                      <w:szCs w:val="21"/>
                    </w:rPr>
                    <w:t>机房应张贴规章制度、操作规程。</w:t>
                  </w:r>
                </w:p>
                <w:p w:rsidR="008B1757" w:rsidRPr="000B7B95" w:rsidRDefault="008B1757" w:rsidP="00F85983">
                  <w:pPr>
                    <w:spacing w:line="360" w:lineRule="auto"/>
                    <w:ind w:firstLineChars="100" w:firstLine="210"/>
                    <w:rPr>
                      <w:szCs w:val="21"/>
                    </w:rPr>
                  </w:pPr>
                  <w:r w:rsidRPr="000B7B95">
                    <w:rPr>
                      <w:szCs w:val="21"/>
                    </w:rPr>
                    <w:t>（</w:t>
                  </w:r>
                  <w:r w:rsidRPr="000B7B95">
                    <w:rPr>
                      <w:szCs w:val="21"/>
                    </w:rPr>
                    <w:t>4</w:t>
                  </w:r>
                  <w:r w:rsidRPr="000B7B95">
                    <w:rPr>
                      <w:szCs w:val="21"/>
                    </w:rPr>
                    <w:t>）</w:t>
                  </w:r>
                  <w:r w:rsidRPr="000B7B95">
                    <w:rPr>
                      <w:rFonts w:hint="eastAsia"/>
                      <w:szCs w:val="21"/>
                    </w:rPr>
                    <w:t>根据</w:t>
                  </w:r>
                  <w:r w:rsidRPr="000B7B95">
                    <w:rPr>
                      <w:szCs w:val="21"/>
                    </w:rPr>
                    <w:t>开展</w:t>
                  </w:r>
                  <w:r w:rsidRPr="000B7B95">
                    <w:rPr>
                      <w:szCs w:val="21"/>
                      <w:vertAlign w:val="superscript"/>
                    </w:rPr>
                    <w:t>125</w:t>
                  </w:r>
                  <w:r w:rsidRPr="000B7B95">
                    <w:rPr>
                      <w:szCs w:val="21"/>
                    </w:rPr>
                    <w:t>I</w:t>
                  </w:r>
                  <w:r w:rsidRPr="000B7B95">
                    <w:rPr>
                      <w:szCs w:val="21"/>
                    </w:rPr>
                    <w:t>粒子植入治疗项目后，应当增加相关污染检测仪器，并在每次手术后，增加相关手术室的巡测工作，避免手术失败，从而发生脱落现象，产生环境污染。</w:t>
                  </w:r>
                </w:p>
                <w:p w:rsidR="008B1757" w:rsidRPr="000B7B95" w:rsidRDefault="008B1757" w:rsidP="00F85983">
                  <w:pPr>
                    <w:spacing w:line="360" w:lineRule="auto"/>
                    <w:ind w:firstLineChars="100" w:firstLine="210"/>
                    <w:rPr>
                      <w:szCs w:val="21"/>
                    </w:rPr>
                  </w:pPr>
                  <w:r w:rsidRPr="000B7B95">
                    <w:rPr>
                      <w:szCs w:val="21"/>
                    </w:rPr>
                    <w:t>（</w:t>
                  </w:r>
                  <w:r w:rsidRPr="000B7B95">
                    <w:rPr>
                      <w:szCs w:val="21"/>
                    </w:rPr>
                    <w:t>5</w:t>
                  </w:r>
                  <w:r w:rsidRPr="000B7B95">
                    <w:rPr>
                      <w:szCs w:val="21"/>
                    </w:rPr>
                    <w:t>）</w:t>
                  </w:r>
                  <w:r w:rsidRPr="000B7B95">
                    <w:rPr>
                      <w:szCs w:val="21"/>
                      <w:vertAlign w:val="superscript"/>
                    </w:rPr>
                    <w:t>125</w:t>
                  </w:r>
                  <w:r w:rsidRPr="000B7B95">
                    <w:rPr>
                      <w:szCs w:val="21"/>
                    </w:rPr>
                    <w:t>I</w:t>
                  </w:r>
                  <w:r w:rsidRPr="000B7B95">
                    <w:rPr>
                      <w:szCs w:val="21"/>
                    </w:rPr>
                    <w:t>粒子源贮源库门口应设置电离辐射警告标志和中文警示说明，并采取视频监控等安全措施，</w:t>
                  </w:r>
                  <w:r w:rsidRPr="000B7B95">
                    <w:rPr>
                      <w:rFonts w:hint="eastAsia"/>
                      <w:szCs w:val="21"/>
                    </w:rPr>
                    <w:t>与</w:t>
                  </w:r>
                  <w:r w:rsidRPr="000B7B95">
                    <w:rPr>
                      <w:rFonts w:hint="eastAsia"/>
                      <w:szCs w:val="21"/>
                    </w:rPr>
                    <w:t>110</w:t>
                  </w:r>
                  <w:r w:rsidRPr="000B7B95">
                    <w:rPr>
                      <w:rFonts w:hint="eastAsia"/>
                      <w:szCs w:val="21"/>
                    </w:rPr>
                    <w:t>联网，</w:t>
                  </w:r>
                  <w:r w:rsidRPr="000B7B95">
                    <w:rPr>
                      <w:szCs w:val="21"/>
                    </w:rPr>
                    <w:t>同时管理上应做到双人双锁，确保其具备</w:t>
                  </w:r>
                  <w:r w:rsidRPr="000B7B95">
                    <w:rPr>
                      <w:szCs w:val="21"/>
                    </w:rPr>
                    <w:t>“</w:t>
                  </w:r>
                  <w:r w:rsidRPr="000B7B95">
                    <w:rPr>
                      <w:szCs w:val="21"/>
                    </w:rPr>
                    <w:t>防盗、防丢失、防破坏</w:t>
                  </w:r>
                  <w:r w:rsidRPr="000B7B95">
                    <w:rPr>
                      <w:szCs w:val="21"/>
                    </w:rPr>
                    <w:t>”</w:t>
                  </w:r>
                  <w:r w:rsidRPr="000B7B95">
                    <w:rPr>
                      <w:szCs w:val="21"/>
                    </w:rPr>
                    <w:t>的功能。</w:t>
                  </w:r>
                </w:p>
              </w:tc>
              <w:tc>
                <w:tcPr>
                  <w:tcW w:w="4320" w:type="dxa"/>
                  <w:vAlign w:val="center"/>
                </w:tcPr>
                <w:p w:rsidR="008B1757" w:rsidRPr="000B7B95" w:rsidRDefault="008B1757" w:rsidP="00F85983">
                  <w:pPr>
                    <w:spacing w:line="440" w:lineRule="exact"/>
                    <w:ind w:firstLineChars="100" w:firstLine="210"/>
                    <w:rPr>
                      <w:szCs w:val="21"/>
                    </w:rPr>
                  </w:pPr>
                  <w:r w:rsidRPr="000B7B95">
                    <w:rPr>
                      <w:rFonts w:hint="eastAsia"/>
                      <w:szCs w:val="21"/>
                    </w:rPr>
                    <w:t>（</w:t>
                  </w:r>
                  <w:r w:rsidRPr="000B7B95">
                    <w:rPr>
                      <w:rFonts w:hint="eastAsia"/>
                      <w:szCs w:val="21"/>
                    </w:rPr>
                    <w:t>1</w:t>
                  </w:r>
                  <w:r w:rsidRPr="000B7B95">
                    <w:rPr>
                      <w:rFonts w:hint="eastAsia"/>
                      <w:szCs w:val="21"/>
                    </w:rPr>
                    <w:t>）该医院扩容的</w:t>
                  </w:r>
                  <w:r w:rsidRPr="000B7B95">
                    <w:rPr>
                      <w:szCs w:val="21"/>
                      <w:vertAlign w:val="superscript"/>
                    </w:rPr>
                    <w:t>125</w:t>
                  </w:r>
                  <w:r w:rsidRPr="000B7B95">
                    <w:rPr>
                      <w:szCs w:val="21"/>
                    </w:rPr>
                    <w:t>I</w:t>
                  </w:r>
                  <w:r w:rsidRPr="000B7B95">
                    <w:rPr>
                      <w:szCs w:val="21"/>
                    </w:rPr>
                    <w:t>粒子植入项目的</w:t>
                  </w:r>
                  <w:r w:rsidRPr="000B7B95">
                    <w:rPr>
                      <w:rFonts w:hint="eastAsia"/>
                      <w:szCs w:val="21"/>
                    </w:rPr>
                    <w:t>辐射工作场所为</w:t>
                  </w:r>
                  <w:r w:rsidR="00022D2C">
                    <w:rPr>
                      <w:rFonts w:hint="eastAsia"/>
                      <w:szCs w:val="21"/>
                    </w:rPr>
                    <w:t>门诊</w:t>
                  </w:r>
                  <w:r w:rsidRPr="000B7B95">
                    <w:rPr>
                      <w:rFonts w:hint="eastAsia"/>
                      <w:szCs w:val="21"/>
                    </w:rPr>
                    <w:t>楼</w:t>
                  </w:r>
                  <w:r w:rsidR="00022D2C">
                    <w:rPr>
                      <w:rFonts w:hint="eastAsia"/>
                      <w:szCs w:val="21"/>
                    </w:rPr>
                    <w:t>1</w:t>
                  </w:r>
                  <w:r w:rsidRPr="000B7B95">
                    <w:rPr>
                      <w:rFonts w:hint="eastAsia"/>
                      <w:szCs w:val="21"/>
                    </w:rPr>
                    <w:t>楼</w:t>
                  </w:r>
                  <w:r w:rsidRPr="000B7B95">
                    <w:rPr>
                      <w:rFonts w:hint="eastAsia"/>
                      <w:szCs w:val="21"/>
                    </w:rPr>
                    <w:t>CT</w:t>
                  </w:r>
                  <w:r w:rsidRPr="000B7B95">
                    <w:rPr>
                      <w:rFonts w:hint="eastAsia"/>
                      <w:szCs w:val="21"/>
                    </w:rPr>
                    <w:t>室，其工作场所机房辐射屏蔽设计和防护符合要求。</w:t>
                  </w:r>
                </w:p>
                <w:p w:rsidR="008B1757" w:rsidRPr="000B7B95" w:rsidRDefault="008B1757" w:rsidP="00F85983">
                  <w:pPr>
                    <w:spacing w:line="360" w:lineRule="exact"/>
                    <w:ind w:firstLineChars="100" w:firstLine="210"/>
                    <w:rPr>
                      <w:szCs w:val="21"/>
                    </w:rPr>
                  </w:pPr>
                  <w:r w:rsidRPr="000B7B95">
                    <w:rPr>
                      <w:rFonts w:hint="eastAsia"/>
                      <w:szCs w:val="21"/>
                    </w:rPr>
                    <w:t>（</w:t>
                  </w:r>
                  <w:r w:rsidRPr="000B7B95">
                    <w:rPr>
                      <w:rFonts w:hint="eastAsia"/>
                      <w:szCs w:val="21"/>
                    </w:rPr>
                    <w:t>2</w:t>
                  </w:r>
                  <w:r w:rsidRPr="000B7B95">
                    <w:rPr>
                      <w:rFonts w:hint="eastAsia"/>
                      <w:szCs w:val="21"/>
                    </w:rPr>
                    <w:t>）新增射线装置机房均设置了工作指示灯，机房门外均张贴了电离辐射警告标志及其中文警示说明、机房门口均设置了警戒线。</w:t>
                  </w:r>
                </w:p>
                <w:p w:rsidR="008B1757" w:rsidRPr="000B7B95" w:rsidRDefault="008B1757" w:rsidP="00F85983">
                  <w:pPr>
                    <w:spacing w:line="360" w:lineRule="exact"/>
                    <w:ind w:firstLineChars="100" w:firstLine="210"/>
                    <w:rPr>
                      <w:szCs w:val="21"/>
                    </w:rPr>
                  </w:pPr>
                  <w:r w:rsidRPr="000B7B95">
                    <w:rPr>
                      <w:rFonts w:hint="eastAsia"/>
                      <w:szCs w:val="21"/>
                    </w:rPr>
                    <w:t>（</w:t>
                  </w:r>
                  <w:r w:rsidRPr="000B7B95">
                    <w:rPr>
                      <w:rFonts w:hint="eastAsia"/>
                      <w:szCs w:val="21"/>
                    </w:rPr>
                    <w:t>3</w:t>
                  </w:r>
                  <w:r w:rsidRPr="000B7B95">
                    <w:rPr>
                      <w:rFonts w:hint="eastAsia"/>
                      <w:szCs w:val="21"/>
                    </w:rPr>
                    <w:t>）各相应操作室均张贴了规章制度、操作规程。</w:t>
                  </w:r>
                </w:p>
                <w:p w:rsidR="008B1757" w:rsidRPr="000B7B95" w:rsidRDefault="008B1757" w:rsidP="00F85983">
                  <w:pPr>
                    <w:spacing w:line="440" w:lineRule="exact"/>
                    <w:ind w:firstLineChars="100" w:firstLine="210"/>
                    <w:rPr>
                      <w:szCs w:val="21"/>
                    </w:rPr>
                  </w:pPr>
                  <w:r w:rsidRPr="000B7B95">
                    <w:rPr>
                      <w:rFonts w:hint="eastAsia"/>
                      <w:szCs w:val="21"/>
                    </w:rPr>
                    <w:t>（</w:t>
                  </w:r>
                  <w:r w:rsidRPr="000B7B95">
                    <w:rPr>
                      <w:rFonts w:hint="eastAsia"/>
                      <w:szCs w:val="21"/>
                    </w:rPr>
                    <w:t>4</w:t>
                  </w:r>
                  <w:r w:rsidRPr="000B7B95">
                    <w:rPr>
                      <w:rFonts w:hint="eastAsia"/>
                      <w:szCs w:val="21"/>
                    </w:rPr>
                    <w:t>）该医院</w:t>
                  </w:r>
                  <w:r w:rsidR="00096202" w:rsidRPr="000B7B95">
                    <w:rPr>
                      <w:rFonts w:hint="eastAsia"/>
                      <w:szCs w:val="21"/>
                    </w:rPr>
                    <w:t>配有相关污染检测仪器</w:t>
                  </w:r>
                  <w:r w:rsidR="0022358D">
                    <w:rPr>
                      <w:rFonts w:hint="eastAsia"/>
                      <w:szCs w:val="21"/>
                    </w:rPr>
                    <w:t>、</w:t>
                  </w:r>
                  <w:r w:rsidR="0022358D">
                    <w:rPr>
                      <w:rFonts w:ascii="宋体" w:hAnsi="宋体" w:hint="eastAsia"/>
                      <w:szCs w:val="21"/>
                    </w:rPr>
                    <w:t>γ</w:t>
                  </w:r>
                  <w:r w:rsidR="0022358D">
                    <w:rPr>
                      <w:rFonts w:hint="eastAsia"/>
                      <w:szCs w:val="21"/>
                    </w:rPr>
                    <w:t>辐射监测仪</w:t>
                  </w:r>
                  <w:r w:rsidR="00096202" w:rsidRPr="000B7B95">
                    <w:rPr>
                      <w:rFonts w:hint="eastAsia"/>
                      <w:szCs w:val="21"/>
                    </w:rPr>
                    <w:t>，并</w:t>
                  </w:r>
                  <w:r w:rsidRPr="000B7B95">
                    <w:rPr>
                      <w:rFonts w:hint="eastAsia"/>
                      <w:szCs w:val="21"/>
                    </w:rPr>
                    <w:t>建立粒籽源出入库登记制度，植入前，详细记录从容器中取出粒籽源的编号、日期时间、源名称、入库活度</w:t>
                  </w:r>
                  <w:r w:rsidRPr="000B7B95">
                    <w:rPr>
                      <w:rFonts w:hint="eastAsia"/>
                      <w:szCs w:val="21"/>
                    </w:rPr>
                    <w:t>/</w:t>
                  </w:r>
                  <w:r w:rsidRPr="000B7B95">
                    <w:rPr>
                      <w:rFonts w:hint="eastAsia"/>
                      <w:szCs w:val="21"/>
                    </w:rPr>
                    <w:t>数量、送货人、接收人、出库活度</w:t>
                  </w:r>
                  <w:r w:rsidRPr="000B7B95">
                    <w:rPr>
                      <w:rFonts w:hint="eastAsia"/>
                      <w:szCs w:val="21"/>
                    </w:rPr>
                    <w:t>/</w:t>
                  </w:r>
                  <w:r w:rsidRPr="000B7B95">
                    <w:rPr>
                      <w:rFonts w:hint="eastAsia"/>
                      <w:szCs w:val="21"/>
                    </w:rPr>
                    <w:t>数量、去往场所、出库经手人、接收人等。</w:t>
                  </w:r>
                </w:p>
                <w:p w:rsidR="008B1757" w:rsidRPr="000B7B95" w:rsidRDefault="00BD465B" w:rsidP="00F85983">
                  <w:pPr>
                    <w:spacing w:line="440" w:lineRule="exact"/>
                    <w:ind w:firstLineChars="100" w:firstLine="210"/>
                    <w:rPr>
                      <w:szCs w:val="21"/>
                    </w:rPr>
                  </w:pPr>
                  <w:r w:rsidRPr="000B7B95">
                    <w:rPr>
                      <w:rFonts w:hint="eastAsia"/>
                      <w:szCs w:val="21"/>
                    </w:rPr>
                    <w:t>（</w:t>
                  </w:r>
                  <w:r w:rsidRPr="000B7B95">
                    <w:rPr>
                      <w:rFonts w:hint="eastAsia"/>
                      <w:szCs w:val="21"/>
                    </w:rPr>
                    <w:t>5</w:t>
                  </w:r>
                  <w:r w:rsidRPr="000B7B95">
                    <w:rPr>
                      <w:rFonts w:hint="eastAsia"/>
                      <w:szCs w:val="21"/>
                    </w:rPr>
                    <w:t>）</w:t>
                  </w:r>
                  <w:r w:rsidRPr="000B7B95">
                    <w:rPr>
                      <w:szCs w:val="21"/>
                      <w:vertAlign w:val="superscript"/>
                    </w:rPr>
                    <w:t>125</w:t>
                  </w:r>
                  <w:r w:rsidRPr="000B7B95">
                    <w:rPr>
                      <w:szCs w:val="21"/>
                    </w:rPr>
                    <w:t>I</w:t>
                  </w:r>
                  <w:r w:rsidR="00060D84" w:rsidRPr="000B7B95">
                    <w:rPr>
                      <w:szCs w:val="21"/>
                    </w:rPr>
                    <w:t>粒子源贮源库门口</w:t>
                  </w:r>
                  <w:r w:rsidR="008B1757" w:rsidRPr="000B7B95">
                    <w:rPr>
                      <w:szCs w:val="21"/>
                    </w:rPr>
                    <w:t>设置电离辐射警告标志和中文警示说明，并采取视频监控等安全措施，</w:t>
                  </w:r>
                  <w:r w:rsidR="008B1757" w:rsidRPr="000B7B95">
                    <w:rPr>
                      <w:rFonts w:hint="eastAsia"/>
                      <w:szCs w:val="21"/>
                    </w:rPr>
                    <w:t>与</w:t>
                  </w:r>
                  <w:r w:rsidR="008B1757" w:rsidRPr="000B7B95">
                    <w:rPr>
                      <w:rFonts w:hint="eastAsia"/>
                      <w:szCs w:val="21"/>
                    </w:rPr>
                    <w:t>110</w:t>
                  </w:r>
                  <w:r w:rsidR="008B1757" w:rsidRPr="000B7B95">
                    <w:rPr>
                      <w:rFonts w:hint="eastAsia"/>
                      <w:szCs w:val="21"/>
                    </w:rPr>
                    <w:t>联网，</w:t>
                  </w:r>
                  <w:r w:rsidR="00060D84" w:rsidRPr="000B7B95">
                    <w:rPr>
                      <w:szCs w:val="21"/>
                    </w:rPr>
                    <w:t>同时管理上应做到双人双锁</w:t>
                  </w:r>
                  <w:r w:rsidR="00060D84" w:rsidRPr="000B7B95">
                    <w:rPr>
                      <w:rFonts w:hint="eastAsia"/>
                      <w:szCs w:val="21"/>
                    </w:rPr>
                    <w:t>。</w:t>
                  </w:r>
                </w:p>
                <w:p w:rsidR="008B1757" w:rsidRPr="000B7B95" w:rsidRDefault="008B1757" w:rsidP="000B7B95">
                  <w:pPr>
                    <w:spacing w:line="440" w:lineRule="exact"/>
                    <w:rPr>
                      <w:szCs w:val="21"/>
                    </w:rPr>
                  </w:pPr>
                </w:p>
              </w:tc>
            </w:tr>
          </w:tbl>
          <w:p w:rsidR="005B7AE0" w:rsidRPr="000B7B95" w:rsidRDefault="005B7AE0" w:rsidP="000B7B95">
            <w:pPr>
              <w:spacing w:line="360" w:lineRule="auto"/>
              <w:ind w:firstLineChars="200" w:firstLine="480"/>
              <w:rPr>
                <w:sz w:val="24"/>
              </w:rPr>
            </w:pPr>
          </w:p>
        </w:tc>
      </w:tr>
    </w:tbl>
    <w:p w:rsidR="005B7AE0" w:rsidRDefault="005B7AE0">
      <w:pPr>
        <w:jc w:val="center"/>
        <w:rPr>
          <w:rFonts w:eastAsia="仿宋_GB2312"/>
          <w:b/>
          <w:sz w:val="30"/>
          <w:szCs w:val="30"/>
        </w:rPr>
        <w:sectPr w:rsidR="005B7AE0" w:rsidSect="0018132D">
          <w:pgSz w:w="11907" w:h="16840" w:code="9"/>
          <w:pgMar w:top="1440" w:right="1797" w:bottom="1440" w:left="1797" w:header="851" w:footer="992" w:gutter="0"/>
          <w:cols w:space="720"/>
          <w:docGrid w:linePitch="312"/>
        </w:sectPr>
      </w:pPr>
    </w:p>
    <w:p w:rsidR="0025775C" w:rsidRDefault="0025775C" w:rsidP="0025775C">
      <w:pPr>
        <w:spacing w:line="360" w:lineRule="auto"/>
        <w:jc w:val="center"/>
        <w:rPr>
          <w:rFonts w:ascii="黑体" w:eastAsia="黑体"/>
          <w:sz w:val="30"/>
          <w:szCs w:val="30"/>
        </w:rPr>
      </w:pPr>
      <w:r>
        <w:rPr>
          <w:rFonts w:ascii="黑体" w:eastAsia="黑体" w:hint="eastAsia"/>
          <w:sz w:val="30"/>
          <w:szCs w:val="30"/>
        </w:rPr>
        <w:lastRenderedPageBreak/>
        <w:t>续表</w:t>
      </w:r>
      <w:r w:rsidR="005D3DB3">
        <w:rPr>
          <w:rFonts w:ascii="黑体" w:eastAsia="黑体"/>
          <w:sz w:val="30"/>
          <w:szCs w:val="30"/>
        </w:rPr>
        <w:pict>
          <v:shape id="Text Box 1371" o:spid="_x0000_s1963" type="#_x0000_t202" style="position:absolute;left:0;text-align:left;margin-left:831.4pt;margin-top:527.6pt;width:36pt;height:23.4pt;z-index:251698688;mso-position-horizontal-relative:text;mso-position-vertical-relative:text" filled="f" stroked="f">
            <v:textbox style="mso-next-textbox:#Text Box 1371">
              <w:txbxContent>
                <w:p w:rsidR="00783607" w:rsidRDefault="00783607" w:rsidP="0025775C">
                  <w:pPr>
                    <w:rPr>
                      <w:b/>
                      <w:sz w:val="18"/>
                      <w:szCs w:val="18"/>
                    </w:rPr>
                  </w:pPr>
                  <w:r>
                    <w:rPr>
                      <w:rFonts w:hint="eastAsia"/>
                      <w:b/>
                      <w:sz w:val="18"/>
                      <w:szCs w:val="18"/>
                    </w:rPr>
                    <w:t>△</w:t>
                  </w:r>
                  <w:r>
                    <w:rPr>
                      <w:rFonts w:hint="eastAsia"/>
                      <w:b/>
                      <w:sz w:val="18"/>
                      <w:szCs w:val="18"/>
                    </w:rPr>
                    <w:t>12</w:t>
                  </w:r>
                </w:p>
              </w:txbxContent>
            </v:textbox>
          </v:shape>
        </w:pict>
      </w:r>
      <w:r w:rsidR="005D3DB3">
        <w:rPr>
          <w:rFonts w:ascii="黑体" w:eastAsia="黑体"/>
          <w:sz w:val="30"/>
          <w:szCs w:val="30"/>
        </w:rPr>
        <w:pict>
          <v:shape id="Text Box 1370" o:spid="_x0000_s1962" type="#_x0000_t202" style="position:absolute;left:0;text-align:left;margin-left:851.5pt;margin-top:590pt;width:36pt;height:23.4pt;z-index:251697664;mso-position-horizontal-relative:text;mso-position-vertical-relative:text" filled="f" stroked="f">
            <v:textbox style="mso-next-textbox:#Text Box 1370">
              <w:txbxContent>
                <w:p w:rsidR="00783607" w:rsidRDefault="00783607" w:rsidP="0025775C">
                  <w:pPr>
                    <w:rPr>
                      <w:b/>
                      <w:sz w:val="18"/>
                      <w:szCs w:val="18"/>
                    </w:rPr>
                  </w:pPr>
                  <w:r>
                    <w:rPr>
                      <w:rFonts w:hint="eastAsia"/>
                      <w:b/>
                      <w:sz w:val="18"/>
                      <w:szCs w:val="18"/>
                    </w:rPr>
                    <w:t>△</w:t>
                  </w:r>
                  <w:r>
                    <w:rPr>
                      <w:rFonts w:hint="eastAsia"/>
                      <w:b/>
                      <w:sz w:val="18"/>
                      <w:szCs w:val="18"/>
                    </w:rPr>
                    <w:t>11</w:t>
                  </w:r>
                </w:p>
              </w:txbxContent>
            </v:textbox>
          </v:shape>
        </w:pict>
      </w:r>
      <w:r w:rsidR="005D3DB3">
        <w:rPr>
          <w:rFonts w:ascii="黑体" w:eastAsia="黑体"/>
          <w:sz w:val="30"/>
          <w:szCs w:val="30"/>
        </w:rPr>
        <w:pict>
          <v:shape id="Text Box 1369" o:spid="_x0000_s1961" type="#_x0000_t202" style="position:absolute;left:0;text-align:left;margin-left:902.1pt;margin-top:548.8pt;width:36pt;height:23.4pt;z-index:251696640;mso-position-horizontal-relative:text;mso-position-vertical-relative:text" filled="f" stroked="f">
            <v:textbox style="mso-next-textbox:#Text Box 1369">
              <w:txbxContent>
                <w:p w:rsidR="00783607" w:rsidRDefault="00783607" w:rsidP="0025775C">
                  <w:pPr>
                    <w:rPr>
                      <w:b/>
                      <w:sz w:val="18"/>
                      <w:szCs w:val="18"/>
                    </w:rPr>
                  </w:pPr>
                  <w:r>
                    <w:rPr>
                      <w:rFonts w:hint="eastAsia"/>
                      <w:b/>
                      <w:sz w:val="18"/>
                      <w:szCs w:val="18"/>
                    </w:rPr>
                    <w:t>△</w:t>
                  </w:r>
                  <w:r>
                    <w:rPr>
                      <w:rFonts w:hint="eastAsia"/>
                      <w:b/>
                      <w:sz w:val="18"/>
                      <w:szCs w:val="18"/>
                    </w:rPr>
                    <w:t>14</w:t>
                  </w:r>
                </w:p>
              </w:txbxContent>
            </v:textbox>
          </v:shape>
        </w:pict>
      </w:r>
      <w:r w:rsidR="005D3DB3">
        <w:rPr>
          <w:rFonts w:ascii="黑体" w:eastAsia="黑体"/>
          <w:sz w:val="30"/>
          <w:szCs w:val="30"/>
        </w:rPr>
        <w:pict>
          <v:shape id="Text Box 1368" o:spid="_x0000_s1960" type="#_x0000_t202" style="position:absolute;left:0;text-align:left;margin-left:918pt;margin-top:553.8pt;width:36pt;height:23.4pt;z-index:251695616;mso-position-horizontal-relative:text;mso-position-vertical-relative:text" filled="f" stroked="f">
            <v:textbox style="mso-next-textbox:#Text Box 1368">
              <w:txbxContent>
                <w:p w:rsidR="00783607" w:rsidRDefault="00783607" w:rsidP="0025775C">
                  <w:pPr>
                    <w:rPr>
                      <w:b/>
                      <w:sz w:val="18"/>
                      <w:szCs w:val="18"/>
                    </w:rPr>
                  </w:pPr>
                  <w:r>
                    <w:rPr>
                      <w:rFonts w:hint="eastAsia"/>
                      <w:b/>
                      <w:sz w:val="18"/>
                      <w:szCs w:val="18"/>
                    </w:rPr>
                    <w:t>★</w:t>
                  </w:r>
                  <w:r>
                    <w:rPr>
                      <w:rFonts w:hint="eastAsia"/>
                      <w:b/>
                      <w:sz w:val="18"/>
                      <w:szCs w:val="18"/>
                    </w:rPr>
                    <w:t>13</w:t>
                  </w:r>
                </w:p>
              </w:txbxContent>
            </v:textbox>
          </v:shape>
        </w:pict>
      </w:r>
      <w:r w:rsidR="005D3DB3">
        <w:rPr>
          <w:rFonts w:ascii="黑体" w:eastAsia="黑体"/>
          <w:sz w:val="30"/>
          <w:szCs w:val="30"/>
        </w:rPr>
        <w:pict>
          <v:shape id="Text Box 1367" o:spid="_x0000_s1959" type="#_x0000_t202" style="position:absolute;left:0;text-align:left;margin-left:895.75pt;margin-top:571.95pt;width:36pt;height:23.4pt;z-index:251694592;mso-position-horizontal-relative:text;mso-position-vertical-relative:text" filled="f" stroked="f">
            <v:textbox style="mso-next-textbox:#Text Box 1367">
              <w:txbxContent>
                <w:p w:rsidR="00783607" w:rsidRDefault="00783607" w:rsidP="0025775C">
                  <w:pPr>
                    <w:rPr>
                      <w:b/>
                      <w:sz w:val="18"/>
                      <w:szCs w:val="18"/>
                    </w:rPr>
                  </w:pPr>
                  <w:r>
                    <w:rPr>
                      <w:rFonts w:hint="eastAsia"/>
                      <w:b/>
                      <w:sz w:val="18"/>
                      <w:szCs w:val="18"/>
                    </w:rPr>
                    <w:t>▲</w:t>
                  </w:r>
                  <w:r>
                    <w:rPr>
                      <w:rFonts w:hint="eastAsia"/>
                      <w:b/>
                      <w:sz w:val="18"/>
                      <w:szCs w:val="18"/>
                    </w:rPr>
                    <w:t>27</w:t>
                  </w:r>
                </w:p>
              </w:txbxContent>
            </v:textbox>
          </v:shape>
        </w:pict>
      </w:r>
      <w:r w:rsidR="005D3DB3">
        <w:rPr>
          <w:rFonts w:ascii="黑体" w:eastAsia="黑体"/>
          <w:sz w:val="30"/>
          <w:szCs w:val="30"/>
        </w:rPr>
        <w:pict>
          <v:shape id="Text Box 1365" o:spid="_x0000_s1957" type="#_x0000_t202" style="position:absolute;left:0;text-align:left;margin-left:866.55pt;margin-top:593.65pt;width:36pt;height:23.4pt;z-index:251692544;mso-position-horizontal-relative:text;mso-position-vertical-relative:text" filled="f" stroked="f">
            <v:textbox style="mso-next-textbox:#Text Box 1365">
              <w:txbxContent>
                <w:p w:rsidR="00783607" w:rsidRDefault="00783607" w:rsidP="0025775C">
                  <w:pPr>
                    <w:rPr>
                      <w:b/>
                      <w:sz w:val="18"/>
                      <w:szCs w:val="18"/>
                    </w:rPr>
                  </w:pPr>
                  <w:r>
                    <w:rPr>
                      <w:rFonts w:hint="eastAsia"/>
                      <w:b/>
                      <w:sz w:val="18"/>
                      <w:szCs w:val="18"/>
                    </w:rPr>
                    <w:t>▲</w:t>
                  </w:r>
                  <w:r>
                    <w:rPr>
                      <w:rFonts w:hint="eastAsia"/>
                      <w:b/>
                      <w:sz w:val="18"/>
                      <w:szCs w:val="18"/>
                    </w:rPr>
                    <w:t>22</w:t>
                  </w:r>
                </w:p>
              </w:txbxContent>
            </v:textbox>
          </v:shape>
        </w:pict>
      </w:r>
      <w:r w:rsidR="005D3DB3">
        <w:rPr>
          <w:rFonts w:ascii="黑体" w:eastAsia="黑体"/>
          <w:sz w:val="30"/>
          <w:szCs w:val="30"/>
        </w:rPr>
        <w:pict>
          <v:shape id="Text Box 1366" o:spid="_x0000_s1958" type="#_x0000_t202" style="position:absolute;left:0;text-align:left;margin-left:837pt;margin-top:585pt;width:36pt;height:23.4pt;z-index:251693568;mso-position-horizontal-relative:text;mso-position-vertical-relative:text" filled="f" stroked="f">
            <v:textbox style="mso-next-textbox:#Text Box 1366">
              <w:txbxContent>
                <w:p w:rsidR="00783607" w:rsidRDefault="00783607" w:rsidP="0025775C">
                  <w:pPr>
                    <w:rPr>
                      <w:b/>
                      <w:sz w:val="18"/>
                      <w:szCs w:val="18"/>
                    </w:rPr>
                  </w:pPr>
                  <w:r>
                    <w:rPr>
                      <w:rFonts w:hint="eastAsia"/>
                      <w:b/>
                      <w:sz w:val="18"/>
                      <w:szCs w:val="18"/>
                    </w:rPr>
                    <w:t>▲</w:t>
                  </w:r>
                  <w:r>
                    <w:rPr>
                      <w:rFonts w:hint="eastAsia"/>
                      <w:b/>
                      <w:sz w:val="18"/>
                      <w:szCs w:val="18"/>
                    </w:rPr>
                    <w:t>23</w:t>
                  </w:r>
                </w:p>
              </w:txbxContent>
            </v:textbox>
          </v:shape>
        </w:pict>
      </w:r>
      <w:r w:rsidR="005D3DB3">
        <w:rPr>
          <w:rFonts w:ascii="黑体" w:eastAsia="黑体"/>
          <w:sz w:val="30"/>
          <w:szCs w:val="30"/>
        </w:rPr>
        <w:pict>
          <v:rect id="Rectangle 1364" o:spid="_x0000_s1956" style="position:absolute;left:0;text-align:left;margin-left:792.65pt;margin-top:486.55pt;width:180pt;height:127.25pt;rotation:7026849fd;z-index:251691520;mso-position-horizontal-relative:text;mso-position-vertical-relative:text" stroked="f"/>
        </w:pict>
      </w:r>
      <w:r w:rsidR="005D3DB3">
        <w:rPr>
          <w:rFonts w:ascii="黑体" w:eastAsia="黑体"/>
          <w:sz w:val="30"/>
          <w:szCs w:val="30"/>
        </w:rPr>
        <w:pict>
          <v:shape id="Text Box 1372" o:spid="_x0000_s1964" type="#_x0000_t202" style="position:absolute;left:0;text-align:left;margin-left:11in;margin-top:578.55pt;width:159.05pt;height:89.7pt;z-index:-251616768;mso-position-horizontal-relative:text;mso-position-vertical-relative:text">
            <v:textbox style="mso-next-textbox:#Text Box 1372">
              <w:txbxContent>
                <w:p w:rsidR="00783607" w:rsidRDefault="00783607" w:rsidP="0025775C">
                  <w:pPr>
                    <w:jc w:val="center"/>
                    <w:rPr>
                      <w:b/>
                      <w:sz w:val="28"/>
                      <w:szCs w:val="28"/>
                    </w:rPr>
                  </w:pPr>
                  <w:r>
                    <w:rPr>
                      <w:rFonts w:hint="eastAsia"/>
                      <w:b/>
                      <w:sz w:val="28"/>
                      <w:szCs w:val="28"/>
                    </w:rPr>
                    <w:t>图例</w:t>
                  </w:r>
                </w:p>
                <w:p w:rsidR="00783607" w:rsidRDefault="00783607" w:rsidP="0025775C">
                  <w:pPr>
                    <w:ind w:firstLineChars="100" w:firstLine="241"/>
                    <w:rPr>
                      <w:b/>
                      <w:sz w:val="24"/>
                    </w:rPr>
                  </w:pPr>
                  <w:r>
                    <w:rPr>
                      <w:rFonts w:hint="eastAsia"/>
                      <w:b/>
                      <w:sz w:val="24"/>
                    </w:rPr>
                    <w:t>▲</w:t>
                  </w:r>
                  <w:r>
                    <w:rPr>
                      <w:rFonts w:hint="eastAsia"/>
                      <w:b/>
                      <w:sz w:val="24"/>
                    </w:rPr>
                    <w:t xml:space="preserve">  </w:t>
                  </w:r>
                  <w:r>
                    <w:rPr>
                      <w:rFonts w:hint="eastAsia"/>
                      <w:b/>
                      <w:sz w:val="24"/>
                    </w:rPr>
                    <w:t>工频电磁场监测点</w:t>
                  </w:r>
                </w:p>
                <w:p w:rsidR="00783607" w:rsidRDefault="00783607" w:rsidP="0025775C">
                  <w:pPr>
                    <w:ind w:firstLineChars="100" w:firstLine="241"/>
                    <w:rPr>
                      <w:b/>
                      <w:sz w:val="24"/>
                    </w:rPr>
                  </w:pPr>
                  <w:r>
                    <w:rPr>
                      <w:rFonts w:hint="eastAsia"/>
                      <w:b/>
                      <w:sz w:val="24"/>
                    </w:rPr>
                    <w:t>★</w:t>
                  </w:r>
                  <w:r>
                    <w:rPr>
                      <w:rFonts w:hint="eastAsia"/>
                      <w:b/>
                      <w:sz w:val="24"/>
                    </w:rPr>
                    <w:t xml:space="preserve">  </w:t>
                  </w:r>
                  <w:r>
                    <w:rPr>
                      <w:rFonts w:hint="eastAsia"/>
                      <w:b/>
                      <w:sz w:val="24"/>
                    </w:rPr>
                    <w:t>无线电干扰监测点</w:t>
                  </w:r>
                </w:p>
                <w:p w:rsidR="00783607" w:rsidRDefault="00783607" w:rsidP="0025775C">
                  <w:pPr>
                    <w:ind w:firstLineChars="100" w:firstLine="241"/>
                    <w:rPr>
                      <w:b/>
                      <w:sz w:val="24"/>
                    </w:rPr>
                  </w:pPr>
                  <w:r>
                    <w:rPr>
                      <w:rFonts w:hint="eastAsia"/>
                      <w:b/>
                      <w:sz w:val="24"/>
                    </w:rPr>
                    <w:t>△</w:t>
                  </w:r>
                  <w:r>
                    <w:rPr>
                      <w:rFonts w:hint="eastAsia"/>
                      <w:b/>
                      <w:sz w:val="24"/>
                    </w:rPr>
                    <w:t xml:space="preserve">     </w:t>
                  </w:r>
                  <w:r>
                    <w:rPr>
                      <w:rFonts w:hint="eastAsia"/>
                      <w:b/>
                      <w:sz w:val="24"/>
                    </w:rPr>
                    <w:t>噪声监测点</w:t>
                  </w:r>
                </w:p>
              </w:txbxContent>
            </v:textbox>
          </v:shape>
        </w:pict>
      </w:r>
      <w:r>
        <w:rPr>
          <w:rFonts w:ascii="黑体" w:eastAsia="黑体" w:hint="eastAsia"/>
          <w:sz w:val="30"/>
          <w:szCs w:val="30"/>
        </w:rPr>
        <w:t>6　环保检查结果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68"/>
      </w:tblGrid>
      <w:tr w:rsidR="0025775C" w:rsidRPr="000B7B95" w:rsidTr="000B7B95">
        <w:trPr>
          <w:trHeight w:val="13107"/>
        </w:trPr>
        <w:tc>
          <w:tcPr>
            <w:tcW w:w="8568" w:type="dxa"/>
          </w:tcPr>
          <w:p w:rsidR="0025775C" w:rsidRPr="000B7B95" w:rsidRDefault="0025775C" w:rsidP="008C65CA">
            <w:pPr>
              <w:spacing w:beforeLines="50" w:line="360" w:lineRule="auto"/>
              <w:jc w:val="center"/>
              <w:rPr>
                <w:rFonts w:eastAsia="黑体"/>
                <w:sz w:val="24"/>
              </w:rPr>
            </w:pPr>
            <w:r w:rsidRPr="000B7B95">
              <w:rPr>
                <w:rFonts w:eastAsia="黑体"/>
                <w:sz w:val="24"/>
              </w:rPr>
              <w:t>续表</w:t>
            </w:r>
            <w:r w:rsidRPr="000B7B95">
              <w:rPr>
                <w:rFonts w:eastAsia="黑体" w:hint="eastAsia"/>
                <w:sz w:val="24"/>
              </w:rPr>
              <w:t>6</w:t>
            </w:r>
            <w:r w:rsidRPr="000B7B95">
              <w:rPr>
                <w:rFonts w:eastAsia="黑体"/>
                <w:sz w:val="24"/>
              </w:rPr>
              <w:t xml:space="preserve">-1 </w:t>
            </w:r>
            <w:r w:rsidRPr="000B7B95">
              <w:rPr>
                <w:rFonts w:eastAsia="黑体" w:hint="eastAsia"/>
                <w:sz w:val="24"/>
              </w:rPr>
              <w:t xml:space="preserve"> </w:t>
            </w:r>
            <w:r w:rsidRPr="000B7B95">
              <w:rPr>
                <w:rFonts w:eastAsia="黑体"/>
                <w:sz w:val="24"/>
              </w:rPr>
              <w:t>环评文件要求及落实情况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5"/>
              <w:gridCol w:w="3780"/>
              <w:gridCol w:w="3780"/>
            </w:tblGrid>
            <w:tr w:rsidR="0025775C" w:rsidRPr="000B7B95" w:rsidTr="000B7B95">
              <w:trPr>
                <w:trHeight w:val="454"/>
              </w:trPr>
              <w:tc>
                <w:tcPr>
                  <w:tcW w:w="715" w:type="dxa"/>
                  <w:vAlign w:val="center"/>
                </w:tcPr>
                <w:p w:rsidR="0025775C" w:rsidRPr="000B7B95" w:rsidRDefault="0025775C" w:rsidP="000B7B95">
                  <w:pPr>
                    <w:jc w:val="center"/>
                    <w:rPr>
                      <w:rFonts w:ascii="宋体" w:hAnsi="宋体"/>
                      <w:kern w:val="0"/>
                      <w:szCs w:val="21"/>
                      <w:lang w:val="zh-CN"/>
                    </w:rPr>
                  </w:pPr>
                </w:p>
              </w:tc>
              <w:tc>
                <w:tcPr>
                  <w:tcW w:w="3780" w:type="dxa"/>
                  <w:vAlign w:val="center"/>
                </w:tcPr>
                <w:p w:rsidR="0025775C" w:rsidRPr="000B7B95" w:rsidRDefault="0025775C" w:rsidP="000B7B95">
                  <w:pPr>
                    <w:jc w:val="center"/>
                    <w:rPr>
                      <w:rFonts w:ascii="宋体" w:hAnsi="宋体"/>
                      <w:kern w:val="0"/>
                      <w:szCs w:val="21"/>
                      <w:lang w:val="zh-CN"/>
                    </w:rPr>
                  </w:pPr>
                  <w:r w:rsidRPr="000B7B95">
                    <w:rPr>
                      <w:rFonts w:ascii="宋体" w:hAnsi="宋体" w:hint="eastAsia"/>
                      <w:b/>
                      <w:szCs w:val="21"/>
                    </w:rPr>
                    <w:t>环评要求</w:t>
                  </w:r>
                </w:p>
              </w:tc>
              <w:tc>
                <w:tcPr>
                  <w:tcW w:w="3780" w:type="dxa"/>
                  <w:vAlign w:val="center"/>
                </w:tcPr>
                <w:p w:rsidR="0025775C" w:rsidRPr="000B7B95" w:rsidRDefault="0025775C" w:rsidP="000B7B95">
                  <w:pPr>
                    <w:jc w:val="center"/>
                    <w:rPr>
                      <w:rFonts w:ascii="宋体" w:hAnsi="宋体"/>
                      <w:kern w:val="0"/>
                      <w:szCs w:val="21"/>
                      <w:lang w:val="zh-CN"/>
                    </w:rPr>
                  </w:pPr>
                  <w:r w:rsidRPr="000B7B95">
                    <w:rPr>
                      <w:rFonts w:ascii="宋体" w:hAnsi="宋体" w:hint="eastAsia"/>
                      <w:b/>
                      <w:szCs w:val="21"/>
                    </w:rPr>
                    <w:t>环评要求落实情况</w:t>
                  </w:r>
                </w:p>
              </w:tc>
            </w:tr>
            <w:tr w:rsidR="00AC164E" w:rsidRPr="000B7B95" w:rsidTr="000B7B95">
              <w:trPr>
                <w:trHeight w:val="10657"/>
              </w:trPr>
              <w:tc>
                <w:tcPr>
                  <w:tcW w:w="715" w:type="dxa"/>
                  <w:vAlign w:val="center"/>
                </w:tcPr>
                <w:p w:rsidR="00AC164E" w:rsidRPr="000B7B95" w:rsidRDefault="00AC164E" w:rsidP="000B7B95">
                  <w:pPr>
                    <w:spacing w:line="360" w:lineRule="auto"/>
                    <w:jc w:val="center"/>
                    <w:rPr>
                      <w:b/>
                      <w:szCs w:val="21"/>
                    </w:rPr>
                  </w:pPr>
                  <w:r w:rsidRPr="000B7B95">
                    <w:rPr>
                      <w:rFonts w:hint="eastAsia"/>
                      <w:b/>
                      <w:szCs w:val="21"/>
                    </w:rPr>
                    <w:t>污染防治措施</w:t>
                  </w:r>
                </w:p>
              </w:tc>
              <w:tc>
                <w:tcPr>
                  <w:tcW w:w="3780" w:type="dxa"/>
                  <w:vAlign w:val="center"/>
                </w:tcPr>
                <w:p w:rsidR="00F27EFA" w:rsidRPr="000B7B95" w:rsidRDefault="00F27EFA" w:rsidP="00F85983">
                  <w:pPr>
                    <w:spacing w:line="360" w:lineRule="auto"/>
                    <w:ind w:firstLineChars="100" w:firstLine="210"/>
                    <w:rPr>
                      <w:szCs w:val="21"/>
                    </w:rPr>
                  </w:pPr>
                  <w:r w:rsidRPr="000B7B95">
                    <w:rPr>
                      <w:szCs w:val="21"/>
                    </w:rPr>
                    <w:t>（</w:t>
                  </w:r>
                  <w:r w:rsidRPr="000B7B95">
                    <w:rPr>
                      <w:szCs w:val="21"/>
                    </w:rPr>
                    <w:t>6</w:t>
                  </w:r>
                  <w:r w:rsidRPr="000B7B95">
                    <w:rPr>
                      <w:szCs w:val="21"/>
                    </w:rPr>
                    <w:t>）医生操作前要穿戴好防护用品。主要操作人员应穿铅防护衣，戴铅手套、铅玻璃眼镜和铅围脖等。防护衣厚度不应小于</w:t>
                  </w:r>
                  <w:smartTag w:uri="urn:schemas-microsoft-com:office:smarttags" w:element="chmetcnv">
                    <w:smartTagPr>
                      <w:attr w:name="TCSC" w:val="0"/>
                      <w:attr w:name="NumberType" w:val="1"/>
                      <w:attr w:name="Negative" w:val="False"/>
                      <w:attr w:name="HasSpace" w:val="False"/>
                      <w:attr w:name="SourceValue" w:val=".25"/>
                      <w:attr w:name="UnitName" w:val="mm"/>
                    </w:smartTagPr>
                    <w:r w:rsidRPr="000B7B95">
                      <w:rPr>
                        <w:szCs w:val="21"/>
                      </w:rPr>
                      <w:t>0.25mm</w:t>
                    </w:r>
                  </w:smartTag>
                  <w:r w:rsidRPr="000B7B95">
                    <w:rPr>
                      <w:szCs w:val="21"/>
                    </w:rPr>
                    <w:t>铅当量。对性腺敏感器官，可考虑再穿含</w:t>
                  </w:r>
                  <w:smartTag w:uri="urn:schemas-microsoft-com:office:smarttags" w:element="chmetcnv">
                    <w:smartTagPr>
                      <w:attr w:name="TCSC" w:val="0"/>
                      <w:attr w:name="NumberType" w:val="1"/>
                      <w:attr w:name="Negative" w:val="False"/>
                      <w:attr w:name="HasSpace" w:val="False"/>
                      <w:attr w:name="SourceValue" w:val=".5"/>
                      <w:attr w:name="UnitName" w:val="mm"/>
                    </w:smartTagPr>
                    <w:r w:rsidRPr="000B7B95">
                      <w:rPr>
                        <w:szCs w:val="21"/>
                      </w:rPr>
                      <w:t>0.5mm</w:t>
                    </w:r>
                  </w:smartTag>
                  <w:r w:rsidRPr="000B7B95">
                    <w:rPr>
                      <w:szCs w:val="21"/>
                    </w:rPr>
                    <w:t>铅当量防护的三角裤或三角巾。</w:t>
                  </w:r>
                </w:p>
                <w:p w:rsidR="00F27EFA" w:rsidRPr="000B7B95" w:rsidRDefault="00F27EFA" w:rsidP="00F85983">
                  <w:pPr>
                    <w:spacing w:line="360" w:lineRule="auto"/>
                    <w:ind w:firstLineChars="100" w:firstLine="210"/>
                    <w:rPr>
                      <w:szCs w:val="21"/>
                    </w:rPr>
                  </w:pPr>
                  <w:r w:rsidRPr="000B7B95">
                    <w:rPr>
                      <w:szCs w:val="21"/>
                    </w:rPr>
                    <w:t>（</w:t>
                  </w:r>
                  <w:r w:rsidRPr="000B7B95">
                    <w:rPr>
                      <w:szCs w:val="21"/>
                    </w:rPr>
                    <w:t>7</w:t>
                  </w:r>
                  <w:r w:rsidRPr="000B7B95">
                    <w:rPr>
                      <w:szCs w:val="21"/>
                    </w:rPr>
                    <w:t>）如粒籽源破损引起泄漏而发生污染，应封闭工作场所，将源密封在一个容器中，控制人员走动，以避免放射性污染扩散，并进行场所和人员去污。</w:t>
                  </w:r>
                </w:p>
                <w:p w:rsidR="00F27EFA" w:rsidRPr="000B7B95" w:rsidRDefault="00F27EFA" w:rsidP="00F85983">
                  <w:pPr>
                    <w:spacing w:line="360" w:lineRule="auto"/>
                    <w:ind w:firstLineChars="100" w:firstLine="210"/>
                    <w:rPr>
                      <w:szCs w:val="21"/>
                    </w:rPr>
                  </w:pPr>
                  <w:r w:rsidRPr="000B7B95">
                    <w:rPr>
                      <w:szCs w:val="21"/>
                    </w:rPr>
                    <w:t>（</w:t>
                  </w:r>
                  <w:r w:rsidRPr="000B7B95">
                    <w:rPr>
                      <w:szCs w:val="21"/>
                    </w:rPr>
                    <w:t>8</w:t>
                  </w:r>
                  <w:r w:rsidRPr="000B7B95">
                    <w:rPr>
                      <w:szCs w:val="21"/>
                    </w:rPr>
                    <w:t>）住院病人植入粒籽源术后的患者，在植入部位应穿戴</w:t>
                  </w:r>
                  <w:smartTag w:uri="urn:schemas-microsoft-com:office:smarttags" w:element="chmetcnv">
                    <w:smartTagPr>
                      <w:attr w:name="TCSC" w:val="0"/>
                      <w:attr w:name="NumberType" w:val="1"/>
                      <w:attr w:name="Negative" w:val="False"/>
                      <w:attr w:name="HasSpace" w:val="False"/>
                      <w:attr w:name="SourceValue" w:val=".25"/>
                      <w:attr w:name="UnitName" w:val="mm"/>
                    </w:smartTagPr>
                    <w:r w:rsidRPr="000B7B95">
                      <w:rPr>
                        <w:szCs w:val="21"/>
                      </w:rPr>
                      <w:t>0.25mm</w:t>
                    </w:r>
                  </w:smartTag>
                  <w:r w:rsidRPr="000B7B95">
                    <w:rPr>
                      <w:szCs w:val="21"/>
                    </w:rPr>
                    <w:t>铅当量的铅背心、围脖和腹带。</w:t>
                  </w:r>
                </w:p>
                <w:p w:rsidR="00A85FC2" w:rsidRPr="000B7B95" w:rsidRDefault="00A85FC2" w:rsidP="000B7B95">
                  <w:pPr>
                    <w:spacing w:line="360" w:lineRule="auto"/>
                    <w:rPr>
                      <w:szCs w:val="21"/>
                    </w:rPr>
                  </w:pPr>
                </w:p>
              </w:tc>
              <w:tc>
                <w:tcPr>
                  <w:tcW w:w="3780" w:type="dxa"/>
                  <w:vAlign w:val="center"/>
                </w:tcPr>
                <w:p w:rsidR="007F4540" w:rsidRPr="000B7B95" w:rsidRDefault="00BD465B" w:rsidP="00F85983">
                  <w:pPr>
                    <w:spacing w:line="360" w:lineRule="auto"/>
                    <w:ind w:firstLineChars="100" w:firstLine="210"/>
                    <w:rPr>
                      <w:szCs w:val="21"/>
                    </w:rPr>
                  </w:pPr>
                  <w:r w:rsidRPr="000B7B95">
                    <w:rPr>
                      <w:rFonts w:hint="eastAsia"/>
                      <w:szCs w:val="21"/>
                    </w:rPr>
                    <w:t>（</w:t>
                  </w:r>
                  <w:r w:rsidRPr="000B7B95">
                    <w:rPr>
                      <w:rFonts w:hint="eastAsia"/>
                      <w:szCs w:val="21"/>
                    </w:rPr>
                    <w:t>6</w:t>
                  </w:r>
                  <w:r w:rsidRPr="000B7B95">
                    <w:rPr>
                      <w:rFonts w:hint="eastAsia"/>
                      <w:szCs w:val="21"/>
                    </w:rPr>
                    <w:t>）</w:t>
                  </w:r>
                  <w:r w:rsidR="008B1757" w:rsidRPr="000B7B95">
                    <w:rPr>
                      <w:rFonts w:hint="eastAsia"/>
                      <w:szCs w:val="21"/>
                    </w:rPr>
                    <w:t>规范标准配备了相应的防护用品。</w:t>
                  </w:r>
                  <w:r w:rsidR="007F4540" w:rsidRPr="000B7B95">
                    <w:rPr>
                      <w:szCs w:val="21"/>
                    </w:rPr>
                    <w:t>医院</w:t>
                  </w:r>
                  <w:r w:rsidR="007F4540" w:rsidRPr="000B7B95">
                    <w:rPr>
                      <w:rFonts w:hint="eastAsia"/>
                      <w:szCs w:val="21"/>
                    </w:rPr>
                    <w:t>已</w:t>
                  </w:r>
                  <w:r w:rsidR="007F4540" w:rsidRPr="000B7B95">
                    <w:rPr>
                      <w:szCs w:val="21"/>
                    </w:rPr>
                    <w:t>配备放射性药品保</w:t>
                  </w:r>
                  <w:r w:rsidR="008B1757" w:rsidRPr="000B7B95">
                    <w:rPr>
                      <w:szCs w:val="21"/>
                    </w:rPr>
                    <w:t>险箱、污物贮存桶、铅砖、铅衣、铅帽、铅眼镜等</w:t>
                  </w:r>
                  <w:r w:rsidR="008B1757" w:rsidRPr="000B7B95">
                    <w:rPr>
                      <w:rFonts w:hint="eastAsia"/>
                      <w:szCs w:val="21"/>
                    </w:rPr>
                    <w:t>。</w:t>
                  </w:r>
                </w:p>
                <w:p w:rsidR="00BD465B" w:rsidRPr="000B7B95" w:rsidRDefault="008B1757" w:rsidP="00F85983">
                  <w:pPr>
                    <w:spacing w:line="360" w:lineRule="exact"/>
                    <w:ind w:firstLineChars="100" w:firstLine="210"/>
                    <w:rPr>
                      <w:szCs w:val="21"/>
                    </w:rPr>
                  </w:pPr>
                  <w:r w:rsidRPr="000B7B95">
                    <w:rPr>
                      <w:rFonts w:hint="eastAsia"/>
                      <w:szCs w:val="21"/>
                    </w:rPr>
                    <w:t>（</w:t>
                  </w:r>
                  <w:r w:rsidRPr="000B7B95">
                    <w:rPr>
                      <w:rFonts w:hint="eastAsia"/>
                      <w:szCs w:val="21"/>
                    </w:rPr>
                    <w:t>7</w:t>
                  </w:r>
                  <w:r w:rsidRPr="000B7B95">
                    <w:rPr>
                      <w:rFonts w:hint="eastAsia"/>
                      <w:szCs w:val="21"/>
                    </w:rPr>
                    <w:t>）设有专门的</w:t>
                  </w:r>
                  <w:r w:rsidRPr="000B7B95">
                    <w:rPr>
                      <w:rFonts w:hint="eastAsia"/>
                      <w:szCs w:val="21"/>
                      <w:vertAlign w:val="superscript"/>
                    </w:rPr>
                    <w:t>125</w:t>
                  </w:r>
                  <w:r w:rsidRPr="000B7B95">
                    <w:rPr>
                      <w:rFonts w:hint="eastAsia"/>
                      <w:szCs w:val="21"/>
                    </w:rPr>
                    <w:t>I</w:t>
                  </w:r>
                  <w:r w:rsidRPr="000B7B95">
                    <w:rPr>
                      <w:rFonts w:hint="eastAsia"/>
                      <w:szCs w:val="21"/>
                    </w:rPr>
                    <w:t>粒源贮存室，并存放在专门的屏蔽容器中，分装时采用铅玻璃进行防护。</w:t>
                  </w:r>
                </w:p>
                <w:p w:rsidR="008B1757" w:rsidRPr="000B7B95" w:rsidRDefault="008B1757" w:rsidP="00F85983">
                  <w:pPr>
                    <w:spacing w:line="360" w:lineRule="exact"/>
                    <w:ind w:firstLineChars="100" w:firstLine="210"/>
                    <w:rPr>
                      <w:szCs w:val="21"/>
                    </w:rPr>
                  </w:pPr>
                  <w:r w:rsidRPr="000B7B95">
                    <w:rPr>
                      <w:rFonts w:hint="eastAsia"/>
                      <w:szCs w:val="21"/>
                    </w:rPr>
                    <w:t>（</w:t>
                  </w:r>
                  <w:r w:rsidR="00BD465B" w:rsidRPr="000B7B95">
                    <w:rPr>
                      <w:rFonts w:hint="eastAsia"/>
                      <w:szCs w:val="21"/>
                    </w:rPr>
                    <w:t>8</w:t>
                  </w:r>
                  <w:r w:rsidR="00BD465B" w:rsidRPr="000B7B95">
                    <w:rPr>
                      <w:rFonts w:hint="eastAsia"/>
                      <w:szCs w:val="21"/>
                    </w:rPr>
                    <w:t>）</w:t>
                  </w:r>
                  <w:r w:rsidRPr="000B7B95">
                    <w:rPr>
                      <w:rFonts w:hint="eastAsia"/>
                      <w:szCs w:val="21"/>
                    </w:rPr>
                    <w:t>医院配有铅手套、铅衣、</w:t>
                  </w:r>
                  <w:r w:rsidR="00060D84" w:rsidRPr="000B7B95">
                    <w:rPr>
                      <w:rFonts w:hint="eastAsia"/>
                      <w:szCs w:val="21"/>
                    </w:rPr>
                    <w:t>铅围脖、剂量率仪等防护设备，供工作人员粒籽分装、植入过程中防护</w:t>
                  </w:r>
                  <w:r w:rsidR="00096202" w:rsidRPr="000B7B95">
                    <w:rPr>
                      <w:rFonts w:hint="eastAsia"/>
                      <w:szCs w:val="21"/>
                    </w:rPr>
                    <w:t>，同时也供病人防护。</w:t>
                  </w:r>
                </w:p>
                <w:p w:rsidR="00797099" w:rsidRPr="000B7B95" w:rsidRDefault="00797099" w:rsidP="000B7B95">
                  <w:pPr>
                    <w:spacing w:line="360" w:lineRule="exact"/>
                    <w:rPr>
                      <w:szCs w:val="21"/>
                    </w:rPr>
                  </w:pPr>
                </w:p>
              </w:tc>
            </w:tr>
          </w:tbl>
          <w:p w:rsidR="0025775C" w:rsidRPr="000B7B95" w:rsidRDefault="0025775C" w:rsidP="000B7B95">
            <w:pPr>
              <w:spacing w:line="360" w:lineRule="auto"/>
              <w:ind w:firstLineChars="200" w:firstLine="480"/>
              <w:jc w:val="center"/>
              <w:rPr>
                <w:sz w:val="24"/>
              </w:rPr>
            </w:pPr>
          </w:p>
        </w:tc>
      </w:tr>
    </w:tbl>
    <w:p w:rsidR="0025775C" w:rsidRDefault="0025775C" w:rsidP="0025775C">
      <w:pPr>
        <w:spacing w:line="360" w:lineRule="auto"/>
        <w:jc w:val="center"/>
        <w:rPr>
          <w:rFonts w:ascii="黑体" w:eastAsia="黑体"/>
          <w:sz w:val="30"/>
          <w:szCs w:val="30"/>
        </w:rPr>
        <w:sectPr w:rsidR="0025775C" w:rsidSect="0018132D">
          <w:pgSz w:w="11907" w:h="16840" w:code="9"/>
          <w:pgMar w:top="1440" w:right="1797" w:bottom="1440" w:left="1797" w:header="851" w:footer="992" w:gutter="0"/>
          <w:cols w:space="720"/>
          <w:docGrid w:linePitch="312"/>
        </w:sectPr>
      </w:pPr>
    </w:p>
    <w:p w:rsidR="00F1621B" w:rsidRDefault="00F1621B" w:rsidP="00F1621B">
      <w:pPr>
        <w:spacing w:line="360" w:lineRule="auto"/>
        <w:jc w:val="center"/>
        <w:rPr>
          <w:rFonts w:ascii="黑体" w:eastAsia="黑体"/>
          <w:sz w:val="30"/>
          <w:szCs w:val="30"/>
        </w:rPr>
      </w:pPr>
      <w:r>
        <w:rPr>
          <w:rFonts w:ascii="黑体" w:eastAsia="黑体" w:hint="eastAsia"/>
          <w:sz w:val="30"/>
          <w:szCs w:val="30"/>
        </w:rPr>
        <w:lastRenderedPageBreak/>
        <w:t>续表</w:t>
      </w:r>
      <w:r w:rsidR="005D3DB3">
        <w:rPr>
          <w:rFonts w:ascii="黑体" w:eastAsia="黑体"/>
          <w:sz w:val="30"/>
          <w:szCs w:val="30"/>
        </w:rPr>
        <w:pict>
          <v:shape id="_x0000_s2361" type="#_x0000_t202" style="position:absolute;left:0;text-align:left;margin-left:831.4pt;margin-top:527.6pt;width:36pt;height:23.4pt;z-index:251708928;mso-position-horizontal-relative:text;mso-position-vertical-relative:text" filled="f" stroked="f">
            <v:textbox style="mso-next-textbox:#_x0000_s2361">
              <w:txbxContent>
                <w:p w:rsidR="00783607" w:rsidRDefault="00783607" w:rsidP="00F1621B">
                  <w:pPr>
                    <w:rPr>
                      <w:b/>
                      <w:sz w:val="18"/>
                      <w:szCs w:val="18"/>
                    </w:rPr>
                  </w:pPr>
                  <w:r>
                    <w:rPr>
                      <w:rFonts w:hint="eastAsia"/>
                      <w:b/>
                      <w:sz w:val="18"/>
                      <w:szCs w:val="18"/>
                    </w:rPr>
                    <w:t>△</w:t>
                  </w:r>
                  <w:r>
                    <w:rPr>
                      <w:rFonts w:hint="eastAsia"/>
                      <w:b/>
                      <w:sz w:val="18"/>
                      <w:szCs w:val="18"/>
                    </w:rPr>
                    <w:t>12</w:t>
                  </w:r>
                </w:p>
              </w:txbxContent>
            </v:textbox>
          </v:shape>
        </w:pict>
      </w:r>
      <w:r w:rsidR="005D3DB3">
        <w:rPr>
          <w:rFonts w:ascii="黑体" w:eastAsia="黑体"/>
          <w:sz w:val="30"/>
          <w:szCs w:val="30"/>
        </w:rPr>
        <w:pict>
          <v:shape id="_x0000_s2360" type="#_x0000_t202" style="position:absolute;left:0;text-align:left;margin-left:851.5pt;margin-top:590pt;width:36pt;height:23.4pt;z-index:251707904;mso-position-horizontal-relative:text;mso-position-vertical-relative:text" filled="f" stroked="f">
            <v:textbox style="mso-next-textbox:#_x0000_s2360">
              <w:txbxContent>
                <w:p w:rsidR="00783607" w:rsidRDefault="00783607" w:rsidP="00F1621B">
                  <w:pPr>
                    <w:rPr>
                      <w:b/>
                      <w:sz w:val="18"/>
                      <w:szCs w:val="18"/>
                    </w:rPr>
                  </w:pPr>
                  <w:r>
                    <w:rPr>
                      <w:rFonts w:hint="eastAsia"/>
                      <w:b/>
                      <w:sz w:val="18"/>
                      <w:szCs w:val="18"/>
                    </w:rPr>
                    <w:t>△</w:t>
                  </w:r>
                  <w:r>
                    <w:rPr>
                      <w:rFonts w:hint="eastAsia"/>
                      <w:b/>
                      <w:sz w:val="18"/>
                      <w:szCs w:val="18"/>
                    </w:rPr>
                    <w:t>11</w:t>
                  </w:r>
                </w:p>
              </w:txbxContent>
            </v:textbox>
          </v:shape>
        </w:pict>
      </w:r>
      <w:r w:rsidR="005D3DB3">
        <w:rPr>
          <w:rFonts w:ascii="黑体" w:eastAsia="黑体"/>
          <w:sz w:val="30"/>
          <w:szCs w:val="30"/>
        </w:rPr>
        <w:pict>
          <v:shape id="_x0000_s2359" type="#_x0000_t202" style="position:absolute;left:0;text-align:left;margin-left:902.1pt;margin-top:548.8pt;width:36pt;height:23.4pt;z-index:251706880;mso-position-horizontal-relative:text;mso-position-vertical-relative:text" filled="f" stroked="f">
            <v:textbox style="mso-next-textbox:#_x0000_s2359">
              <w:txbxContent>
                <w:p w:rsidR="00783607" w:rsidRDefault="00783607" w:rsidP="00F1621B">
                  <w:pPr>
                    <w:rPr>
                      <w:b/>
                      <w:sz w:val="18"/>
                      <w:szCs w:val="18"/>
                    </w:rPr>
                  </w:pPr>
                  <w:r>
                    <w:rPr>
                      <w:rFonts w:hint="eastAsia"/>
                      <w:b/>
                      <w:sz w:val="18"/>
                      <w:szCs w:val="18"/>
                    </w:rPr>
                    <w:t>△</w:t>
                  </w:r>
                  <w:r>
                    <w:rPr>
                      <w:rFonts w:hint="eastAsia"/>
                      <w:b/>
                      <w:sz w:val="18"/>
                      <w:szCs w:val="18"/>
                    </w:rPr>
                    <w:t>14</w:t>
                  </w:r>
                </w:p>
              </w:txbxContent>
            </v:textbox>
          </v:shape>
        </w:pict>
      </w:r>
      <w:r w:rsidR="005D3DB3">
        <w:rPr>
          <w:rFonts w:ascii="黑体" w:eastAsia="黑体"/>
          <w:sz w:val="30"/>
          <w:szCs w:val="30"/>
        </w:rPr>
        <w:pict>
          <v:shape id="_x0000_s2358" type="#_x0000_t202" style="position:absolute;left:0;text-align:left;margin-left:918pt;margin-top:553.8pt;width:36pt;height:23.4pt;z-index:251705856;mso-position-horizontal-relative:text;mso-position-vertical-relative:text" filled="f" stroked="f">
            <v:textbox style="mso-next-textbox:#_x0000_s2358">
              <w:txbxContent>
                <w:p w:rsidR="00783607" w:rsidRDefault="00783607" w:rsidP="00F1621B">
                  <w:pPr>
                    <w:rPr>
                      <w:b/>
                      <w:sz w:val="18"/>
                      <w:szCs w:val="18"/>
                    </w:rPr>
                  </w:pPr>
                  <w:r>
                    <w:rPr>
                      <w:rFonts w:hint="eastAsia"/>
                      <w:b/>
                      <w:sz w:val="18"/>
                      <w:szCs w:val="18"/>
                    </w:rPr>
                    <w:t>★</w:t>
                  </w:r>
                  <w:r>
                    <w:rPr>
                      <w:rFonts w:hint="eastAsia"/>
                      <w:b/>
                      <w:sz w:val="18"/>
                      <w:szCs w:val="18"/>
                    </w:rPr>
                    <w:t>13</w:t>
                  </w:r>
                </w:p>
              </w:txbxContent>
            </v:textbox>
          </v:shape>
        </w:pict>
      </w:r>
      <w:r w:rsidR="005D3DB3">
        <w:rPr>
          <w:rFonts w:ascii="黑体" w:eastAsia="黑体"/>
          <w:sz w:val="30"/>
          <w:szCs w:val="30"/>
        </w:rPr>
        <w:pict>
          <v:shape id="_x0000_s2357" type="#_x0000_t202" style="position:absolute;left:0;text-align:left;margin-left:895.75pt;margin-top:571.95pt;width:36pt;height:23.4pt;z-index:251704832;mso-position-horizontal-relative:text;mso-position-vertical-relative:text" filled="f" stroked="f">
            <v:textbox style="mso-next-textbox:#_x0000_s2357">
              <w:txbxContent>
                <w:p w:rsidR="00783607" w:rsidRDefault="00783607" w:rsidP="00F1621B">
                  <w:pPr>
                    <w:rPr>
                      <w:b/>
                      <w:sz w:val="18"/>
                      <w:szCs w:val="18"/>
                    </w:rPr>
                  </w:pPr>
                  <w:r>
                    <w:rPr>
                      <w:rFonts w:hint="eastAsia"/>
                      <w:b/>
                      <w:sz w:val="18"/>
                      <w:szCs w:val="18"/>
                    </w:rPr>
                    <w:t>▲</w:t>
                  </w:r>
                  <w:r>
                    <w:rPr>
                      <w:rFonts w:hint="eastAsia"/>
                      <w:b/>
                      <w:sz w:val="18"/>
                      <w:szCs w:val="18"/>
                    </w:rPr>
                    <w:t>27</w:t>
                  </w:r>
                </w:p>
              </w:txbxContent>
            </v:textbox>
          </v:shape>
        </w:pict>
      </w:r>
      <w:r w:rsidR="005D3DB3">
        <w:rPr>
          <w:rFonts w:ascii="黑体" w:eastAsia="黑体"/>
          <w:sz w:val="30"/>
          <w:szCs w:val="30"/>
        </w:rPr>
        <w:pict>
          <v:shape id="_x0000_s2355" type="#_x0000_t202" style="position:absolute;left:0;text-align:left;margin-left:866.55pt;margin-top:593.65pt;width:36pt;height:23.4pt;z-index:251702784;mso-position-horizontal-relative:text;mso-position-vertical-relative:text" filled="f" stroked="f">
            <v:textbox style="mso-next-textbox:#_x0000_s2355">
              <w:txbxContent>
                <w:p w:rsidR="00783607" w:rsidRDefault="00783607" w:rsidP="00F1621B">
                  <w:pPr>
                    <w:rPr>
                      <w:b/>
                      <w:sz w:val="18"/>
                      <w:szCs w:val="18"/>
                    </w:rPr>
                  </w:pPr>
                  <w:r>
                    <w:rPr>
                      <w:rFonts w:hint="eastAsia"/>
                      <w:b/>
                      <w:sz w:val="18"/>
                      <w:szCs w:val="18"/>
                    </w:rPr>
                    <w:t>▲</w:t>
                  </w:r>
                  <w:r>
                    <w:rPr>
                      <w:rFonts w:hint="eastAsia"/>
                      <w:b/>
                      <w:sz w:val="18"/>
                      <w:szCs w:val="18"/>
                    </w:rPr>
                    <w:t>22</w:t>
                  </w:r>
                </w:p>
              </w:txbxContent>
            </v:textbox>
          </v:shape>
        </w:pict>
      </w:r>
      <w:r w:rsidR="005D3DB3">
        <w:rPr>
          <w:rFonts w:ascii="黑体" w:eastAsia="黑体"/>
          <w:sz w:val="30"/>
          <w:szCs w:val="30"/>
        </w:rPr>
        <w:pict>
          <v:shape id="_x0000_s2356" type="#_x0000_t202" style="position:absolute;left:0;text-align:left;margin-left:837pt;margin-top:585pt;width:36pt;height:23.4pt;z-index:251703808;mso-position-horizontal-relative:text;mso-position-vertical-relative:text" filled="f" stroked="f">
            <v:textbox style="mso-next-textbox:#_x0000_s2356">
              <w:txbxContent>
                <w:p w:rsidR="00783607" w:rsidRDefault="00783607" w:rsidP="00F1621B">
                  <w:pPr>
                    <w:rPr>
                      <w:b/>
                      <w:sz w:val="18"/>
                      <w:szCs w:val="18"/>
                    </w:rPr>
                  </w:pPr>
                  <w:r>
                    <w:rPr>
                      <w:rFonts w:hint="eastAsia"/>
                      <w:b/>
                      <w:sz w:val="18"/>
                      <w:szCs w:val="18"/>
                    </w:rPr>
                    <w:t>▲</w:t>
                  </w:r>
                  <w:r>
                    <w:rPr>
                      <w:rFonts w:hint="eastAsia"/>
                      <w:b/>
                      <w:sz w:val="18"/>
                      <w:szCs w:val="18"/>
                    </w:rPr>
                    <w:t>23</w:t>
                  </w:r>
                </w:p>
              </w:txbxContent>
            </v:textbox>
          </v:shape>
        </w:pict>
      </w:r>
      <w:r w:rsidR="005D3DB3">
        <w:rPr>
          <w:rFonts w:ascii="黑体" w:eastAsia="黑体"/>
          <w:sz w:val="30"/>
          <w:szCs w:val="30"/>
        </w:rPr>
        <w:pict>
          <v:rect id="_x0000_s2354" style="position:absolute;left:0;text-align:left;margin-left:792.65pt;margin-top:486.55pt;width:180pt;height:127.25pt;rotation:7026849fd;z-index:251701760;mso-position-horizontal-relative:text;mso-position-vertical-relative:text" stroked="f"/>
        </w:pict>
      </w:r>
      <w:r w:rsidR="005D3DB3">
        <w:rPr>
          <w:rFonts w:ascii="黑体" w:eastAsia="黑体"/>
          <w:sz w:val="30"/>
          <w:szCs w:val="30"/>
        </w:rPr>
        <w:pict>
          <v:shape id="_x0000_s2362" type="#_x0000_t202" style="position:absolute;left:0;text-align:left;margin-left:11in;margin-top:578.55pt;width:159.05pt;height:89.7pt;z-index:-251606528;mso-position-horizontal-relative:text;mso-position-vertical-relative:text">
            <v:textbox style="mso-next-textbox:#_x0000_s2362">
              <w:txbxContent>
                <w:p w:rsidR="00783607" w:rsidRDefault="00783607" w:rsidP="00F1621B">
                  <w:pPr>
                    <w:jc w:val="center"/>
                    <w:rPr>
                      <w:b/>
                      <w:sz w:val="28"/>
                      <w:szCs w:val="28"/>
                    </w:rPr>
                  </w:pPr>
                  <w:r>
                    <w:rPr>
                      <w:rFonts w:hint="eastAsia"/>
                      <w:b/>
                      <w:sz w:val="28"/>
                      <w:szCs w:val="28"/>
                    </w:rPr>
                    <w:t>图例</w:t>
                  </w:r>
                </w:p>
                <w:p w:rsidR="00783607" w:rsidRDefault="00783607" w:rsidP="00F1621B">
                  <w:pPr>
                    <w:ind w:firstLineChars="100" w:firstLine="241"/>
                    <w:rPr>
                      <w:b/>
                      <w:sz w:val="24"/>
                    </w:rPr>
                  </w:pPr>
                  <w:r>
                    <w:rPr>
                      <w:rFonts w:hint="eastAsia"/>
                      <w:b/>
                      <w:sz w:val="24"/>
                    </w:rPr>
                    <w:t>▲</w:t>
                  </w:r>
                  <w:r>
                    <w:rPr>
                      <w:rFonts w:hint="eastAsia"/>
                      <w:b/>
                      <w:sz w:val="24"/>
                    </w:rPr>
                    <w:t xml:space="preserve">  </w:t>
                  </w:r>
                  <w:r>
                    <w:rPr>
                      <w:rFonts w:hint="eastAsia"/>
                      <w:b/>
                      <w:sz w:val="24"/>
                    </w:rPr>
                    <w:t>工频电磁场监测点</w:t>
                  </w:r>
                </w:p>
                <w:p w:rsidR="00783607" w:rsidRDefault="00783607" w:rsidP="00F1621B">
                  <w:pPr>
                    <w:ind w:firstLineChars="100" w:firstLine="241"/>
                    <w:rPr>
                      <w:b/>
                      <w:sz w:val="24"/>
                    </w:rPr>
                  </w:pPr>
                  <w:r>
                    <w:rPr>
                      <w:rFonts w:hint="eastAsia"/>
                      <w:b/>
                      <w:sz w:val="24"/>
                    </w:rPr>
                    <w:t>★</w:t>
                  </w:r>
                  <w:r>
                    <w:rPr>
                      <w:rFonts w:hint="eastAsia"/>
                      <w:b/>
                      <w:sz w:val="24"/>
                    </w:rPr>
                    <w:t xml:space="preserve">  </w:t>
                  </w:r>
                  <w:r>
                    <w:rPr>
                      <w:rFonts w:hint="eastAsia"/>
                      <w:b/>
                      <w:sz w:val="24"/>
                    </w:rPr>
                    <w:t>无线电干扰监测点</w:t>
                  </w:r>
                </w:p>
                <w:p w:rsidR="00783607" w:rsidRDefault="00783607" w:rsidP="00F1621B">
                  <w:pPr>
                    <w:ind w:firstLineChars="100" w:firstLine="241"/>
                    <w:rPr>
                      <w:b/>
                      <w:sz w:val="24"/>
                    </w:rPr>
                  </w:pPr>
                  <w:r>
                    <w:rPr>
                      <w:rFonts w:hint="eastAsia"/>
                      <w:b/>
                      <w:sz w:val="24"/>
                    </w:rPr>
                    <w:t>△</w:t>
                  </w:r>
                  <w:r>
                    <w:rPr>
                      <w:rFonts w:hint="eastAsia"/>
                      <w:b/>
                      <w:sz w:val="24"/>
                    </w:rPr>
                    <w:t xml:space="preserve">     </w:t>
                  </w:r>
                  <w:r>
                    <w:rPr>
                      <w:rFonts w:hint="eastAsia"/>
                      <w:b/>
                      <w:sz w:val="24"/>
                    </w:rPr>
                    <w:t>噪声监测点</w:t>
                  </w:r>
                </w:p>
              </w:txbxContent>
            </v:textbox>
          </v:shape>
        </w:pict>
      </w:r>
      <w:r>
        <w:rPr>
          <w:rFonts w:ascii="黑体" w:eastAsia="黑体" w:hint="eastAsia"/>
          <w:sz w:val="30"/>
          <w:szCs w:val="30"/>
        </w:rPr>
        <w:t>6　环保检查结果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68"/>
      </w:tblGrid>
      <w:tr w:rsidR="00F1621B" w:rsidRPr="000B7B95" w:rsidTr="000B7B95">
        <w:trPr>
          <w:trHeight w:val="13107"/>
        </w:trPr>
        <w:tc>
          <w:tcPr>
            <w:tcW w:w="8568" w:type="dxa"/>
          </w:tcPr>
          <w:p w:rsidR="00F1621B" w:rsidRPr="000B7B95" w:rsidRDefault="00F1621B" w:rsidP="008C65CA">
            <w:pPr>
              <w:spacing w:beforeLines="50" w:line="360" w:lineRule="auto"/>
              <w:jc w:val="center"/>
              <w:rPr>
                <w:rFonts w:eastAsia="黑体"/>
                <w:sz w:val="24"/>
              </w:rPr>
            </w:pPr>
            <w:r w:rsidRPr="000B7B95">
              <w:rPr>
                <w:rFonts w:eastAsia="黑体"/>
                <w:sz w:val="24"/>
              </w:rPr>
              <w:t>续表</w:t>
            </w:r>
            <w:r w:rsidRPr="000B7B95">
              <w:rPr>
                <w:rFonts w:eastAsia="黑体" w:hint="eastAsia"/>
                <w:sz w:val="24"/>
              </w:rPr>
              <w:t>6</w:t>
            </w:r>
            <w:r w:rsidRPr="000B7B95">
              <w:rPr>
                <w:rFonts w:eastAsia="黑体"/>
                <w:sz w:val="24"/>
              </w:rPr>
              <w:t xml:space="preserve">-1 </w:t>
            </w:r>
            <w:r w:rsidRPr="000B7B95">
              <w:rPr>
                <w:rFonts w:eastAsia="黑体" w:hint="eastAsia"/>
                <w:sz w:val="24"/>
              </w:rPr>
              <w:t xml:space="preserve"> </w:t>
            </w:r>
            <w:r w:rsidRPr="000B7B95">
              <w:rPr>
                <w:rFonts w:eastAsia="黑体"/>
                <w:sz w:val="24"/>
              </w:rPr>
              <w:t>环评文件要求及落实情况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5"/>
              <w:gridCol w:w="3780"/>
              <w:gridCol w:w="3780"/>
            </w:tblGrid>
            <w:tr w:rsidR="00F1621B" w:rsidRPr="000B7B95" w:rsidTr="000B7B95">
              <w:trPr>
                <w:trHeight w:val="454"/>
              </w:trPr>
              <w:tc>
                <w:tcPr>
                  <w:tcW w:w="715" w:type="dxa"/>
                  <w:vAlign w:val="center"/>
                </w:tcPr>
                <w:p w:rsidR="00F1621B" w:rsidRPr="000B7B95" w:rsidRDefault="00F1621B" w:rsidP="000B7B95">
                  <w:pPr>
                    <w:jc w:val="center"/>
                    <w:rPr>
                      <w:rFonts w:ascii="宋体" w:hAnsi="宋体"/>
                      <w:kern w:val="0"/>
                      <w:szCs w:val="21"/>
                      <w:lang w:val="zh-CN"/>
                    </w:rPr>
                  </w:pPr>
                </w:p>
              </w:tc>
              <w:tc>
                <w:tcPr>
                  <w:tcW w:w="3780" w:type="dxa"/>
                  <w:vAlign w:val="center"/>
                </w:tcPr>
                <w:p w:rsidR="00F1621B" w:rsidRPr="000B7B95" w:rsidRDefault="00F1621B" w:rsidP="000B7B95">
                  <w:pPr>
                    <w:jc w:val="center"/>
                    <w:rPr>
                      <w:rFonts w:ascii="宋体" w:hAnsi="宋体"/>
                      <w:kern w:val="0"/>
                      <w:szCs w:val="21"/>
                      <w:lang w:val="zh-CN"/>
                    </w:rPr>
                  </w:pPr>
                  <w:r w:rsidRPr="000B7B95">
                    <w:rPr>
                      <w:rFonts w:ascii="宋体" w:hAnsi="宋体" w:hint="eastAsia"/>
                      <w:b/>
                      <w:szCs w:val="21"/>
                    </w:rPr>
                    <w:t>环评要求</w:t>
                  </w:r>
                </w:p>
              </w:tc>
              <w:tc>
                <w:tcPr>
                  <w:tcW w:w="3780" w:type="dxa"/>
                  <w:vAlign w:val="center"/>
                </w:tcPr>
                <w:p w:rsidR="00F1621B" w:rsidRPr="000B7B95" w:rsidRDefault="00F1621B" w:rsidP="000B7B95">
                  <w:pPr>
                    <w:jc w:val="center"/>
                    <w:rPr>
                      <w:rFonts w:ascii="宋体" w:hAnsi="宋体"/>
                      <w:kern w:val="0"/>
                      <w:szCs w:val="21"/>
                      <w:lang w:val="zh-CN"/>
                    </w:rPr>
                  </w:pPr>
                  <w:r w:rsidRPr="000B7B95">
                    <w:rPr>
                      <w:rFonts w:ascii="宋体" w:hAnsi="宋体" w:hint="eastAsia"/>
                      <w:b/>
                      <w:szCs w:val="21"/>
                    </w:rPr>
                    <w:t>环评要求落实情况</w:t>
                  </w:r>
                </w:p>
              </w:tc>
            </w:tr>
            <w:tr w:rsidR="00BD465B" w:rsidRPr="000B7B95" w:rsidTr="000B7B95">
              <w:trPr>
                <w:trHeight w:val="454"/>
              </w:trPr>
              <w:tc>
                <w:tcPr>
                  <w:tcW w:w="715" w:type="dxa"/>
                  <w:vMerge w:val="restart"/>
                  <w:vAlign w:val="center"/>
                </w:tcPr>
                <w:p w:rsidR="00BD465B" w:rsidRPr="000B7B95" w:rsidRDefault="00BD465B" w:rsidP="000B7B95">
                  <w:pPr>
                    <w:spacing w:line="360" w:lineRule="auto"/>
                    <w:rPr>
                      <w:b/>
                      <w:szCs w:val="21"/>
                    </w:rPr>
                  </w:pPr>
                  <w:r w:rsidRPr="000B7B95">
                    <w:rPr>
                      <w:b/>
                      <w:szCs w:val="21"/>
                    </w:rPr>
                    <w:t>辐射</w:t>
                  </w:r>
                </w:p>
                <w:p w:rsidR="00BD465B" w:rsidRPr="000B7B95" w:rsidRDefault="00BD465B" w:rsidP="000B7B95">
                  <w:pPr>
                    <w:spacing w:line="360" w:lineRule="auto"/>
                    <w:rPr>
                      <w:b/>
                      <w:szCs w:val="21"/>
                    </w:rPr>
                  </w:pPr>
                  <w:r w:rsidRPr="000B7B95">
                    <w:rPr>
                      <w:rFonts w:hint="eastAsia"/>
                      <w:b/>
                      <w:szCs w:val="21"/>
                    </w:rPr>
                    <w:t>环境</w:t>
                  </w:r>
                </w:p>
                <w:p w:rsidR="00BD465B" w:rsidRPr="000B7B95" w:rsidRDefault="00BD465B" w:rsidP="000B7B95">
                  <w:pPr>
                    <w:spacing w:line="360" w:lineRule="auto"/>
                    <w:rPr>
                      <w:b/>
                      <w:szCs w:val="21"/>
                    </w:rPr>
                  </w:pPr>
                  <w:r w:rsidRPr="000B7B95">
                    <w:rPr>
                      <w:b/>
                      <w:szCs w:val="21"/>
                    </w:rPr>
                    <w:t>管理</w:t>
                  </w:r>
                </w:p>
                <w:p w:rsidR="00BD465B" w:rsidRPr="000B7B95" w:rsidRDefault="00BD465B" w:rsidP="000B7B95">
                  <w:pPr>
                    <w:spacing w:line="360" w:lineRule="auto"/>
                    <w:jc w:val="center"/>
                    <w:rPr>
                      <w:b/>
                      <w:szCs w:val="21"/>
                    </w:rPr>
                  </w:pPr>
                  <w:r w:rsidRPr="000B7B95">
                    <w:rPr>
                      <w:b/>
                      <w:szCs w:val="21"/>
                    </w:rPr>
                    <w:t>要求</w:t>
                  </w:r>
                </w:p>
              </w:tc>
              <w:tc>
                <w:tcPr>
                  <w:tcW w:w="3780" w:type="dxa"/>
                  <w:vAlign w:val="center"/>
                </w:tcPr>
                <w:p w:rsidR="00BD465B" w:rsidRPr="000B7B95" w:rsidRDefault="00BD465B" w:rsidP="00F85983">
                  <w:pPr>
                    <w:spacing w:line="400" w:lineRule="exact"/>
                    <w:ind w:firstLineChars="100" w:firstLine="210"/>
                    <w:rPr>
                      <w:szCs w:val="21"/>
                    </w:rPr>
                  </w:pPr>
                  <w:r w:rsidRPr="000B7B95">
                    <w:rPr>
                      <w:szCs w:val="21"/>
                    </w:rPr>
                    <w:t>放射性同位素的，应当设有专门的辐射安全与环境保护管理机构，或者至少有</w:t>
                  </w:r>
                  <w:r w:rsidRPr="000B7B95">
                    <w:rPr>
                      <w:szCs w:val="21"/>
                    </w:rPr>
                    <w:t>1</w:t>
                  </w:r>
                  <w:r w:rsidRPr="000B7B95">
                    <w:rPr>
                      <w:szCs w:val="21"/>
                    </w:rPr>
                    <w:t>名具有本科以上学历的技术人员专职负责辐射安全与环境保护管理工作。</w:t>
                  </w:r>
                </w:p>
              </w:tc>
              <w:tc>
                <w:tcPr>
                  <w:tcW w:w="3780" w:type="dxa"/>
                  <w:vAlign w:val="center"/>
                </w:tcPr>
                <w:p w:rsidR="00BD465B" w:rsidRPr="000B7B95" w:rsidRDefault="00BD465B" w:rsidP="00F85983">
                  <w:pPr>
                    <w:spacing w:line="360" w:lineRule="exact"/>
                    <w:ind w:firstLineChars="100" w:firstLine="210"/>
                    <w:rPr>
                      <w:rFonts w:hAnsi="宋体"/>
                      <w:szCs w:val="21"/>
                    </w:rPr>
                  </w:pPr>
                  <w:r>
                    <w:rPr>
                      <w:rFonts w:hint="eastAsia"/>
                    </w:rPr>
                    <w:t>成立了</w:t>
                  </w:r>
                  <w:r w:rsidRPr="000B7B95">
                    <w:rPr>
                      <w:rFonts w:ascii="宋体" w:hAnsi="宋体" w:hint="eastAsia"/>
                      <w:szCs w:val="21"/>
                    </w:rPr>
                    <w:t>辐射防护安全管理机构，</w:t>
                  </w:r>
                  <w:r w:rsidRPr="000B7B95">
                    <w:rPr>
                      <w:rFonts w:hint="eastAsia"/>
                      <w:szCs w:val="21"/>
                    </w:rPr>
                    <w:t>明确了管理机构和人员职责</w:t>
                  </w:r>
                  <w:r w:rsidRPr="000B7B95">
                    <w:rPr>
                      <w:szCs w:val="21"/>
                    </w:rPr>
                    <w:t>。</w:t>
                  </w:r>
                </w:p>
              </w:tc>
            </w:tr>
            <w:tr w:rsidR="00BD465B" w:rsidRPr="000B7B95" w:rsidTr="000B7B95">
              <w:trPr>
                <w:trHeight w:val="454"/>
              </w:trPr>
              <w:tc>
                <w:tcPr>
                  <w:tcW w:w="715" w:type="dxa"/>
                  <w:vMerge/>
                  <w:vAlign w:val="center"/>
                </w:tcPr>
                <w:p w:rsidR="00BD465B" w:rsidRPr="000B7B95" w:rsidRDefault="00BD465B" w:rsidP="000B7B95">
                  <w:pPr>
                    <w:spacing w:line="360" w:lineRule="auto"/>
                    <w:jc w:val="center"/>
                    <w:rPr>
                      <w:b/>
                      <w:szCs w:val="21"/>
                    </w:rPr>
                  </w:pPr>
                </w:p>
              </w:tc>
              <w:tc>
                <w:tcPr>
                  <w:tcW w:w="3780" w:type="dxa"/>
                  <w:vAlign w:val="center"/>
                </w:tcPr>
                <w:p w:rsidR="00BD465B" w:rsidRPr="000B7B95" w:rsidRDefault="00BD465B" w:rsidP="00F85983">
                  <w:pPr>
                    <w:spacing w:line="400" w:lineRule="exact"/>
                    <w:ind w:firstLineChars="100" w:firstLine="210"/>
                    <w:rPr>
                      <w:szCs w:val="21"/>
                    </w:rPr>
                  </w:pPr>
                  <w:r w:rsidRPr="000B7B95">
                    <w:rPr>
                      <w:szCs w:val="21"/>
                    </w:rPr>
                    <w:t>辐射工作的人员必须通过辐射安全和防护专业知识及相关法律法规的培训和考核。</w:t>
                  </w:r>
                </w:p>
              </w:tc>
              <w:tc>
                <w:tcPr>
                  <w:tcW w:w="3780" w:type="dxa"/>
                  <w:vAlign w:val="center"/>
                </w:tcPr>
                <w:p w:rsidR="00BD465B" w:rsidRPr="000B7B95" w:rsidRDefault="00022745" w:rsidP="00F85983">
                  <w:pPr>
                    <w:spacing w:line="360" w:lineRule="exact"/>
                    <w:ind w:firstLineChars="100" w:firstLine="210"/>
                    <w:rPr>
                      <w:rFonts w:hAnsi="宋体"/>
                      <w:szCs w:val="21"/>
                    </w:rPr>
                  </w:pPr>
                  <w:r w:rsidRPr="000B7B95">
                    <w:rPr>
                      <w:rFonts w:hAnsi="宋体" w:hint="eastAsia"/>
                      <w:szCs w:val="21"/>
                    </w:rPr>
                    <w:t>辐射工作人员均经过辐射安全和防护知识培训合格后上岗。</w:t>
                  </w:r>
                </w:p>
              </w:tc>
            </w:tr>
            <w:tr w:rsidR="00BD465B" w:rsidRPr="000B7B95" w:rsidTr="000B7B95">
              <w:trPr>
                <w:trHeight w:val="454"/>
              </w:trPr>
              <w:tc>
                <w:tcPr>
                  <w:tcW w:w="715" w:type="dxa"/>
                  <w:vMerge/>
                  <w:vAlign w:val="center"/>
                </w:tcPr>
                <w:p w:rsidR="00BD465B" w:rsidRPr="000B7B95" w:rsidRDefault="00BD465B" w:rsidP="000B7B95">
                  <w:pPr>
                    <w:spacing w:line="360" w:lineRule="auto"/>
                    <w:jc w:val="center"/>
                    <w:rPr>
                      <w:b/>
                      <w:szCs w:val="21"/>
                    </w:rPr>
                  </w:pPr>
                </w:p>
              </w:tc>
              <w:tc>
                <w:tcPr>
                  <w:tcW w:w="3780" w:type="dxa"/>
                  <w:vAlign w:val="center"/>
                </w:tcPr>
                <w:p w:rsidR="00BD465B" w:rsidRPr="000B7B95" w:rsidRDefault="00BD465B" w:rsidP="00F85983">
                  <w:pPr>
                    <w:spacing w:line="360" w:lineRule="exact"/>
                    <w:ind w:firstLineChars="100" w:firstLine="198"/>
                    <w:rPr>
                      <w:spacing w:val="-6"/>
                      <w:szCs w:val="21"/>
                    </w:rPr>
                  </w:pPr>
                  <w:r w:rsidRPr="000B7B95">
                    <w:rPr>
                      <w:rFonts w:hint="eastAsia"/>
                      <w:spacing w:val="-6"/>
                      <w:szCs w:val="21"/>
                    </w:rPr>
                    <w:t>放射</w:t>
                  </w:r>
                  <w:r w:rsidRPr="000B7B95">
                    <w:rPr>
                      <w:szCs w:val="21"/>
                    </w:rPr>
                    <w:t>性同位素与射线装置使用场所有防止误操作、防止工作人员和公众受到意外照射要求的安全措施。</w:t>
                  </w:r>
                </w:p>
              </w:tc>
              <w:tc>
                <w:tcPr>
                  <w:tcW w:w="3780" w:type="dxa"/>
                  <w:vAlign w:val="center"/>
                </w:tcPr>
                <w:p w:rsidR="00BD465B" w:rsidRPr="000B7B95" w:rsidRDefault="00022745" w:rsidP="00F85983">
                  <w:pPr>
                    <w:spacing w:line="360" w:lineRule="exact"/>
                    <w:ind w:firstLineChars="100" w:firstLine="210"/>
                    <w:rPr>
                      <w:rFonts w:hAnsi="宋体"/>
                      <w:szCs w:val="21"/>
                    </w:rPr>
                  </w:pPr>
                  <w:r w:rsidRPr="000B7B95">
                    <w:rPr>
                      <w:rFonts w:hint="eastAsia"/>
                      <w:szCs w:val="21"/>
                    </w:rPr>
                    <w:t>完善了各射线装置等相关规章制度及操作规程。</w:t>
                  </w:r>
                  <w:r w:rsidRPr="000B7B95">
                    <w:rPr>
                      <w:rFonts w:hint="eastAsia"/>
                      <w:bCs/>
                      <w:szCs w:val="21"/>
                    </w:rPr>
                    <w:t>各项</w:t>
                  </w:r>
                  <w:r w:rsidRPr="000B7B95">
                    <w:rPr>
                      <w:rFonts w:hint="eastAsia"/>
                      <w:szCs w:val="21"/>
                    </w:rPr>
                    <w:t>管理制度、操作规程已张贴在工作场所墙上。</w:t>
                  </w:r>
                </w:p>
              </w:tc>
            </w:tr>
            <w:tr w:rsidR="00BD465B" w:rsidRPr="000B7B95" w:rsidTr="000B7B95">
              <w:trPr>
                <w:trHeight w:val="454"/>
              </w:trPr>
              <w:tc>
                <w:tcPr>
                  <w:tcW w:w="715" w:type="dxa"/>
                  <w:vMerge/>
                  <w:vAlign w:val="center"/>
                </w:tcPr>
                <w:p w:rsidR="00BD465B" w:rsidRPr="000B7B95" w:rsidRDefault="00BD465B" w:rsidP="000B7B95">
                  <w:pPr>
                    <w:spacing w:line="360" w:lineRule="auto"/>
                    <w:jc w:val="center"/>
                    <w:rPr>
                      <w:b/>
                      <w:szCs w:val="21"/>
                    </w:rPr>
                  </w:pPr>
                </w:p>
              </w:tc>
              <w:tc>
                <w:tcPr>
                  <w:tcW w:w="3780" w:type="dxa"/>
                  <w:vAlign w:val="center"/>
                </w:tcPr>
                <w:p w:rsidR="00BD465B" w:rsidRPr="000B7B95" w:rsidRDefault="00BD465B" w:rsidP="00F85983">
                  <w:pPr>
                    <w:spacing w:line="400" w:lineRule="exact"/>
                    <w:ind w:firstLineChars="100" w:firstLine="210"/>
                    <w:rPr>
                      <w:szCs w:val="21"/>
                    </w:rPr>
                  </w:pPr>
                  <w:r w:rsidRPr="000B7B95">
                    <w:rPr>
                      <w:szCs w:val="21"/>
                    </w:rPr>
                    <w:t>配备与辐射类型和辐射水平相适应的防护用品和监测仪器。</w:t>
                  </w:r>
                </w:p>
              </w:tc>
              <w:tc>
                <w:tcPr>
                  <w:tcW w:w="3780" w:type="dxa"/>
                  <w:vAlign w:val="center"/>
                </w:tcPr>
                <w:p w:rsidR="00BD465B" w:rsidRPr="000B7B95" w:rsidRDefault="00400556" w:rsidP="00F85983">
                  <w:pPr>
                    <w:spacing w:line="360" w:lineRule="exact"/>
                    <w:ind w:firstLineChars="100" w:firstLine="210"/>
                    <w:rPr>
                      <w:szCs w:val="21"/>
                    </w:rPr>
                  </w:pPr>
                  <w:r w:rsidRPr="000B7B95">
                    <w:rPr>
                      <w:rFonts w:hint="eastAsia"/>
                      <w:szCs w:val="21"/>
                    </w:rPr>
                    <w:t>规范标准配备了相应的防护用品</w:t>
                  </w:r>
                  <w:r w:rsidR="00096202" w:rsidRPr="000B7B95">
                    <w:rPr>
                      <w:szCs w:val="21"/>
                    </w:rPr>
                    <w:t>和监测仪器</w:t>
                  </w:r>
                  <w:r w:rsidRPr="000B7B95">
                    <w:rPr>
                      <w:rFonts w:hint="eastAsia"/>
                      <w:szCs w:val="21"/>
                    </w:rPr>
                    <w:t>。</w:t>
                  </w:r>
                </w:p>
              </w:tc>
            </w:tr>
            <w:tr w:rsidR="00BD465B" w:rsidRPr="000B7B95" w:rsidTr="000B7B95">
              <w:trPr>
                <w:trHeight w:val="454"/>
              </w:trPr>
              <w:tc>
                <w:tcPr>
                  <w:tcW w:w="715" w:type="dxa"/>
                  <w:vMerge/>
                  <w:vAlign w:val="center"/>
                </w:tcPr>
                <w:p w:rsidR="00BD465B" w:rsidRPr="000B7B95" w:rsidRDefault="00BD465B" w:rsidP="000B7B95">
                  <w:pPr>
                    <w:spacing w:line="360" w:lineRule="auto"/>
                    <w:jc w:val="center"/>
                    <w:rPr>
                      <w:b/>
                      <w:szCs w:val="21"/>
                    </w:rPr>
                  </w:pPr>
                </w:p>
              </w:tc>
              <w:tc>
                <w:tcPr>
                  <w:tcW w:w="3780" w:type="dxa"/>
                  <w:vAlign w:val="center"/>
                </w:tcPr>
                <w:p w:rsidR="00BD465B" w:rsidRPr="000B7B95" w:rsidRDefault="008329E5" w:rsidP="00F85983">
                  <w:pPr>
                    <w:spacing w:line="400" w:lineRule="exact"/>
                    <w:ind w:firstLineChars="100" w:firstLine="210"/>
                    <w:rPr>
                      <w:szCs w:val="21"/>
                    </w:rPr>
                  </w:pPr>
                  <w:r w:rsidRPr="000B7B95">
                    <w:rPr>
                      <w:rFonts w:hint="eastAsia"/>
                      <w:szCs w:val="21"/>
                    </w:rPr>
                    <w:t>健全</w:t>
                  </w:r>
                  <w:r w:rsidR="00BD465B" w:rsidRPr="000B7B95">
                    <w:rPr>
                      <w:szCs w:val="21"/>
                    </w:rPr>
                    <w:t>操作规程、岗位职责、辐射防护和安全保卫制度、设备检修维护制度、人员培训计划、监测方案等。</w:t>
                  </w:r>
                </w:p>
              </w:tc>
              <w:tc>
                <w:tcPr>
                  <w:tcW w:w="3780" w:type="dxa"/>
                  <w:vAlign w:val="center"/>
                </w:tcPr>
                <w:p w:rsidR="00BD465B" w:rsidRPr="000B7B95" w:rsidRDefault="00096202" w:rsidP="00F85983">
                  <w:pPr>
                    <w:spacing w:line="360" w:lineRule="exact"/>
                    <w:ind w:firstLineChars="100" w:firstLine="210"/>
                    <w:rPr>
                      <w:rFonts w:hAnsi="宋体"/>
                      <w:szCs w:val="21"/>
                    </w:rPr>
                  </w:pPr>
                  <w:r w:rsidRPr="000B7B95">
                    <w:rPr>
                      <w:rFonts w:hAnsi="宋体" w:hint="eastAsia"/>
                      <w:szCs w:val="21"/>
                    </w:rPr>
                    <w:t>医院已建立健全操作规程及各项规章制度，并</w:t>
                  </w:r>
                  <w:r w:rsidR="00BD465B" w:rsidRPr="000B7B95">
                    <w:rPr>
                      <w:rFonts w:hAnsi="宋体" w:hint="eastAsia"/>
                      <w:szCs w:val="21"/>
                    </w:rPr>
                    <w:t>委托浙江省疾病预防控制中心监测进行</w:t>
                  </w:r>
                  <w:r w:rsidR="00BD465B" w:rsidRPr="000B7B95">
                    <w:rPr>
                      <w:rFonts w:hAnsi="宋体"/>
                      <w:szCs w:val="21"/>
                    </w:rPr>
                    <w:t>个人剂量监测</w:t>
                  </w:r>
                  <w:r w:rsidR="00BD465B" w:rsidRPr="000B7B95">
                    <w:rPr>
                      <w:rFonts w:hAnsi="宋体" w:hint="eastAsia"/>
                      <w:szCs w:val="21"/>
                    </w:rPr>
                    <w:t>，建立了个人剂量档案。落实了工作人员职业健康检查，并建立职业健康监护档案。</w:t>
                  </w:r>
                  <w:r w:rsidR="00797099" w:rsidRPr="000B7B95">
                    <w:rPr>
                      <w:rFonts w:hAnsi="宋体" w:hint="eastAsia"/>
                      <w:szCs w:val="21"/>
                    </w:rPr>
                    <w:t>委托浙江建安检测研究院有限公司每年一次</w:t>
                  </w:r>
                  <w:r w:rsidR="00797099" w:rsidRPr="000B7B95">
                    <w:rPr>
                      <w:rFonts w:hAnsi="宋体"/>
                      <w:szCs w:val="21"/>
                    </w:rPr>
                    <w:t>对</w:t>
                  </w:r>
                  <w:r w:rsidR="00797099" w:rsidRPr="000B7B95">
                    <w:rPr>
                      <w:rFonts w:hAnsi="宋体" w:hint="eastAsia"/>
                      <w:szCs w:val="21"/>
                    </w:rPr>
                    <w:t>工作场所</w:t>
                  </w:r>
                  <w:r w:rsidR="00797099" w:rsidRPr="000B7B95">
                    <w:rPr>
                      <w:rFonts w:hAnsi="宋体"/>
                      <w:szCs w:val="21"/>
                    </w:rPr>
                    <w:t>进行</w:t>
                  </w:r>
                  <w:r w:rsidR="00797099" w:rsidRPr="000B7B95">
                    <w:rPr>
                      <w:rFonts w:hAnsi="宋体" w:hint="eastAsia"/>
                      <w:szCs w:val="21"/>
                    </w:rPr>
                    <w:t>辐射环境</w:t>
                  </w:r>
                  <w:r w:rsidR="00797099" w:rsidRPr="000B7B95">
                    <w:rPr>
                      <w:rFonts w:hAnsi="宋体"/>
                      <w:szCs w:val="21"/>
                    </w:rPr>
                    <w:t>监测</w:t>
                  </w:r>
                  <w:r w:rsidR="00797099" w:rsidRPr="000B7B95">
                    <w:rPr>
                      <w:rFonts w:hAnsi="宋体" w:hint="eastAsia"/>
                      <w:szCs w:val="21"/>
                    </w:rPr>
                    <w:t>，落实了监测计划。落实了年度安全和防护评估，并报告审管部门备案。</w:t>
                  </w:r>
                </w:p>
              </w:tc>
            </w:tr>
            <w:tr w:rsidR="00BD465B" w:rsidRPr="000B7B95" w:rsidTr="000B7B95">
              <w:trPr>
                <w:trHeight w:val="454"/>
              </w:trPr>
              <w:tc>
                <w:tcPr>
                  <w:tcW w:w="715" w:type="dxa"/>
                  <w:vMerge/>
                  <w:vAlign w:val="center"/>
                </w:tcPr>
                <w:p w:rsidR="00BD465B" w:rsidRPr="000B7B95" w:rsidRDefault="00BD465B" w:rsidP="000B7B95">
                  <w:pPr>
                    <w:spacing w:line="360" w:lineRule="auto"/>
                    <w:jc w:val="center"/>
                    <w:rPr>
                      <w:b/>
                      <w:szCs w:val="21"/>
                    </w:rPr>
                  </w:pPr>
                </w:p>
              </w:tc>
              <w:tc>
                <w:tcPr>
                  <w:tcW w:w="3780" w:type="dxa"/>
                  <w:vAlign w:val="center"/>
                </w:tcPr>
                <w:p w:rsidR="00BD465B" w:rsidRPr="000B7B95" w:rsidRDefault="00BD465B" w:rsidP="00F85983">
                  <w:pPr>
                    <w:spacing w:line="400" w:lineRule="exact"/>
                    <w:ind w:firstLineChars="100" w:firstLine="210"/>
                    <w:rPr>
                      <w:szCs w:val="21"/>
                    </w:rPr>
                  </w:pPr>
                  <w:r w:rsidRPr="000B7B95">
                    <w:rPr>
                      <w:szCs w:val="21"/>
                    </w:rPr>
                    <w:t>有完善的辐射事故应急措施。</w:t>
                  </w:r>
                </w:p>
              </w:tc>
              <w:tc>
                <w:tcPr>
                  <w:tcW w:w="3780" w:type="dxa"/>
                  <w:vAlign w:val="center"/>
                </w:tcPr>
                <w:p w:rsidR="00BD465B" w:rsidRPr="000B7B95" w:rsidRDefault="00797099" w:rsidP="00F85983">
                  <w:pPr>
                    <w:spacing w:line="360" w:lineRule="exact"/>
                    <w:ind w:firstLineChars="100" w:firstLine="210"/>
                    <w:rPr>
                      <w:rFonts w:hAnsi="宋体"/>
                      <w:szCs w:val="21"/>
                    </w:rPr>
                  </w:pPr>
                  <w:r w:rsidRPr="000B7B95">
                    <w:rPr>
                      <w:rFonts w:hint="eastAsia"/>
                      <w:szCs w:val="21"/>
                    </w:rPr>
                    <w:t>已编制</w:t>
                  </w:r>
                  <w:r w:rsidRPr="000B7B95">
                    <w:rPr>
                      <w:szCs w:val="21"/>
                    </w:rPr>
                    <w:t>《</w:t>
                  </w:r>
                  <w:r w:rsidRPr="000B7B95">
                    <w:rPr>
                      <w:rFonts w:hint="eastAsia"/>
                      <w:szCs w:val="21"/>
                    </w:rPr>
                    <w:t>辐射事件</w:t>
                  </w:r>
                  <w:r w:rsidRPr="000B7B95">
                    <w:rPr>
                      <w:szCs w:val="21"/>
                    </w:rPr>
                    <w:t>应急</w:t>
                  </w:r>
                  <w:r w:rsidRPr="000B7B95">
                    <w:rPr>
                      <w:rFonts w:hint="eastAsia"/>
                      <w:szCs w:val="21"/>
                    </w:rPr>
                    <w:t>处理</w:t>
                  </w:r>
                  <w:r w:rsidRPr="000B7B95">
                    <w:rPr>
                      <w:szCs w:val="21"/>
                    </w:rPr>
                    <w:t>预案》</w:t>
                  </w:r>
                  <w:r w:rsidRPr="000B7B95">
                    <w:rPr>
                      <w:rFonts w:hint="eastAsia"/>
                      <w:szCs w:val="21"/>
                    </w:rPr>
                    <w:t>并张贴在工作场所墙上。</w:t>
                  </w:r>
                </w:p>
              </w:tc>
            </w:tr>
          </w:tbl>
          <w:p w:rsidR="00F1621B" w:rsidRPr="000B7B95" w:rsidRDefault="00F1621B" w:rsidP="000B7B95">
            <w:pPr>
              <w:spacing w:line="360" w:lineRule="auto"/>
              <w:ind w:firstLineChars="200" w:firstLine="480"/>
              <w:jc w:val="center"/>
              <w:rPr>
                <w:sz w:val="24"/>
              </w:rPr>
            </w:pPr>
          </w:p>
        </w:tc>
      </w:tr>
    </w:tbl>
    <w:p w:rsidR="00F1621B" w:rsidRDefault="00F1621B" w:rsidP="00F1621B">
      <w:pPr>
        <w:spacing w:line="360" w:lineRule="auto"/>
        <w:jc w:val="center"/>
        <w:rPr>
          <w:rFonts w:ascii="黑体" w:eastAsia="黑体"/>
          <w:sz w:val="30"/>
          <w:szCs w:val="30"/>
        </w:rPr>
        <w:sectPr w:rsidR="00F1621B" w:rsidSect="0018132D">
          <w:pgSz w:w="11907" w:h="16840" w:code="9"/>
          <w:pgMar w:top="1440" w:right="1797" w:bottom="1440" w:left="1797" w:header="851" w:footer="992" w:gutter="0"/>
          <w:cols w:space="720"/>
          <w:docGrid w:linePitch="312"/>
        </w:sectPr>
      </w:pPr>
    </w:p>
    <w:p w:rsidR="005B7AE0" w:rsidRDefault="005B7AE0">
      <w:pPr>
        <w:spacing w:line="360" w:lineRule="auto"/>
        <w:jc w:val="center"/>
        <w:rPr>
          <w:rFonts w:ascii="黑体" w:eastAsia="黑体"/>
          <w:sz w:val="30"/>
          <w:szCs w:val="30"/>
        </w:rPr>
      </w:pPr>
      <w:r>
        <w:rPr>
          <w:rFonts w:ascii="黑体" w:eastAsia="黑体" w:hint="eastAsia"/>
          <w:sz w:val="30"/>
          <w:szCs w:val="30"/>
        </w:rPr>
        <w:lastRenderedPageBreak/>
        <w:t>续表</w:t>
      </w:r>
      <w:r w:rsidR="005D3DB3">
        <w:rPr>
          <w:rFonts w:ascii="黑体" w:eastAsia="黑体"/>
          <w:sz w:val="30"/>
          <w:szCs w:val="30"/>
        </w:rPr>
        <w:pict>
          <v:shape id="Text Box 1389" o:spid="_x0000_s1452" type="#_x0000_t202" style="position:absolute;left:0;text-align:left;margin-left:831.4pt;margin-top:527.6pt;width:36pt;height:23.4pt;z-index:251643392;mso-position-horizontal-relative:text;mso-position-vertical-relative:text" filled="f" stroked="f">
            <v:textbox style="mso-next-textbox:#Text Box 1389">
              <w:txbxContent>
                <w:p w:rsidR="00783607" w:rsidRDefault="00783607">
                  <w:pPr>
                    <w:rPr>
                      <w:b/>
                      <w:sz w:val="18"/>
                      <w:szCs w:val="18"/>
                    </w:rPr>
                  </w:pPr>
                  <w:r>
                    <w:rPr>
                      <w:rFonts w:hint="eastAsia"/>
                      <w:b/>
                      <w:sz w:val="18"/>
                      <w:szCs w:val="18"/>
                    </w:rPr>
                    <w:t>△</w:t>
                  </w:r>
                  <w:r>
                    <w:rPr>
                      <w:rFonts w:hint="eastAsia"/>
                      <w:b/>
                      <w:sz w:val="18"/>
                      <w:szCs w:val="18"/>
                    </w:rPr>
                    <w:t>12</w:t>
                  </w:r>
                </w:p>
              </w:txbxContent>
            </v:textbox>
          </v:shape>
        </w:pict>
      </w:r>
      <w:r w:rsidR="005D3DB3">
        <w:rPr>
          <w:rFonts w:ascii="黑体" w:eastAsia="黑体"/>
          <w:sz w:val="30"/>
          <w:szCs w:val="30"/>
        </w:rPr>
        <w:pict>
          <v:shape id="Text Box 1388" o:spid="_x0000_s1453" type="#_x0000_t202" style="position:absolute;left:0;text-align:left;margin-left:851.5pt;margin-top:590pt;width:36pt;height:23.4pt;z-index:251642368;mso-position-horizontal-relative:text;mso-position-vertical-relative:text" filled="f" stroked="f">
            <v:textbox style="mso-next-textbox:#Text Box 1388">
              <w:txbxContent>
                <w:p w:rsidR="00783607" w:rsidRDefault="00783607">
                  <w:pPr>
                    <w:rPr>
                      <w:b/>
                      <w:sz w:val="18"/>
                      <w:szCs w:val="18"/>
                    </w:rPr>
                  </w:pPr>
                  <w:r>
                    <w:rPr>
                      <w:rFonts w:hint="eastAsia"/>
                      <w:b/>
                      <w:sz w:val="18"/>
                      <w:szCs w:val="18"/>
                    </w:rPr>
                    <w:t>△</w:t>
                  </w:r>
                  <w:r>
                    <w:rPr>
                      <w:rFonts w:hint="eastAsia"/>
                      <w:b/>
                      <w:sz w:val="18"/>
                      <w:szCs w:val="18"/>
                    </w:rPr>
                    <w:t>11</w:t>
                  </w:r>
                </w:p>
              </w:txbxContent>
            </v:textbox>
          </v:shape>
        </w:pict>
      </w:r>
      <w:r w:rsidR="005D3DB3">
        <w:rPr>
          <w:rFonts w:ascii="黑体" w:eastAsia="黑体"/>
          <w:sz w:val="30"/>
          <w:szCs w:val="30"/>
        </w:rPr>
        <w:pict>
          <v:shape id="Text Box 1387" o:spid="_x0000_s1454" type="#_x0000_t202" style="position:absolute;left:0;text-align:left;margin-left:902.1pt;margin-top:548.8pt;width:36pt;height:23.4pt;z-index:251641344;mso-position-horizontal-relative:text;mso-position-vertical-relative:text" filled="f" stroked="f">
            <v:textbox style="mso-next-textbox:#Text Box 1387">
              <w:txbxContent>
                <w:p w:rsidR="00783607" w:rsidRDefault="00783607">
                  <w:pPr>
                    <w:rPr>
                      <w:b/>
                      <w:sz w:val="18"/>
                      <w:szCs w:val="18"/>
                    </w:rPr>
                  </w:pPr>
                  <w:r>
                    <w:rPr>
                      <w:rFonts w:hint="eastAsia"/>
                      <w:b/>
                      <w:sz w:val="18"/>
                      <w:szCs w:val="18"/>
                    </w:rPr>
                    <w:t>△</w:t>
                  </w:r>
                  <w:r>
                    <w:rPr>
                      <w:rFonts w:hint="eastAsia"/>
                      <w:b/>
                      <w:sz w:val="18"/>
                      <w:szCs w:val="18"/>
                    </w:rPr>
                    <w:t>14</w:t>
                  </w:r>
                </w:p>
              </w:txbxContent>
            </v:textbox>
          </v:shape>
        </w:pict>
      </w:r>
      <w:r w:rsidR="005D3DB3">
        <w:rPr>
          <w:rFonts w:ascii="黑体" w:eastAsia="黑体"/>
          <w:sz w:val="30"/>
          <w:szCs w:val="30"/>
        </w:rPr>
        <w:pict>
          <v:shape id="Text Box 1386" o:spid="_x0000_s1455" type="#_x0000_t202" style="position:absolute;left:0;text-align:left;margin-left:918pt;margin-top:553.8pt;width:36pt;height:23.4pt;z-index:251640320;mso-position-horizontal-relative:text;mso-position-vertical-relative:text" filled="f" stroked="f">
            <v:textbox style="mso-next-textbox:#Text Box 1386">
              <w:txbxContent>
                <w:p w:rsidR="00783607" w:rsidRDefault="00783607">
                  <w:pPr>
                    <w:rPr>
                      <w:b/>
                      <w:sz w:val="18"/>
                      <w:szCs w:val="18"/>
                    </w:rPr>
                  </w:pPr>
                  <w:r>
                    <w:rPr>
                      <w:rFonts w:hint="eastAsia"/>
                      <w:b/>
                      <w:sz w:val="18"/>
                      <w:szCs w:val="18"/>
                    </w:rPr>
                    <w:t>★</w:t>
                  </w:r>
                  <w:r>
                    <w:rPr>
                      <w:rFonts w:hint="eastAsia"/>
                      <w:b/>
                      <w:sz w:val="18"/>
                      <w:szCs w:val="18"/>
                    </w:rPr>
                    <w:t>13</w:t>
                  </w:r>
                </w:p>
              </w:txbxContent>
            </v:textbox>
          </v:shape>
        </w:pict>
      </w:r>
      <w:r w:rsidR="005D3DB3">
        <w:rPr>
          <w:rFonts w:ascii="黑体" w:eastAsia="黑体"/>
          <w:sz w:val="30"/>
          <w:szCs w:val="30"/>
        </w:rPr>
        <w:pict>
          <v:shape id="Text Box 1385" o:spid="_x0000_s1456" type="#_x0000_t202" style="position:absolute;left:0;text-align:left;margin-left:895.75pt;margin-top:571.95pt;width:36pt;height:23.4pt;z-index:251639296;mso-position-horizontal-relative:text;mso-position-vertical-relative:text" filled="f" stroked="f">
            <v:textbox style="mso-next-textbox:#Text Box 1385">
              <w:txbxContent>
                <w:p w:rsidR="00783607" w:rsidRDefault="00783607">
                  <w:pPr>
                    <w:rPr>
                      <w:b/>
                      <w:sz w:val="18"/>
                      <w:szCs w:val="18"/>
                    </w:rPr>
                  </w:pPr>
                  <w:r>
                    <w:rPr>
                      <w:rFonts w:hint="eastAsia"/>
                      <w:b/>
                      <w:sz w:val="18"/>
                      <w:szCs w:val="18"/>
                    </w:rPr>
                    <w:t>▲</w:t>
                  </w:r>
                  <w:r>
                    <w:rPr>
                      <w:rFonts w:hint="eastAsia"/>
                      <w:b/>
                      <w:sz w:val="18"/>
                      <w:szCs w:val="18"/>
                    </w:rPr>
                    <w:t>27</w:t>
                  </w:r>
                </w:p>
              </w:txbxContent>
            </v:textbox>
          </v:shape>
        </w:pict>
      </w:r>
      <w:r w:rsidR="005D3DB3">
        <w:rPr>
          <w:rFonts w:ascii="黑体" w:eastAsia="黑体"/>
          <w:sz w:val="30"/>
          <w:szCs w:val="30"/>
        </w:rPr>
        <w:pict>
          <v:shape id="Text Box 1383" o:spid="_x0000_s1457" type="#_x0000_t202" style="position:absolute;left:0;text-align:left;margin-left:866.55pt;margin-top:593.65pt;width:36pt;height:23.4pt;z-index:251637248;mso-position-horizontal-relative:text;mso-position-vertical-relative:text" filled="f" stroked="f">
            <v:textbox style="mso-next-textbox:#Text Box 1383">
              <w:txbxContent>
                <w:p w:rsidR="00783607" w:rsidRDefault="00783607">
                  <w:pPr>
                    <w:rPr>
                      <w:b/>
                      <w:sz w:val="18"/>
                      <w:szCs w:val="18"/>
                    </w:rPr>
                  </w:pPr>
                  <w:r>
                    <w:rPr>
                      <w:rFonts w:hint="eastAsia"/>
                      <w:b/>
                      <w:sz w:val="18"/>
                      <w:szCs w:val="18"/>
                    </w:rPr>
                    <w:t>▲</w:t>
                  </w:r>
                  <w:r>
                    <w:rPr>
                      <w:rFonts w:hint="eastAsia"/>
                      <w:b/>
                      <w:sz w:val="18"/>
                      <w:szCs w:val="18"/>
                    </w:rPr>
                    <w:t>22</w:t>
                  </w:r>
                </w:p>
              </w:txbxContent>
            </v:textbox>
          </v:shape>
        </w:pict>
      </w:r>
      <w:r w:rsidR="005D3DB3">
        <w:rPr>
          <w:rFonts w:ascii="黑体" w:eastAsia="黑体"/>
          <w:sz w:val="30"/>
          <w:szCs w:val="30"/>
        </w:rPr>
        <w:pict>
          <v:shape id="Text Box 1384" o:spid="_x0000_s1458" type="#_x0000_t202" style="position:absolute;left:0;text-align:left;margin-left:837pt;margin-top:585pt;width:36pt;height:23.4pt;z-index:251638272;mso-position-horizontal-relative:text;mso-position-vertical-relative:text" filled="f" stroked="f">
            <v:textbox style="mso-next-textbox:#Text Box 1384">
              <w:txbxContent>
                <w:p w:rsidR="00783607" w:rsidRDefault="00783607">
                  <w:pPr>
                    <w:rPr>
                      <w:b/>
                      <w:sz w:val="18"/>
                      <w:szCs w:val="18"/>
                    </w:rPr>
                  </w:pPr>
                  <w:r>
                    <w:rPr>
                      <w:rFonts w:hint="eastAsia"/>
                      <w:b/>
                      <w:sz w:val="18"/>
                      <w:szCs w:val="18"/>
                    </w:rPr>
                    <w:t>▲</w:t>
                  </w:r>
                  <w:r>
                    <w:rPr>
                      <w:rFonts w:hint="eastAsia"/>
                      <w:b/>
                      <w:sz w:val="18"/>
                      <w:szCs w:val="18"/>
                    </w:rPr>
                    <w:t>23</w:t>
                  </w:r>
                </w:p>
              </w:txbxContent>
            </v:textbox>
          </v:shape>
        </w:pict>
      </w:r>
      <w:r w:rsidR="005D3DB3">
        <w:rPr>
          <w:rFonts w:ascii="黑体" w:eastAsia="黑体"/>
          <w:sz w:val="30"/>
          <w:szCs w:val="30"/>
        </w:rPr>
        <w:pict>
          <v:rect id="Rectangle 1382" o:spid="_x0000_s1459" style="position:absolute;left:0;text-align:left;margin-left:792.65pt;margin-top:486.55pt;width:180pt;height:127.25pt;rotation:7026849fd;z-index:251636224;mso-position-horizontal-relative:text;mso-position-vertical-relative:text" stroked="f"/>
        </w:pict>
      </w:r>
      <w:r w:rsidR="005D3DB3">
        <w:rPr>
          <w:rFonts w:ascii="黑体" w:eastAsia="黑体"/>
          <w:sz w:val="30"/>
          <w:szCs w:val="30"/>
        </w:rPr>
        <w:pict>
          <v:shape id="Text Box 1390" o:spid="_x0000_s1460" type="#_x0000_t202" style="position:absolute;left:0;text-align:left;margin-left:11in;margin-top:578.55pt;width:159.05pt;height:89.7pt;z-index:-251672064;mso-position-horizontal-relative:text;mso-position-vertical-relative:text">
            <v:textbox style="mso-next-textbox:#Text Box 1390">
              <w:txbxContent>
                <w:p w:rsidR="00783607" w:rsidRDefault="00783607">
                  <w:pPr>
                    <w:jc w:val="center"/>
                    <w:rPr>
                      <w:b/>
                      <w:sz w:val="28"/>
                      <w:szCs w:val="28"/>
                    </w:rPr>
                  </w:pPr>
                  <w:r>
                    <w:rPr>
                      <w:rFonts w:hint="eastAsia"/>
                      <w:b/>
                      <w:sz w:val="28"/>
                      <w:szCs w:val="28"/>
                    </w:rPr>
                    <w:t>图例</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工频电磁场监测点</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无线电干扰监测点</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噪声监测点</w:t>
                  </w:r>
                </w:p>
              </w:txbxContent>
            </v:textbox>
          </v:shape>
        </w:pict>
      </w:r>
      <w:r>
        <w:rPr>
          <w:rFonts w:ascii="黑体" w:eastAsia="黑体" w:hint="eastAsia"/>
          <w:sz w:val="30"/>
          <w:szCs w:val="30"/>
        </w:rPr>
        <w:t>6　环保检查结果</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48"/>
      </w:tblGrid>
      <w:tr w:rsidR="005B7AE0" w:rsidRPr="000B7B95" w:rsidTr="000B7B95">
        <w:trPr>
          <w:trHeight w:val="13107"/>
        </w:trPr>
        <w:tc>
          <w:tcPr>
            <w:tcW w:w="8748" w:type="dxa"/>
          </w:tcPr>
          <w:p w:rsidR="005B7AE0" w:rsidRPr="000B7B95" w:rsidRDefault="005B7AE0" w:rsidP="008C65CA">
            <w:pPr>
              <w:spacing w:beforeLines="50" w:line="360" w:lineRule="auto"/>
              <w:jc w:val="center"/>
              <w:rPr>
                <w:rFonts w:ascii="黑体" w:eastAsia="黑体"/>
                <w:sz w:val="24"/>
              </w:rPr>
            </w:pPr>
            <w:r w:rsidRPr="000B7B95">
              <w:rPr>
                <w:rFonts w:ascii="黑体" w:eastAsia="黑体" w:hint="eastAsia"/>
                <w:sz w:val="24"/>
              </w:rPr>
              <w:t>表</w:t>
            </w:r>
            <w:r w:rsidRPr="000B7B95">
              <w:rPr>
                <w:rFonts w:eastAsia="黑体" w:hint="eastAsia"/>
                <w:sz w:val="24"/>
              </w:rPr>
              <w:t>6</w:t>
            </w:r>
            <w:r w:rsidRPr="000B7B95">
              <w:rPr>
                <w:rFonts w:eastAsia="黑体"/>
                <w:sz w:val="24"/>
              </w:rPr>
              <w:t>-2</w:t>
            </w:r>
            <w:r w:rsidRPr="000B7B95">
              <w:rPr>
                <w:rFonts w:ascii="黑体" w:eastAsia="黑体" w:hint="eastAsia"/>
                <w:sz w:val="24"/>
              </w:rPr>
              <w:t xml:space="preserve">   环评批复要求及其落实情况</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95"/>
              <w:gridCol w:w="3960"/>
            </w:tblGrid>
            <w:tr w:rsidR="00293F18" w:rsidRPr="000B7B95" w:rsidTr="000B7B95">
              <w:trPr>
                <w:trHeight w:val="451"/>
              </w:trPr>
              <w:tc>
                <w:tcPr>
                  <w:tcW w:w="4495" w:type="dxa"/>
                  <w:vAlign w:val="center"/>
                </w:tcPr>
                <w:p w:rsidR="00293F18" w:rsidRPr="000B7B95" w:rsidRDefault="00293F18" w:rsidP="000B7B95">
                  <w:pPr>
                    <w:jc w:val="center"/>
                    <w:rPr>
                      <w:rFonts w:ascii="宋体" w:hAnsi="宋体"/>
                      <w:kern w:val="0"/>
                      <w:szCs w:val="21"/>
                      <w:lang w:val="zh-CN"/>
                    </w:rPr>
                  </w:pPr>
                  <w:r w:rsidRPr="000B7B95">
                    <w:rPr>
                      <w:rFonts w:ascii="宋体" w:hAnsi="宋体" w:hint="eastAsia"/>
                      <w:b/>
                      <w:szCs w:val="21"/>
                    </w:rPr>
                    <w:t>环评批复要求</w:t>
                  </w:r>
                </w:p>
              </w:tc>
              <w:tc>
                <w:tcPr>
                  <w:tcW w:w="3960" w:type="dxa"/>
                  <w:vAlign w:val="center"/>
                </w:tcPr>
                <w:p w:rsidR="00293F18" w:rsidRPr="000B7B95" w:rsidRDefault="00293F18" w:rsidP="000B7B95">
                  <w:pPr>
                    <w:jc w:val="center"/>
                    <w:rPr>
                      <w:rFonts w:ascii="宋体" w:hAnsi="宋体"/>
                      <w:kern w:val="0"/>
                      <w:szCs w:val="21"/>
                      <w:lang w:val="zh-CN"/>
                    </w:rPr>
                  </w:pPr>
                  <w:r w:rsidRPr="000B7B95">
                    <w:rPr>
                      <w:rFonts w:ascii="宋体" w:hAnsi="宋体" w:hint="eastAsia"/>
                      <w:b/>
                      <w:szCs w:val="21"/>
                    </w:rPr>
                    <w:t>环评批复要求落实情况</w:t>
                  </w:r>
                </w:p>
              </w:tc>
            </w:tr>
            <w:tr w:rsidR="00293F18" w:rsidRPr="000B7B95" w:rsidTr="000B7B95">
              <w:trPr>
                <w:trHeight w:val="9100"/>
              </w:trPr>
              <w:tc>
                <w:tcPr>
                  <w:tcW w:w="4495" w:type="dxa"/>
                </w:tcPr>
                <w:p w:rsidR="00293F18" w:rsidRPr="000B7B95" w:rsidRDefault="00293F18" w:rsidP="000B7B95">
                  <w:pPr>
                    <w:spacing w:line="360" w:lineRule="exact"/>
                    <w:rPr>
                      <w:b/>
                      <w:bCs/>
                      <w:spacing w:val="-6"/>
                      <w:szCs w:val="21"/>
                    </w:rPr>
                  </w:pPr>
                  <w:r w:rsidRPr="000B7B95">
                    <w:rPr>
                      <w:rFonts w:hint="eastAsia"/>
                      <w:bCs/>
                      <w:spacing w:val="-6"/>
                      <w:szCs w:val="21"/>
                    </w:rPr>
                    <w:t>“</w:t>
                  </w:r>
                  <w:r w:rsidRPr="000B7B95">
                    <w:rPr>
                      <w:rFonts w:hint="eastAsia"/>
                      <w:b/>
                      <w:bCs/>
                      <w:spacing w:val="-6"/>
                      <w:szCs w:val="21"/>
                    </w:rPr>
                    <w:t>浙环辐〔</w:t>
                  </w:r>
                  <w:r w:rsidRPr="000B7B95">
                    <w:rPr>
                      <w:rFonts w:hint="eastAsia"/>
                      <w:b/>
                      <w:bCs/>
                      <w:spacing w:val="-6"/>
                      <w:szCs w:val="21"/>
                    </w:rPr>
                    <w:t>20</w:t>
                  </w:r>
                  <w:r w:rsidR="001A5A93" w:rsidRPr="000B7B95">
                    <w:rPr>
                      <w:rFonts w:hint="eastAsia"/>
                      <w:b/>
                      <w:bCs/>
                      <w:spacing w:val="-6"/>
                      <w:szCs w:val="21"/>
                    </w:rPr>
                    <w:t>1</w:t>
                  </w:r>
                  <w:r w:rsidR="00F85983">
                    <w:rPr>
                      <w:rFonts w:hint="eastAsia"/>
                      <w:b/>
                      <w:bCs/>
                      <w:spacing w:val="-6"/>
                      <w:szCs w:val="21"/>
                    </w:rPr>
                    <w:t>4</w:t>
                  </w:r>
                  <w:r w:rsidRPr="000B7B95">
                    <w:rPr>
                      <w:rFonts w:hint="eastAsia"/>
                      <w:b/>
                      <w:bCs/>
                      <w:spacing w:val="-6"/>
                      <w:szCs w:val="21"/>
                    </w:rPr>
                    <w:t>〕</w:t>
                  </w:r>
                  <w:r w:rsidR="00F85983">
                    <w:rPr>
                      <w:rFonts w:hint="eastAsia"/>
                      <w:b/>
                      <w:bCs/>
                      <w:spacing w:val="-6"/>
                      <w:szCs w:val="21"/>
                    </w:rPr>
                    <w:t>12</w:t>
                  </w:r>
                  <w:r w:rsidRPr="000B7B95">
                    <w:rPr>
                      <w:rFonts w:hint="eastAsia"/>
                      <w:b/>
                      <w:bCs/>
                      <w:spacing w:val="-6"/>
                      <w:szCs w:val="21"/>
                    </w:rPr>
                    <w:t>号”要求</w:t>
                  </w:r>
                </w:p>
                <w:p w:rsidR="001A5A93" w:rsidRPr="000B7B95" w:rsidRDefault="00293F18" w:rsidP="000B7B95">
                  <w:pPr>
                    <w:spacing w:line="360" w:lineRule="exact"/>
                    <w:ind w:firstLineChars="200" w:firstLine="396"/>
                    <w:rPr>
                      <w:bCs/>
                      <w:spacing w:val="-6"/>
                      <w:szCs w:val="21"/>
                    </w:rPr>
                  </w:pPr>
                  <w:r w:rsidRPr="000B7B95">
                    <w:rPr>
                      <w:rFonts w:hint="eastAsia"/>
                      <w:bCs/>
                      <w:spacing w:val="-6"/>
                      <w:szCs w:val="21"/>
                    </w:rPr>
                    <w:t>1</w:t>
                  </w:r>
                  <w:r w:rsidR="0023244C">
                    <w:rPr>
                      <w:rFonts w:hint="eastAsia"/>
                      <w:bCs/>
                      <w:spacing w:val="-6"/>
                      <w:szCs w:val="21"/>
                    </w:rPr>
                    <w:t>、</w:t>
                  </w:r>
                  <w:r w:rsidR="001A5A93" w:rsidRPr="000B7B95">
                    <w:rPr>
                      <w:rFonts w:hint="eastAsia"/>
                      <w:bCs/>
                      <w:spacing w:val="-6"/>
                      <w:szCs w:val="21"/>
                    </w:rPr>
                    <w:t>环评内容：</w:t>
                  </w:r>
                  <w:r w:rsidR="00F85983">
                    <w:rPr>
                      <w:rFonts w:hint="eastAsia"/>
                      <w:bCs/>
                      <w:spacing w:val="-6"/>
                      <w:szCs w:val="21"/>
                    </w:rPr>
                    <w:t>新建</w:t>
                  </w:r>
                  <w:r w:rsidR="001A5A93" w:rsidRPr="000B7B95">
                    <w:rPr>
                      <w:rFonts w:hint="eastAsia"/>
                      <w:bCs/>
                      <w:spacing w:val="-6"/>
                      <w:szCs w:val="21"/>
                      <w:vertAlign w:val="superscript"/>
                    </w:rPr>
                    <w:t>125</w:t>
                  </w:r>
                  <w:r w:rsidR="001A5A93" w:rsidRPr="000B7B95">
                    <w:rPr>
                      <w:rFonts w:hint="eastAsia"/>
                      <w:bCs/>
                      <w:spacing w:val="-6"/>
                      <w:szCs w:val="21"/>
                    </w:rPr>
                    <w:t>I</w:t>
                  </w:r>
                  <w:r w:rsidR="001A5A93" w:rsidRPr="000B7B95">
                    <w:rPr>
                      <w:rFonts w:hint="eastAsia"/>
                      <w:bCs/>
                      <w:spacing w:val="-6"/>
                      <w:szCs w:val="21"/>
                    </w:rPr>
                    <w:t>粒子植入工作场所（</w:t>
                  </w:r>
                  <w:r w:rsidR="0023244C" w:rsidRPr="0023244C">
                    <w:rPr>
                      <w:szCs w:val="21"/>
                    </w:rPr>
                    <w:t>年使用量为：</w:t>
                  </w:r>
                  <w:r w:rsidR="0023244C" w:rsidRPr="0023244C">
                    <w:rPr>
                      <w:rFonts w:hint="eastAsia"/>
                      <w:kern w:val="0"/>
                      <w:szCs w:val="21"/>
                    </w:rPr>
                    <w:t>1.11</w:t>
                  </w:r>
                  <w:r w:rsidR="0023244C" w:rsidRPr="0023244C">
                    <w:rPr>
                      <w:kern w:val="0"/>
                      <w:szCs w:val="21"/>
                    </w:rPr>
                    <w:t>×10</w:t>
                  </w:r>
                  <w:r w:rsidR="0023244C" w:rsidRPr="0023244C">
                    <w:rPr>
                      <w:kern w:val="0"/>
                      <w:szCs w:val="21"/>
                      <w:vertAlign w:val="superscript"/>
                    </w:rPr>
                    <w:t>1</w:t>
                  </w:r>
                  <w:r w:rsidR="0023244C" w:rsidRPr="0023244C">
                    <w:rPr>
                      <w:rFonts w:hint="eastAsia"/>
                      <w:kern w:val="0"/>
                      <w:szCs w:val="21"/>
                      <w:vertAlign w:val="superscript"/>
                    </w:rPr>
                    <w:t>1</w:t>
                  </w:r>
                  <w:r w:rsidR="0023244C" w:rsidRPr="0023244C">
                    <w:rPr>
                      <w:kern w:val="0"/>
                      <w:szCs w:val="21"/>
                    </w:rPr>
                    <w:t>Bq</w:t>
                  </w:r>
                  <w:r w:rsidR="001A5A93" w:rsidRPr="000B7B95">
                    <w:rPr>
                      <w:rFonts w:hint="eastAsia"/>
                      <w:bCs/>
                      <w:spacing w:val="-6"/>
                      <w:szCs w:val="21"/>
                    </w:rPr>
                    <w:t>）</w:t>
                  </w:r>
                  <w:r w:rsidR="0023244C">
                    <w:rPr>
                      <w:rFonts w:hint="eastAsia"/>
                      <w:bCs/>
                      <w:spacing w:val="-6"/>
                      <w:szCs w:val="21"/>
                    </w:rPr>
                    <w:t>，</w:t>
                  </w:r>
                  <w:r w:rsidR="001A5A93" w:rsidRPr="000B7B95">
                    <w:rPr>
                      <w:rFonts w:hint="eastAsia"/>
                      <w:bCs/>
                      <w:spacing w:val="-6"/>
                      <w:szCs w:val="21"/>
                    </w:rPr>
                    <w:t>为乙级非密封放射性物质工作场所。</w:t>
                  </w:r>
                </w:p>
                <w:p w:rsidR="00293F18" w:rsidRPr="000B7B95" w:rsidRDefault="00293F18" w:rsidP="000B7B95">
                  <w:pPr>
                    <w:spacing w:line="360" w:lineRule="exact"/>
                    <w:ind w:firstLineChars="200" w:firstLine="396"/>
                    <w:rPr>
                      <w:bCs/>
                      <w:spacing w:val="-6"/>
                      <w:szCs w:val="21"/>
                    </w:rPr>
                  </w:pPr>
                  <w:r w:rsidRPr="000B7B95">
                    <w:rPr>
                      <w:rFonts w:hint="eastAsia"/>
                      <w:bCs/>
                      <w:spacing w:val="-6"/>
                      <w:szCs w:val="21"/>
                    </w:rPr>
                    <w:t>2</w:t>
                  </w:r>
                  <w:r w:rsidRPr="000B7B95">
                    <w:rPr>
                      <w:rFonts w:hint="eastAsia"/>
                      <w:bCs/>
                      <w:spacing w:val="-6"/>
                      <w:szCs w:val="21"/>
                    </w:rPr>
                    <w:t>、在项目实施时，重点做好辐射环境安全管理、放射性废物处置、台账资料管理、辐射工作人员个人剂量和健康管理等工作，严防辐射事故发生。</w:t>
                  </w:r>
                </w:p>
                <w:p w:rsidR="00293F18" w:rsidRPr="000B7B95" w:rsidRDefault="00293F18" w:rsidP="000B7B95">
                  <w:pPr>
                    <w:spacing w:line="360" w:lineRule="exact"/>
                    <w:ind w:firstLineChars="200" w:firstLine="396"/>
                    <w:rPr>
                      <w:bCs/>
                      <w:spacing w:val="-6"/>
                      <w:szCs w:val="21"/>
                    </w:rPr>
                  </w:pPr>
                  <w:r w:rsidRPr="000B7B95">
                    <w:rPr>
                      <w:rFonts w:hint="eastAsia"/>
                      <w:bCs/>
                      <w:spacing w:val="-6"/>
                      <w:szCs w:val="21"/>
                    </w:rPr>
                    <w:t>3</w:t>
                  </w:r>
                  <w:r w:rsidRPr="000B7B95">
                    <w:rPr>
                      <w:rFonts w:hint="eastAsia"/>
                      <w:bCs/>
                      <w:spacing w:val="-6"/>
                      <w:szCs w:val="21"/>
                    </w:rPr>
                    <w:t>、项目建成后，经我厅验收合格方可投入运行。</w:t>
                  </w:r>
                </w:p>
                <w:p w:rsidR="00293F18" w:rsidRPr="000B7B95" w:rsidRDefault="00293F18" w:rsidP="000B7B95">
                  <w:pPr>
                    <w:spacing w:line="360" w:lineRule="exact"/>
                    <w:ind w:firstLineChars="200" w:firstLine="398"/>
                    <w:rPr>
                      <w:b/>
                      <w:bCs/>
                      <w:spacing w:val="-6"/>
                      <w:szCs w:val="21"/>
                    </w:rPr>
                  </w:pPr>
                </w:p>
              </w:tc>
              <w:tc>
                <w:tcPr>
                  <w:tcW w:w="3960" w:type="dxa"/>
                </w:tcPr>
                <w:p w:rsidR="00293F18" w:rsidRPr="000B7B95" w:rsidRDefault="00293F18" w:rsidP="000B7B95">
                  <w:pPr>
                    <w:spacing w:line="360" w:lineRule="exact"/>
                    <w:rPr>
                      <w:b/>
                      <w:bCs/>
                      <w:spacing w:val="-6"/>
                      <w:szCs w:val="21"/>
                    </w:rPr>
                  </w:pPr>
                  <w:r w:rsidRPr="000B7B95">
                    <w:rPr>
                      <w:rFonts w:hint="eastAsia"/>
                      <w:bCs/>
                      <w:spacing w:val="-6"/>
                      <w:szCs w:val="21"/>
                    </w:rPr>
                    <w:t>“</w:t>
                  </w:r>
                  <w:r w:rsidRPr="000B7B95">
                    <w:rPr>
                      <w:rFonts w:hint="eastAsia"/>
                      <w:b/>
                      <w:bCs/>
                      <w:spacing w:val="-6"/>
                      <w:szCs w:val="21"/>
                    </w:rPr>
                    <w:t>浙环辐〔</w:t>
                  </w:r>
                  <w:r w:rsidRPr="000B7B95">
                    <w:rPr>
                      <w:rFonts w:hint="eastAsia"/>
                      <w:b/>
                      <w:bCs/>
                      <w:spacing w:val="-6"/>
                      <w:szCs w:val="21"/>
                    </w:rPr>
                    <w:t>20</w:t>
                  </w:r>
                  <w:r w:rsidR="00A9333E" w:rsidRPr="000B7B95">
                    <w:rPr>
                      <w:rFonts w:hint="eastAsia"/>
                      <w:b/>
                      <w:bCs/>
                      <w:spacing w:val="-6"/>
                      <w:szCs w:val="21"/>
                    </w:rPr>
                    <w:t>15</w:t>
                  </w:r>
                  <w:r w:rsidRPr="000B7B95">
                    <w:rPr>
                      <w:rFonts w:hint="eastAsia"/>
                      <w:b/>
                      <w:bCs/>
                      <w:spacing w:val="-6"/>
                      <w:szCs w:val="21"/>
                    </w:rPr>
                    <w:t>〕</w:t>
                  </w:r>
                  <w:r w:rsidR="00A9333E" w:rsidRPr="000B7B95">
                    <w:rPr>
                      <w:rFonts w:hint="eastAsia"/>
                      <w:b/>
                      <w:bCs/>
                      <w:spacing w:val="-6"/>
                      <w:szCs w:val="21"/>
                    </w:rPr>
                    <w:t>23</w:t>
                  </w:r>
                  <w:r w:rsidRPr="000B7B95">
                    <w:rPr>
                      <w:rFonts w:hint="eastAsia"/>
                      <w:b/>
                      <w:bCs/>
                      <w:spacing w:val="-6"/>
                      <w:szCs w:val="21"/>
                    </w:rPr>
                    <w:t>号”要求</w:t>
                  </w:r>
                  <w:r w:rsidRPr="000B7B95">
                    <w:rPr>
                      <w:rFonts w:ascii="宋体" w:hAnsi="宋体" w:hint="eastAsia"/>
                      <w:b/>
                      <w:szCs w:val="21"/>
                    </w:rPr>
                    <w:t>落实情况</w:t>
                  </w:r>
                </w:p>
                <w:p w:rsidR="0023244C" w:rsidRPr="000B7B95" w:rsidRDefault="00293F18" w:rsidP="0023244C">
                  <w:pPr>
                    <w:spacing w:line="360" w:lineRule="exact"/>
                    <w:ind w:firstLineChars="200" w:firstLine="396"/>
                    <w:rPr>
                      <w:bCs/>
                      <w:spacing w:val="-6"/>
                      <w:szCs w:val="21"/>
                    </w:rPr>
                  </w:pPr>
                  <w:r w:rsidRPr="000B7B95">
                    <w:rPr>
                      <w:rFonts w:hint="eastAsia"/>
                      <w:bCs/>
                      <w:spacing w:val="-6"/>
                      <w:szCs w:val="21"/>
                    </w:rPr>
                    <w:t>1</w:t>
                  </w:r>
                  <w:r w:rsidR="001A5A93" w:rsidRPr="000B7B95">
                    <w:rPr>
                      <w:rFonts w:hint="eastAsia"/>
                      <w:bCs/>
                      <w:spacing w:val="-6"/>
                      <w:szCs w:val="21"/>
                    </w:rPr>
                    <w:t>、</w:t>
                  </w:r>
                  <w:r w:rsidR="0023244C">
                    <w:rPr>
                      <w:rFonts w:hint="eastAsia"/>
                      <w:bCs/>
                      <w:spacing w:val="-6"/>
                      <w:szCs w:val="21"/>
                    </w:rPr>
                    <w:t>同意环评结论，《报告表》</w:t>
                  </w:r>
                  <w:r w:rsidR="0023244C" w:rsidRPr="000B7B95">
                    <w:rPr>
                      <w:rFonts w:hint="eastAsia"/>
                      <w:bCs/>
                      <w:spacing w:val="-6"/>
                      <w:szCs w:val="21"/>
                    </w:rPr>
                    <w:t>内容：</w:t>
                  </w:r>
                  <w:r w:rsidR="0023244C">
                    <w:rPr>
                      <w:rFonts w:hint="eastAsia"/>
                      <w:bCs/>
                      <w:spacing w:val="-6"/>
                      <w:szCs w:val="21"/>
                    </w:rPr>
                    <w:t>新建</w:t>
                  </w:r>
                  <w:r w:rsidR="0023244C" w:rsidRPr="000B7B95">
                    <w:rPr>
                      <w:rFonts w:hint="eastAsia"/>
                      <w:bCs/>
                      <w:spacing w:val="-6"/>
                      <w:szCs w:val="21"/>
                      <w:vertAlign w:val="superscript"/>
                    </w:rPr>
                    <w:t>125</w:t>
                  </w:r>
                  <w:r w:rsidR="0023244C" w:rsidRPr="000B7B95">
                    <w:rPr>
                      <w:rFonts w:hint="eastAsia"/>
                      <w:bCs/>
                      <w:spacing w:val="-6"/>
                      <w:szCs w:val="21"/>
                    </w:rPr>
                    <w:t>I</w:t>
                  </w:r>
                  <w:r w:rsidR="0023244C" w:rsidRPr="000B7B95">
                    <w:rPr>
                      <w:rFonts w:hint="eastAsia"/>
                      <w:bCs/>
                      <w:spacing w:val="-6"/>
                      <w:szCs w:val="21"/>
                    </w:rPr>
                    <w:t>粒子植入工作场所（</w:t>
                  </w:r>
                  <w:r w:rsidR="0023244C" w:rsidRPr="0023244C">
                    <w:rPr>
                      <w:szCs w:val="21"/>
                    </w:rPr>
                    <w:t>年使用量为：</w:t>
                  </w:r>
                  <w:r w:rsidR="0023244C" w:rsidRPr="0023244C">
                    <w:rPr>
                      <w:rFonts w:hint="eastAsia"/>
                      <w:kern w:val="0"/>
                      <w:szCs w:val="21"/>
                    </w:rPr>
                    <w:t>1.11</w:t>
                  </w:r>
                  <w:r w:rsidR="0023244C" w:rsidRPr="0023244C">
                    <w:rPr>
                      <w:kern w:val="0"/>
                      <w:szCs w:val="21"/>
                    </w:rPr>
                    <w:t>×10</w:t>
                  </w:r>
                  <w:r w:rsidR="0023244C" w:rsidRPr="0023244C">
                    <w:rPr>
                      <w:kern w:val="0"/>
                      <w:szCs w:val="21"/>
                      <w:vertAlign w:val="superscript"/>
                    </w:rPr>
                    <w:t>1</w:t>
                  </w:r>
                  <w:r w:rsidR="0023244C" w:rsidRPr="0023244C">
                    <w:rPr>
                      <w:rFonts w:hint="eastAsia"/>
                      <w:kern w:val="0"/>
                      <w:szCs w:val="21"/>
                      <w:vertAlign w:val="superscript"/>
                    </w:rPr>
                    <w:t>1</w:t>
                  </w:r>
                  <w:r w:rsidR="0023244C" w:rsidRPr="0023244C">
                    <w:rPr>
                      <w:kern w:val="0"/>
                      <w:szCs w:val="21"/>
                    </w:rPr>
                    <w:t>Bq</w:t>
                  </w:r>
                  <w:r w:rsidR="0023244C" w:rsidRPr="000B7B95">
                    <w:rPr>
                      <w:rFonts w:hint="eastAsia"/>
                      <w:bCs/>
                      <w:spacing w:val="-6"/>
                      <w:szCs w:val="21"/>
                    </w:rPr>
                    <w:t>）</w:t>
                  </w:r>
                  <w:r w:rsidR="0023244C">
                    <w:rPr>
                      <w:rFonts w:hint="eastAsia"/>
                      <w:bCs/>
                      <w:spacing w:val="-6"/>
                      <w:szCs w:val="21"/>
                    </w:rPr>
                    <w:t>，</w:t>
                  </w:r>
                  <w:r w:rsidR="0023244C" w:rsidRPr="000B7B95">
                    <w:rPr>
                      <w:rFonts w:hint="eastAsia"/>
                      <w:bCs/>
                      <w:spacing w:val="-6"/>
                      <w:szCs w:val="21"/>
                    </w:rPr>
                    <w:t>为乙级非密封放射性物质工作场所。</w:t>
                  </w:r>
                </w:p>
                <w:p w:rsidR="001A5A93" w:rsidRPr="0023244C" w:rsidRDefault="001A5A93" w:rsidP="000B7B95">
                  <w:pPr>
                    <w:spacing w:line="360" w:lineRule="exact"/>
                    <w:rPr>
                      <w:bCs/>
                      <w:spacing w:val="-6"/>
                      <w:szCs w:val="21"/>
                    </w:rPr>
                  </w:pPr>
                </w:p>
                <w:p w:rsidR="00293F18" w:rsidRPr="000B7B95" w:rsidRDefault="00293F18" w:rsidP="0023244C">
                  <w:pPr>
                    <w:spacing w:line="360" w:lineRule="exact"/>
                    <w:ind w:firstLineChars="100" w:firstLine="198"/>
                    <w:rPr>
                      <w:bCs/>
                      <w:spacing w:val="-6"/>
                      <w:szCs w:val="21"/>
                    </w:rPr>
                  </w:pPr>
                  <w:r w:rsidRPr="000B7B95">
                    <w:rPr>
                      <w:rFonts w:hint="eastAsia"/>
                      <w:bCs/>
                      <w:spacing w:val="-6"/>
                      <w:szCs w:val="21"/>
                    </w:rPr>
                    <w:t>2</w:t>
                  </w:r>
                  <w:r w:rsidRPr="000B7B95">
                    <w:rPr>
                      <w:rFonts w:hint="eastAsia"/>
                      <w:bCs/>
                      <w:spacing w:val="-6"/>
                      <w:szCs w:val="21"/>
                    </w:rPr>
                    <w:t>、项目实施时，</w:t>
                  </w:r>
                  <w:r w:rsidR="0023244C">
                    <w:rPr>
                      <w:rFonts w:hint="eastAsia"/>
                      <w:bCs/>
                      <w:spacing w:val="-6"/>
                      <w:szCs w:val="21"/>
                    </w:rPr>
                    <w:t>已</w:t>
                  </w:r>
                  <w:r w:rsidRPr="000B7B95">
                    <w:rPr>
                      <w:rFonts w:hint="eastAsia"/>
                      <w:bCs/>
                      <w:spacing w:val="-6"/>
                      <w:szCs w:val="21"/>
                    </w:rPr>
                    <w:t>做好辐射工作场所均设置了工作指示灯，电离辐射警示标志和中文警告说明。制定并落实了放射源使用管理制度；建立并落实了台帐管理制度；辐射工作人员经辐射安全防护知识培训后上岗；并开展了</w:t>
                  </w:r>
                  <w:r w:rsidRPr="000B7B95">
                    <w:rPr>
                      <w:rFonts w:hAnsi="宋体"/>
                      <w:szCs w:val="21"/>
                    </w:rPr>
                    <w:t>个人剂量监测</w:t>
                  </w:r>
                  <w:r w:rsidRPr="000B7B95">
                    <w:rPr>
                      <w:rFonts w:hAnsi="宋体" w:hint="eastAsia"/>
                      <w:szCs w:val="21"/>
                    </w:rPr>
                    <w:t>，建立了个人剂量档案。落实了工作人员职业健康检查，并建立职业健康监护档案。</w:t>
                  </w:r>
                </w:p>
                <w:p w:rsidR="00293F18" w:rsidRPr="000B7B95" w:rsidRDefault="00293F18" w:rsidP="0023244C">
                  <w:pPr>
                    <w:spacing w:line="360" w:lineRule="exact"/>
                    <w:ind w:firstLineChars="100" w:firstLine="198"/>
                    <w:rPr>
                      <w:bCs/>
                      <w:spacing w:val="-6"/>
                      <w:szCs w:val="21"/>
                    </w:rPr>
                  </w:pPr>
                  <w:r w:rsidRPr="000B7B95">
                    <w:rPr>
                      <w:rFonts w:hint="eastAsia"/>
                      <w:bCs/>
                      <w:spacing w:val="-6"/>
                      <w:szCs w:val="21"/>
                    </w:rPr>
                    <w:t>3</w:t>
                  </w:r>
                  <w:r w:rsidRPr="000B7B95">
                    <w:rPr>
                      <w:rFonts w:hint="eastAsia"/>
                      <w:bCs/>
                      <w:spacing w:val="-6"/>
                      <w:szCs w:val="21"/>
                    </w:rPr>
                    <w:t>、按规定程序申请环保设施竣工验收。</w:t>
                  </w:r>
                </w:p>
                <w:p w:rsidR="007B3B79" w:rsidRPr="000B7B95" w:rsidRDefault="007B3B79" w:rsidP="000B7B95">
                  <w:pPr>
                    <w:spacing w:line="360" w:lineRule="exact"/>
                    <w:ind w:firstLineChars="150" w:firstLine="297"/>
                    <w:rPr>
                      <w:bCs/>
                      <w:spacing w:val="-6"/>
                      <w:szCs w:val="21"/>
                    </w:rPr>
                  </w:pPr>
                </w:p>
                <w:p w:rsidR="007B3B79" w:rsidRPr="000B7B95" w:rsidRDefault="007B3B79" w:rsidP="000B7B95">
                  <w:pPr>
                    <w:spacing w:line="360" w:lineRule="exact"/>
                    <w:ind w:firstLineChars="150" w:firstLine="297"/>
                    <w:rPr>
                      <w:bCs/>
                      <w:spacing w:val="-6"/>
                      <w:szCs w:val="21"/>
                    </w:rPr>
                  </w:pPr>
                </w:p>
              </w:tc>
            </w:tr>
          </w:tbl>
          <w:p w:rsidR="005B7AE0" w:rsidRPr="000B7B95" w:rsidRDefault="005B7AE0" w:rsidP="000B7B95">
            <w:pPr>
              <w:spacing w:line="360" w:lineRule="auto"/>
              <w:ind w:firstLineChars="200" w:firstLine="480"/>
              <w:rPr>
                <w:sz w:val="24"/>
              </w:rPr>
            </w:pPr>
          </w:p>
        </w:tc>
      </w:tr>
    </w:tbl>
    <w:p w:rsidR="005B7AE0" w:rsidRDefault="005B7AE0">
      <w:pPr>
        <w:spacing w:line="360" w:lineRule="auto"/>
        <w:jc w:val="center"/>
        <w:rPr>
          <w:rFonts w:eastAsia="黑体"/>
          <w:color w:val="000000"/>
          <w:sz w:val="24"/>
        </w:rPr>
        <w:sectPr w:rsidR="005B7AE0" w:rsidSect="0018132D">
          <w:pgSz w:w="11907" w:h="16840" w:code="9"/>
          <w:pgMar w:top="1440" w:right="1797" w:bottom="1440" w:left="1797" w:header="851" w:footer="992" w:gutter="0"/>
          <w:cols w:space="720"/>
          <w:docGrid w:linePitch="312"/>
        </w:sectPr>
      </w:pPr>
    </w:p>
    <w:p w:rsidR="005B7AE0" w:rsidRDefault="005B7AE0">
      <w:pPr>
        <w:spacing w:line="360" w:lineRule="auto"/>
        <w:jc w:val="center"/>
        <w:rPr>
          <w:rFonts w:ascii="黑体" w:eastAsia="黑体"/>
          <w:sz w:val="30"/>
          <w:szCs w:val="30"/>
        </w:rPr>
      </w:pPr>
      <w:r>
        <w:rPr>
          <w:rFonts w:ascii="黑体" w:eastAsia="黑体" w:hint="eastAsia"/>
          <w:sz w:val="30"/>
          <w:szCs w:val="30"/>
        </w:rPr>
        <w:lastRenderedPageBreak/>
        <w:t>续表</w:t>
      </w:r>
      <w:r w:rsidR="005D3DB3">
        <w:rPr>
          <w:rFonts w:ascii="黑体" w:eastAsia="黑体"/>
          <w:sz w:val="30"/>
          <w:szCs w:val="30"/>
        </w:rPr>
        <w:pict>
          <v:shape id="Text Box 1398" o:spid="_x0000_s1461" type="#_x0000_t202" style="position:absolute;left:0;text-align:left;margin-left:831.4pt;margin-top:527.6pt;width:36pt;height:23.4pt;z-index:251652608;mso-position-horizontal-relative:text;mso-position-vertical-relative:text" filled="f" stroked="f">
            <v:textbox style="mso-next-textbox:#Text Box 1398">
              <w:txbxContent>
                <w:p w:rsidR="00783607" w:rsidRDefault="00783607">
                  <w:pPr>
                    <w:rPr>
                      <w:b/>
                      <w:sz w:val="18"/>
                      <w:szCs w:val="18"/>
                    </w:rPr>
                  </w:pPr>
                  <w:r>
                    <w:rPr>
                      <w:rFonts w:hint="eastAsia"/>
                      <w:b/>
                      <w:sz w:val="18"/>
                      <w:szCs w:val="18"/>
                    </w:rPr>
                    <w:t>△</w:t>
                  </w:r>
                  <w:r>
                    <w:rPr>
                      <w:rFonts w:hint="eastAsia"/>
                      <w:b/>
                      <w:sz w:val="18"/>
                      <w:szCs w:val="18"/>
                    </w:rPr>
                    <w:t>12</w:t>
                  </w:r>
                </w:p>
              </w:txbxContent>
            </v:textbox>
          </v:shape>
        </w:pict>
      </w:r>
      <w:r w:rsidR="005D3DB3">
        <w:rPr>
          <w:rFonts w:ascii="黑体" w:eastAsia="黑体"/>
          <w:sz w:val="30"/>
          <w:szCs w:val="30"/>
        </w:rPr>
        <w:pict>
          <v:shape id="Text Box 1397" o:spid="_x0000_s1462" type="#_x0000_t202" style="position:absolute;left:0;text-align:left;margin-left:851.5pt;margin-top:590pt;width:36pt;height:23.4pt;z-index:251651584;mso-position-horizontal-relative:text;mso-position-vertical-relative:text" filled="f" stroked="f">
            <v:textbox style="mso-next-textbox:#Text Box 1397">
              <w:txbxContent>
                <w:p w:rsidR="00783607" w:rsidRDefault="00783607">
                  <w:pPr>
                    <w:rPr>
                      <w:b/>
                      <w:sz w:val="18"/>
                      <w:szCs w:val="18"/>
                    </w:rPr>
                  </w:pPr>
                  <w:r>
                    <w:rPr>
                      <w:rFonts w:hint="eastAsia"/>
                      <w:b/>
                      <w:sz w:val="18"/>
                      <w:szCs w:val="18"/>
                    </w:rPr>
                    <w:t>△</w:t>
                  </w:r>
                  <w:r>
                    <w:rPr>
                      <w:rFonts w:hint="eastAsia"/>
                      <w:b/>
                      <w:sz w:val="18"/>
                      <w:szCs w:val="18"/>
                    </w:rPr>
                    <w:t>11</w:t>
                  </w:r>
                </w:p>
              </w:txbxContent>
            </v:textbox>
          </v:shape>
        </w:pict>
      </w:r>
      <w:r w:rsidR="005D3DB3">
        <w:rPr>
          <w:rFonts w:ascii="黑体" w:eastAsia="黑体"/>
          <w:sz w:val="30"/>
          <w:szCs w:val="30"/>
        </w:rPr>
        <w:pict>
          <v:shape id="Text Box 1396" o:spid="_x0000_s1463" type="#_x0000_t202" style="position:absolute;left:0;text-align:left;margin-left:902.1pt;margin-top:548.8pt;width:36pt;height:23.4pt;z-index:251650560;mso-position-horizontal-relative:text;mso-position-vertical-relative:text" filled="f" stroked="f">
            <v:textbox style="mso-next-textbox:#Text Box 1396">
              <w:txbxContent>
                <w:p w:rsidR="00783607" w:rsidRDefault="00783607">
                  <w:pPr>
                    <w:rPr>
                      <w:b/>
                      <w:sz w:val="18"/>
                      <w:szCs w:val="18"/>
                    </w:rPr>
                  </w:pPr>
                  <w:r>
                    <w:rPr>
                      <w:rFonts w:hint="eastAsia"/>
                      <w:b/>
                      <w:sz w:val="18"/>
                      <w:szCs w:val="18"/>
                    </w:rPr>
                    <w:t>△</w:t>
                  </w:r>
                  <w:r>
                    <w:rPr>
                      <w:rFonts w:hint="eastAsia"/>
                      <w:b/>
                      <w:sz w:val="18"/>
                      <w:szCs w:val="18"/>
                    </w:rPr>
                    <w:t>14</w:t>
                  </w:r>
                </w:p>
              </w:txbxContent>
            </v:textbox>
          </v:shape>
        </w:pict>
      </w:r>
      <w:r w:rsidR="005D3DB3">
        <w:rPr>
          <w:rFonts w:ascii="黑体" w:eastAsia="黑体"/>
          <w:sz w:val="30"/>
          <w:szCs w:val="30"/>
        </w:rPr>
        <w:pict>
          <v:shape id="Text Box 1395" o:spid="_x0000_s1464" type="#_x0000_t202" style="position:absolute;left:0;text-align:left;margin-left:918pt;margin-top:553.8pt;width:36pt;height:23.4pt;z-index:251649536;mso-position-horizontal-relative:text;mso-position-vertical-relative:text" filled="f" stroked="f">
            <v:textbox style="mso-next-textbox:#Text Box 1395">
              <w:txbxContent>
                <w:p w:rsidR="00783607" w:rsidRDefault="00783607">
                  <w:pPr>
                    <w:rPr>
                      <w:b/>
                      <w:sz w:val="18"/>
                      <w:szCs w:val="18"/>
                    </w:rPr>
                  </w:pPr>
                  <w:r>
                    <w:rPr>
                      <w:rFonts w:hint="eastAsia"/>
                      <w:b/>
                      <w:sz w:val="18"/>
                      <w:szCs w:val="18"/>
                    </w:rPr>
                    <w:t>★</w:t>
                  </w:r>
                  <w:r>
                    <w:rPr>
                      <w:rFonts w:hint="eastAsia"/>
                      <w:b/>
                      <w:sz w:val="18"/>
                      <w:szCs w:val="18"/>
                    </w:rPr>
                    <w:t>13</w:t>
                  </w:r>
                </w:p>
              </w:txbxContent>
            </v:textbox>
          </v:shape>
        </w:pict>
      </w:r>
      <w:r w:rsidR="005D3DB3">
        <w:rPr>
          <w:rFonts w:ascii="黑体" w:eastAsia="黑体"/>
          <w:sz w:val="30"/>
          <w:szCs w:val="30"/>
        </w:rPr>
        <w:pict>
          <v:shape id="Text Box 1394" o:spid="_x0000_s1465" type="#_x0000_t202" style="position:absolute;left:0;text-align:left;margin-left:895.75pt;margin-top:571.95pt;width:36pt;height:23.4pt;z-index:251648512;mso-position-horizontal-relative:text;mso-position-vertical-relative:text" filled="f" stroked="f">
            <v:textbox style="mso-next-textbox:#Text Box 1394">
              <w:txbxContent>
                <w:p w:rsidR="00783607" w:rsidRDefault="00783607">
                  <w:pPr>
                    <w:rPr>
                      <w:b/>
                      <w:sz w:val="18"/>
                      <w:szCs w:val="18"/>
                    </w:rPr>
                  </w:pPr>
                  <w:r>
                    <w:rPr>
                      <w:rFonts w:hint="eastAsia"/>
                      <w:b/>
                      <w:sz w:val="18"/>
                      <w:szCs w:val="18"/>
                    </w:rPr>
                    <w:t>▲</w:t>
                  </w:r>
                  <w:r>
                    <w:rPr>
                      <w:rFonts w:hint="eastAsia"/>
                      <w:b/>
                      <w:sz w:val="18"/>
                      <w:szCs w:val="18"/>
                    </w:rPr>
                    <w:t>27</w:t>
                  </w:r>
                </w:p>
              </w:txbxContent>
            </v:textbox>
          </v:shape>
        </w:pict>
      </w:r>
      <w:r w:rsidR="005D3DB3">
        <w:rPr>
          <w:rFonts w:ascii="黑体" w:eastAsia="黑体"/>
          <w:sz w:val="30"/>
          <w:szCs w:val="30"/>
        </w:rPr>
        <w:pict>
          <v:shape id="Text Box 1392" o:spid="_x0000_s1466" type="#_x0000_t202" style="position:absolute;left:0;text-align:left;margin-left:866.55pt;margin-top:593.65pt;width:36pt;height:23.4pt;z-index:251646464;mso-position-horizontal-relative:text;mso-position-vertical-relative:text" filled="f" stroked="f">
            <v:textbox style="mso-next-textbox:#Text Box 1392">
              <w:txbxContent>
                <w:p w:rsidR="00783607" w:rsidRDefault="00783607">
                  <w:pPr>
                    <w:rPr>
                      <w:b/>
                      <w:sz w:val="18"/>
                      <w:szCs w:val="18"/>
                    </w:rPr>
                  </w:pPr>
                  <w:r>
                    <w:rPr>
                      <w:rFonts w:hint="eastAsia"/>
                      <w:b/>
                      <w:sz w:val="18"/>
                      <w:szCs w:val="18"/>
                    </w:rPr>
                    <w:t>▲</w:t>
                  </w:r>
                  <w:r>
                    <w:rPr>
                      <w:rFonts w:hint="eastAsia"/>
                      <w:b/>
                      <w:sz w:val="18"/>
                      <w:szCs w:val="18"/>
                    </w:rPr>
                    <w:t>22</w:t>
                  </w:r>
                </w:p>
              </w:txbxContent>
            </v:textbox>
          </v:shape>
        </w:pict>
      </w:r>
      <w:r w:rsidR="005D3DB3">
        <w:rPr>
          <w:rFonts w:ascii="黑体" w:eastAsia="黑体"/>
          <w:sz w:val="30"/>
          <w:szCs w:val="30"/>
        </w:rPr>
        <w:pict>
          <v:shape id="Text Box 1393" o:spid="_x0000_s1467" type="#_x0000_t202" style="position:absolute;left:0;text-align:left;margin-left:837pt;margin-top:585pt;width:36pt;height:23.4pt;z-index:251647488;mso-position-horizontal-relative:text;mso-position-vertical-relative:text" filled="f" stroked="f">
            <v:textbox style="mso-next-textbox:#Text Box 1393">
              <w:txbxContent>
                <w:p w:rsidR="00783607" w:rsidRDefault="00783607">
                  <w:pPr>
                    <w:rPr>
                      <w:b/>
                      <w:sz w:val="18"/>
                      <w:szCs w:val="18"/>
                    </w:rPr>
                  </w:pPr>
                  <w:r>
                    <w:rPr>
                      <w:rFonts w:hint="eastAsia"/>
                      <w:b/>
                      <w:sz w:val="18"/>
                      <w:szCs w:val="18"/>
                    </w:rPr>
                    <w:t>▲</w:t>
                  </w:r>
                  <w:r>
                    <w:rPr>
                      <w:rFonts w:hint="eastAsia"/>
                      <w:b/>
                      <w:sz w:val="18"/>
                      <w:szCs w:val="18"/>
                    </w:rPr>
                    <w:t>23</w:t>
                  </w:r>
                </w:p>
              </w:txbxContent>
            </v:textbox>
          </v:shape>
        </w:pict>
      </w:r>
      <w:r w:rsidR="005D3DB3">
        <w:rPr>
          <w:rFonts w:ascii="黑体" w:eastAsia="黑体"/>
          <w:sz w:val="30"/>
          <w:szCs w:val="30"/>
        </w:rPr>
        <w:pict>
          <v:rect id="Rectangle 1391" o:spid="_x0000_s1468" style="position:absolute;left:0;text-align:left;margin-left:792.65pt;margin-top:486.55pt;width:180pt;height:127.25pt;rotation:7026849fd;z-index:251645440;mso-position-horizontal-relative:text;mso-position-vertical-relative:text" stroked="f"/>
        </w:pict>
      </w:r>
      <w:r w:rsidR="005D3DB3">
        <w:rPr>
          <w:rFonts w:ascii="黑体" w:eastAsia="黑体"/>
          <w:sz w:val="30"/>
          <w:szCs w:val="30"/>
        </w:rPr>
        <w:pict>
          <v:shape id="Text Box 1399" o:spid="_x0000_s1469" type="#_x0000_t202" style="position:absolute;left:0;text-align:left;margin-left:11in;margin-top:578.55pt;width:159.05pt;height:89.7pt;z-index:-251662848;mso-position-horizontal-relative:text;mso-position-vertical-relative:text">
            <v:textbox style="mso-next-textbox:#Text Box 1399">
              <w:txbxContent>
                <w:p w:rsidR="00783607" w:rsidRDefault="00783607">
                  <w:pPr>
                    <w:jc w:val="center"/>
                    <w:rPr>
                      <w:b/>
                      <w:sz w:val="28"/>
                      <w:szCs w:val="28"/>
                    </w:rPr>
                  </w:pPr>
                  <w:r>
                    <w:rPr>
                      <w:rFonts w:hint="eastAsia"/>
                      <w:b/>
                      <w:sz w:val="28"/>
                      <w:szCs w:val="28"/>
                    </w:rPr>
                    <w:t>图例</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工频电磁场监测点</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无线电干扰监测点</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噪声监测点</w:t>
                  </w:r>
                </w:p>
              </w:txbxContent>
            </v:textbox>
          </v:shape>
        </w:pict>
      </w:r>
      <w:r>
        <w:rPr>
          <w:rFonts w:ascii="黑体" w:eastAsia="黑体" w:hint="eastAsia"/>
          <w:sz w:val="30"/>
          <w:szCs w:val="30"/>
        </w:rPr>
        <w:t>6　环保检查结果</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48"/>
      </w:tblGrid>
      <w:tr w:rsidR="005B7AE0" w:rsidRPr="000B7B95" w:rsidTr="000B7B95">
        <w:trPr>
          <w:trHeight w:val="13071"/>
        </w:trPr>
        <w:tc>
          <w:tcPr>
            <w:tcW w:w="8748" w:type="dxa"/>
          </w:tcPr>
          <w:p w:rsidR="008B140E" w:rsidRPr="000B7B95" w:rsidRDefault="008B140E" w:rsidP="008C65CA">
            <w:pPr>
              <w:pStyle w:val="2"/>
              <w:spacing w:beforeLines="50" w:afterLines="50" w:line="360" w:lineRule="auto"/>
              <w:rPr>
                <w:rFonts w:ascii="黑体" w:hAnsi="Times New Roman"/>
                <w:b w:val="0"/>
                <w:sz w:val="28"/>
                <w:szCs w:val="28"/>
              </w:rPr>
            </w:pPr>
            <w:bookmarkStart w:id="77" w:name="_Toc401925581"/>
            <w:bookmarkStart w:id="78" w:name="_Toc471229495"/>
            <w:r w:rsidRPr="000B7B95">
              <w:rPr>
                <w:rFonts w:ascii="黑体" w:hAnsi="Times New Roman" w:hint="eastAsia"/>
                <w:b w:val="0"/>
                <w:sz w:val="28"/>
                <w:szCs w:val="28"/>
              </w:rPr>
              <w:t>防护安全、环境保护“三同时”制度执行情况</w:t>
            </w:r>
            <w:bookmarkEnd w:id="77"/>
            <w:bookmarkEnd w:id="78"/>
          </w:p>
          <w:p w:rsidR="008B140E" w:rsidRPr="000B7B95" w:rsidRDefault="008B140E" w:rsidP="000B7B95">
            <w:pPr>
              <w:spacing w:line="360" w:lineRule="auto"/>
              <w:ind w:firstLineChars="200" w:firstLine="480"/>
              <w:rPr>
                <w:color w:val="000000"/>
                <w:sz w:val="24"/>
              </w:rPr>
            </w:pPr>
            <w:r w:rsidRPr="000B7B95">
              <w:rPr>
                <w:rFonts w:hint="eastAsia"/>
                <w:color w:val="000000"/>
                <w:sz w:val="24"/>
              </w:rPr>
              <w:t>该</w:t>
            </w:r>
            <w:r w:rsidR="00BF10A6" w:rsidRPr="000B7B95">
              <w:rPr>
                <w:rFonts w:hint="eastAsia"/>
                <w:color w:val="000000"/>
                <w:sz w:val="24"/>
              </w:rPr>
              <w:t>医院</w:t>
            </w:r>
            <w:r w:rsidR="006B053C" w:rsidRPr="000B7B95">
              <w:rPr>
                <w:rFonts w:hint="eastAsia"/>
                <w:sz w:val="24"/>
              </w:rPr>
              <w:t>落实了项目建设安全与防护</w:t>
            </w:r>
            <w:r w:rsidR="00052F2E" w:rsidRPr="000B7B95">
              <w:rPr>
                <w:rFonts w:hint="eastAsia"/>
                <w:sz w:val="24"/>
              </w:rPr>
              <w:t>“</w:t>
            </w:r>
            <w:r w:rsidR="006B053C" w:rsidRPr="000B7B95">
              <w:rPr>
                <w:sz w:val="24"/>
              </w:rPr>
              <w:t>三同时</w:t>
            </w:r>
            <w:r w:rsidR="00052F2E" w:rsidRPr="000B7B95">
              <w:rPr>
                <w:rFonts w:hint="eastAsia"/>
                <w:sz w:val="24"/>
              </w:rPr>
              <w:t>”</w:t>
            </w:r>
            <w:r w:rsidR="006B053C" w:rsidRPr="000B7B95">
              <w:rPr>
                <w:sz w:val="24"/>
              </w:rPr>
              <w:t>制度</w:t>
            </w:r>
            <w:r w:rsidR="006B053C" w:rsidRPr="000B7B95">
              <w:rPr>
                <w:rFonts w:hint="eastAsia"/>
                <w:sz w:val="24"/>
              </w:rPr>
              <w:t>。</w:t>
            </w:r>
            <w:r w:rsidRPr="000B7B95">
              <w:rPr>
                <w:rFonts w:hint="eastAsia"/>
                <w:color w:val="000000"/>
                <w:sz w:val="24"/>
              </w:rPr>
              <w:t>主要</w:t>
            </w:r>
            <w:r w:rsidR="006B053C" w:rsidRPr="000B7B95">
              <w:rPr>
                <w:rFonts w:hint="eastAsia"/>
                <w:color w:val="000000"/>
                <w:sz w:val="24"/>
              </w:rPr>
              <w:t>安全防护设施和措施</w:t>
            </w:r>
            <w:r w:rsidR="004C3618" w:rsidRPr="000B7B95">
              <w:rPr>
                <w:rFonts w:hint="eastAsia"/>
                <w:color w:val="000000"/>
                <w:sz w:val="24"/>
              </w:rPr>
              <w:t>见表</w:t>
            </w:r>
            <w:r w:rsidR="004C3618" w:rsidRPr="000B7B95">
              <w:rPr>
                <w:rFonts w:hint="eastAsia"/>
                <w:color w:val="000000"/>
                <w:sz w:val="24"/>
              </w:rPr>
              <w:t>6-3</w:t>
            </w:r>
            <w:r w:rsidR="004C3618" w:rsidRPr="000B7B95">
              <w:rPr>
                <w:rFonts w:hint="eastAsia"/>
                <w:color w:val="000000"/>
                <w:sz w:val="24"/>
              </w:rPr>
              <w:t>。</w:t>
            </w:r>
          </w:p>
          <w:p w:rsidR="004C3618" w:rsidRPr="000B7B95" w:rsidRDefault="004C3618" w:rsidP="000B7B95">
            <w:pPr>
              <w:spacing w:line="360" w:lineRule="auto"/>
              <w:jc w:val="center"/>
              <w:rPr>
                <w:rFonts w:ascii="黑体" w:eastAsia="黑体"/>
                <w:sz w:val="24"/>
              </w:rPr>
            </w:pPr>
            <w:r w:rsidRPr="000B7B95">
              <w:rPr>
                <w:rFonts w:ascii="黑体" w:eastAsia="黑体" w:hint="eastAsia"/>
                <w:sz w:val="24"/>
              </w:rPr>
              <w:t>表</w:t>
            </w:r>
            <w:r w:rsidRPr="000B7B95">
              <w:rPr>
                <w:rFonts w:eastAsia="黑体"/>
                <w:sz w:val="24"/>
              </w:rPr>
              <w:t>6-3</w:t>
            </w:r>
            <w:r w:rsidRPr="000B7B95">
              <w:rPr>
                <w:rFonts w:ascii="黑体" w:eastAsia="黑体" w:hint="eastAsia"/>
                <w:sz w:val="24"/>
              </w:rPr>
              <w:t xml:space="preserve">  主要安全防护设施和措施</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55"/>
              <w:gridCol w:w="3060"/>
              <w:gridCol w:w="2880"/>
              <w:gridCol w:w="1325"/>
            </w:tblGrid>
            <w:tr w:rsidR="008307B3" w:rsidRPr="000B7B95" w:rsidTr="000B7B95">
              <w:tc>
                <w:tcPr>
                  <w:tcW w:w="1255" w:type="dxa"/>
                </w:tcPr>
                <w:p w:rsidR="008307B3" w:rsidRPr="000B7B95" w:rsidRDefault="008307B3" w:rsidP="000B7B95">
                  <w:pPr>
                    <w:spacing w:line="360" w:lineRule="exact"/>
                    <w:jc w:val="center"/>
                    <w:rPr>
                      <w:color w:val="000000"/>
                      <w:szCs w:val="21"/>
                    </w:rPr>
                  </w:pPr>
                  <w:r w:rsidRPr="000B7B95">
                    <w:rPr>
                      <w:rFonts w:hint="eastAsia"/>
                      <w:color w:val="000000"/>
                      <w:szCs w:val="21"/>
                    </w:rPr>
                    <w:t>标准</w:t>
                  </w:r>
                </w:p>
              </w:tc>
              <w:tc>
                <w:tcPr>
                  <w:tcW w:w="3060" w:type="dxa"/>
                </w:tcPr>
                <w:p w:rsidR="008307B3" w:rsidRPr="000B7B95" w:rsidRDefault="008307B3" w:rsidP="000B7B95">
                  <w:pPr>
                    <w:spacing w:line="360" w:lineRule="exact"/>
                    <w:jc w:val="center"/>
                    <w:rPr>
                      <w:color w:val="000000"/>
                      <w:szCs w:val="21"/>
                    </w:rPr>
                  </w:pPr>
                  <w:r w:rsidRPr="000B7B95">
                    <w:rPr>
                      <w:rFonts w:hint="eastAsia"/>
                      <w:color w:val="000000"/>
                      <w:szCs w:val="21"/>
                    </w:rPr>
                    <w:t>相关要求</w:t>
                  </w:r>
                </w:p>
              </w:tc>
              <w:tc>
                <w:tcPr>
                  <w:tcW w:w="2880" w:type="dxa"/>
                </w:tcPr>
                <w:p w:rsidR="008307B3" w:rsidRPr="000B7B95" w:rsidRDefault="008307B3" w:rsidP="000B7B95">
                  <w:pPr>
                    <w:spacing w:line="360" w:lineRule="exact"/>
                    <w:jc w:val="center"/>
                    <w:rPr>
                      <w:color w:val="000000"/>
                      <w:szCs w:val="21"/>
                    </w:rPr>
                  </w:pPr>
                  <w:r w:rsidRPr="000B7B95">
                    <w:rPr>
                      <w:rFonts w:hint="eastAsia"/>
                      <w:color w:val="000000"/>
                      <w:szCs w:val="21"/>
                    </w:rPr>
                    <w:t>相关要求落实情况</w:t>
                  </w:r>
                </w:p>
              </w:tc>
              <w:tc>
                <w:tcPr>
                  <w:tcW w:w="1325" w:type="dxa"/>
                </w:tcPr>
                <w:p w:rsidR="008307B3" w:rsidRPr="000B7B95" w:rsidRDefault="008307B3" w:rsidP="000B7B95">
                  <w:pPr>
                    <w:jc w:val="center"/>
                    <w:rPr>
                      <w:color w:val="000000"/>
                      <w:szCs w:val="21"/>
                    </w:rPr>
                  </w:pPr>
                  <w:r w:rsidRPr="000B7B95">
                    <w:rPr>
                      <w:rFonts w:hint="eastAsia"/>
                      <w:color w:val="000000"/>
                      <w:szCs w:val="21"/>
                    </w:rPr>
                    <w:t>备注</w:t>
                  </w:r>
                </w:p>
              </w:tc>
            </w:tr>
            <w:tr w:rsidR="008329E5" w:rsidRPr="000B7B95" w:rsidTr="000B7B95">
              <w:tc>
                <w:tcPr>
                  <w:tcW w:w="1255" w:type="dxa"/>
                  <w:vMerge w:val="restart"/>
                  <w:vAlign w:val="center"/>
                </w:tcPr>
                <w:p w:rsidR="008329E5" w:rsidRPr="000B7B95" w:rsidRDefault="008329E5" w:rsidP="000B7B95">
                  <w:pPr>
                    <w:spacing w:line="340" w:lineRule="exact"/>
                    <w:rPr>
                      <w:color w:val="000000"/>
                      <w:szCs w:val="21"/>
                    </w:rPr>
                  </w:pPr>
                  <w:r w:rsidRPr="000B7B95">
                    <w:rPr>
                      <w:rFonts w:hAnsi="宋体"/>
                      <w:szCs w:val="21"/>
                    </w:rPr>
                    <w:t>《</w:t>
                  </w:r>
                  <w:r w:rsidRPr="000B7B95">
                    <w:rPr>
                      <w:rFonts w:hint="eastAsia"/>
                      <w:szCs w:val="21"/>
                    </w:rPr>
                    <w:t>医用</w:t>
                  </w:r>
                  <w:r w:rsidRPr="000B7B95">
                    <w:rPr>
                      <w:rFonts w:hint="eastAsia"/>
                      <w:szCs w:val="21"/>
                    </w:rPr>
                    <w:t>X</w:t>
                  </w:r>
                  <w:r w:rsidRPr="000B7B95">
                    <w:rPr>
                      <w:rFonts w:hint="eastAsia"/>
                      <w:szCs w:val="21"/>
                    </w:rPr>
                    <w:t>射线诊断放射防护要求》（</w:t>
                  </w:r>
                  <w:r w:rsidRPr="000B7B95">
                    <w:rPr>
                      <w:rFonts w:hint="eastAsia"/>
                      <w:szCs w:val="21"/>
                    </w:rPr>
                    <w:t>GBZ130-2013</w:t>
                  </w:r>
                  <w:r w:rsidRPr="000B7B95">
                    <w:rPr>
                      <w:rFonts w:hint="eastAsia"/>
                      <w:szCs w:val="21"/>
                    </w:rPr>
                    <w:t>）</w:t>
                  </w:r>
                </w:p>
              </w:tc>
              <w:tc>
                <w:tcPr>
                  <w:tcW w:w="3060" w:type="dxa"/>
                </w:tcPr>
                <w:p w:rsidR="008329E5" w:rsidRPr="000B7B95" w:rsidRDefault="008329E5" w:rsidP="00150E65">
                  <w:pPr>
                    <w:spacing w:line="340" w:lineRule="exact"/>
                    <w:ind w:firstLineChars="150" w:firstLine="333"/>
                    <w:rPr>
                      <w:color w:val="000000"/>
                      <w:szCs w:val="21"/>
                    </w:rPr>
                  </w:pPr>
                  <w:r w:rsidRPr="000B7B95">
                    <w:rPr>
                      <w:rFonts w:hAnsi="宋体" w:hint="eastAsia"/>
                      <w:spacing w:val="6"/>
                      <w:szCs w:val="21"/>
                    </w:rPr>
                    <w:t>机房</w:t>
                  </w:r>
                  <w:r w:rsidR="00150E65">
                    <w:rPr>
                      <w:rFonts w:hAnsi="宋体" w:hint="eastAsia"/>
                      <w:spacing w:val="6"/>
                      <w:szCs w:val="21"/>
                    </w:rPr>
                    <w:t>四周墙体</w:t>
                  </w:r>
                  <w:r w:rsidRPr="000B7B95">
                    <w:rPr>
                      <w:rFonts w:hAnsi="宋体" w:hint="eastAsia"/>
                      <w:spacing w:val="6"/>
                      <w:szCs w:val="21"/>
                    </w:rPr>
                    <w:t>铅当量厚度为</w:t>
                  </w:r>
                  <w:r w:rsidR="00150E65">
                    <w:rPr>
                      <w:rFonts w:hAnsi="宋体" w:hint="eastAsia"/>
                      <w:spacing w:val="6"/>
                      <w:szCs w:val="21"/>
                    </w:rPr>
                    <w:t>3.5</w:t>
                  </w:r>
                  <w:r w:rsidRPr="000B7B95">
                    <w:rPr>
                      <w:rFonts w:hAnsi="宋体" w:hint="eastAsia"/>
                      <w:spacing w:val="6"/>
                      <w:szCs w:val="21"/>
                    </w:rPr>
                    <w:t>mm</w:t>
                  </w:r>
                  <w:r w:rsidR="00150E65">
                    <w:rPr>
                      <w:rFonts w:hAnsi="宋体" w:hint="eastAsia"/>
                      <w:spacing w:val="6"/>
                      <w:szCs w:val="21"/>
                    </w:rPr>
                    <w:t>铅当量</w:t>
                  </w:r>
                  <w:r w:rsidRPr="000B7B95">
                    <w:rPr>
                      <w:rFonts w:hAnsi="宋体" w:hint="eastAsia"/>
                      <w:spacing w:val="6"/>
                      <w:szCs w:val="21"/>
                    </w:rPr>
                    <w:t>。</w:t>
                  </w:r>
                </w:p>
              </w:tc>
              <w:tc>
                <w:tcPr>
                  <w:tcW w:w="2880" w:type="dxa"/>
                  <w:vMerge w:val="restart"/>
                  <w:vAlign w:val="center"/>
                </w:tcPr>
                <w:p w:rsidR="008329E5" w:rsidRPr="000B7B95" w:rsidRDefault="008329E5" w:rsidP="003543EB">
                  <w:pPr>
                    <w:spacing w:line="340" w:lineRule="exact"/>
                    <w:ind w:firstLineChars="100" w:firstLine="210"/>
                    <w:rPr>
                      <w:color w:val="000000"/>
                      <w:szCs w:val="21"/>
                    </w:rPr>
                  </w:pPr>
                  <w:r w:rsidRPr="000B7B95">
                    <w:rPr>
                      <w:rFonts w:hint="eastAsia"/>
                      <w:bCs/>
                      <w:szCs w:val="21"/>
                    </w:rPr>
                    <w:t>监测结果表明，防护措施符合要求。</w:t>
                  </w:r>
                </w:p>
              </w:tc>
              <w:tc>
                <w:tcPr>
                  <w:tcW w:w="1325" w:type="dxa"/>
                  <w:vMerge w:val="restart"/>
                  <w:vAlign w:val="center"/>
                </w:tcPr>
                <w:p w:rsidR="008329E5" w:rsidRPr="000B7B95" w:rsidRDefault="008329E5" w:rsidP="000B7B95">
                  <w:pPr>
                    <w:spacing w:line="340" w:lineRule="exact"/>
                    <w:rPr>
                      <w:color w:val="000000"/>
                      <w:szCs w:val="21"/>
                    </w:rPr>
                  </w:pPr>
                  <w:r w:rsidRPr="000B7B95">
                    <w:rPr>
                      <w:rFonts w:hint="eastAsia"/>
                      <w:color w:val="000000"/>
                      <w:szCs w:val="21"/>
                    </w:rPr>
                    <w:t>验收标准</w:t>
                  </w:r>
                </w:p>
              </w:tc>
            </w:tr>
            <w:tr w:rsidR="008329E5" w:rsidRPr="000B7B95" w:rsidTr="000B7B95">
              <w:tc>
                <w:tcPr>
                  <w:tcW w:w="1255" w:type="dxa"/>
                  <w:vMerge/>
                </w:tcPr>
                <w:p w:rsidR="008329E5" w:rsidRPr="000B7B95" w:rsidRDefault="008329E5" w:rsidP="000B7B95">
                  <w:pPr>
                    <w:spacing w:line="340" w:lineRule="exact"/>
                    <w:rPr>
                      <w:color w:val="000000"/>
                      <w:szCs w:val="21"/>
                    </w:rPr>
                  </w:pPr>
                </w:p>
              </w:tc>
              <w:tc>
                <w:tcPr>
                  <w:tcW w:w="3060" w:type="dxa"/>
                </w:tcPr>
                <w:p w:rsidR="008329E5" w:rsidRPr="000B7B95" w:rsidRDefault="008329E5" w:rsidP="003543EB">
                  <w:pPr>
                    <w:spacing w:line="340" w:lineRule="exact"/>
                    <w:ind w:firstLineChars="100" w:firstLine="222"/>
                    <w:rPr>
                      <w:color w:val="000000"/>
                      <w:szCs w:val="21"/>
                    </w:rPr>
                  </w:pPr>
                  <w:r w:rsidRPr="000B7B95">
                    <w:rPr>
                      <w:rFonts w:hAnsi="宋体" w:hint="eastAsia"/>
                      <w:spacing w:val="6"/>
                      <w:szCs w:val="21"/>
                    </w:rPr>
                    <w:t>机房外</w:t>
                  </w:r>
                  <w:r w:rsidRPr="000B7B95">
                    <w:rPr>
                      <w:rFonts w:hAnsi="宋体" w:hint="eastAsia"/>
                      <w:spacing w:val="6"/>
                      <w:szCs w:val="21"/>
                    </w:rPr>
                    <w:t>0</w:t>
                  </w:r>
                  <w:r w:rsidRPr="000B7B95">
                    <w:rPr>
                      <w:szCs w:val="21"/>
                    </w:rPr>
                    <w:t>.</w:t>
                  </w:r>
                  <w:r w:rsidRPr="000B7B95">
                    <w:rPr>
                      <w:rFonts w:hint="eastAsia"/>
                      <w:szCs w:val="21"/>
                    </w:rPr>
                    <w:t>3</w:t>
                  </w:r>
                  <w:r w:rsidRPr="000B7B95">
                    <w:rPr>
                      <w:rFonts w:hAnsi="宋体" w:hint="eastAsia"/>
                      <w:spacing w:val="6"/>
                      <w:szCs w:val="21"/>
                    </w:rPr>
                    <w:t>m</w:t>
                  </w:r>
                  <w:r w:rsidRPr="000B7B95">
                    <w:rPr>
                      <w:rFonts w:hAnsi="宋体" w:hint="eastAsia"/>
                      <w:spacing w:val="6"/>
                      <w:szCs w:val="21"/>
                    </w:rPr>
                    <w:t>处的周围剂量当量率控制目标值应不大于</w:t>
                  </w:r>
                  <w:r w:rsidRPr="000B7B95">
                    <w:rPr>
                      <w:rFonts w:hint="eastAsia"/>
                      <w:szCs w:val="21"/>
                    </w:rPr>
                    <w:t>2</w:t>
                  </w:r>
                  <w:r w:rsidRPr="000B7B95">
                    <w:rPr>
                      <w:szCs w:val="21"/>
                    </w:rPr>
                    <w:t>.5</w:t>
                  </w:r>
                  <w:r w:rsidRPr="000B7B95">
                    <w:rPr>
                      <w:rFonts w:hint="eastAsia"/>
                      <w:i/>
                      <w:szCs w:val="21"/>
                    </w:rPr>
                    <w:t>μ</w:t>
                  </w:r>
                  <w:r w:rsidRPr="000B7B95">
                    <w:rPr>
                      <w:szCs w:val="21"/>
                    </w:rPr>
                    <w:t>S</w:t>
                  </w:r>
                  <w:r w:rsidRPr="000B7B95">
                    <w:rPr>
                      <w:rFonts w:hint="eastAsia"/>
                      <w:szCs w:val="21"/>
                    </w:rPr>
                    <w:t>v</w:t>
                  </w:r>
                  <w:r w:rsidRPr="000B7B95">
                    <w:rPr>
                      <w:szCs w:val="21"/>
                    </w:rPr>
                    <w:t>/h</w:t>
                  </w:r>
                  <w:r w:rsidRPr="000B7B95">
                    <w:rPr>
                      <w:rFonts w:hint="eastAsia"/>
                      <w:szCs w:val="21"/>
                    </w:rPr>
                    <w:t>。</w:t>
                  </w:r>
                </w:p>
              </w:tc>
              <w:tc>
                <w:tcPr>
                  <w:tcW w:w="2880" w:type="dxa"/>
                  <w:vMerge/>
                </w:tcPr>
                <w:p w:rsidR="008329E5" w:rsidRPr="000B7B95" w:rsidRDefault="008329E5" w:rsidP="000B7B95">
                  <w:pPr>
                    <w:spacing w:line="340" w:lineRule="exact"/>
                    <w:rPr>
                      <w:color w:val="000000"/>
                      <w:szCs w:val="21"/>
                    </w:rPr>
                  </w:pPr>
                </w:p>
              </w:tc>
              <w:tc>
                <w:tcPr>
                  <w:tcW w:w="1325" w:type="dxa"/>
                  <w:vMerge/>
                </w:tcPr>
                <w:p w:rsidR="008329E5" w:rsidRPr="000B7B95" w:rsidRDefault="008329E5" w:rsidP="008307B3">
                  <w:pPr>
                    <w:rPr>
                      <w:color w:val="000000"/>
                      <w:szCs w:val="21"/>
                    </w:rPr>
                  </w:pPr>
                </w:p>
              </w:tc>
            </w:tr>
            <w:tr w:rsidR="008307B3" w:rsidRPr="000B7B95" w:rsidTr="000B7B95">
              <w:tc>
                <w:tcPr>
                  <w:tcW w:w="1255" w:type="dxa"/>
                  <w:vMerge/>
                </w:tcPr>
                <w:p w:rsidR="008307B3" w:rsidRPr="000B7B95" w:rsidRDefault="008307B3" w:rsidP="000B7B95">
                  <w:pPr>
                    <w:spacing w:line="340" w:lineRule="exact"/>
                    <w:rPr>
                      <w:color w:val="000000"/>
                      <w:szCs w:val="21"/>
                    </w:rPr>
                  </w:pPr>
                </w:p>
              </w:tc>
              <w:tc>
                <w:tcPr>
                  <w:tcW w:w="3060" w:type="dxa"/>
                </w:tcPr>
                <w:p w:rsidR="008307B3" w:rsidRPr="000B7B95" w:rsidRDefault="008307B3" w:rsidP="003543EB">
                  <w:pPr>
                    <w:spacing w:line="340" w:lineRule="exact"/>
                    <w:ind w:firstLineChars="100" w:firstLine="210"/>
                    <w:rPr>
                      <w:color w:val="000000"/>
                      <w:szCs w:val="21"/>
                    </w:rPr>
                  </w:pPr>
                  <w:r w:rsidRPr="000B7B95">
                    <w:rPr>
                      <w:rFonts w:hint="eastAsia"/>
                      <w:szCs w:val="21"/>
                    </w:rPr>
                    <w:t>机房应设观测窗或摄像监控装置。</w:t>
                  </w:r>
                </w:p>
              </w:tc>
              <w:tc>
                <w:tcPr>
                  <w:tcW w:w="2880" w:type="dxa"/>
                </w:tcPr>
                <w:p w:rsidR="008307B3" w:rsidRPr="000B7B95" w:rsidRDefault="003543EB" w:rsidP="003543EB">
                  <w:pPr>
                    <w:spacing w:line="340" w:lineRule="exact"/>
                    <w:ind w:firstLineChars="100" w:firstLine="210"/>
                    <w:rPr>
                      <w:color w:val="000000"/>
                      <w:szCs w:val="21"/>
                    </w:rPr>
                  </w:pPr>
                  <w:r>
                    <w:rPr>
                      <w:rFonts w:hint="eastAsia"/>
                      <w:szCs w:val="21"/>
                    </w:rPr>
                    <w:t>已</w:t>
                  </w:r>
                  <w:r w:rsidR="007662F8" w:rsidRPr="000B7B95">
                    <w:rPr>
                      <w:rFonts w:hint="eastAsia"/>
                      <w:szCs w:val="21"/>
                    </w:rPr>
                    <w:t>设观测窗</w:t>
                  </w:r>
                  <w:r>
                    <w:rPr>
                      <w:rFonts w:hint="eastAsia"/>
                      <w:szCs w:val="21"/>
                    </w:rPr>
                    <w:t>。</w:t>
                  </w:r>
                </w:p>
              </w:tc>
              <w:tc>
                <w:tcPr>
                  <w:tcW w:w="1325" w:type="dxa"/>
                  <w:vMerge/>
                </w:tcPr>
                <w:p w:rsidR="008307B3" w:rsidRPr="000B7B95" w:rsidRDefault="008307B3" w:rsidP="008307B3">
                  <w:pPr>
                    <w:rPr>
                      <w:color w:val="000000"/>
                      <w:szCs w:val="21"/>
                    </w:rPr>
                  </w:pPr>
                </w:p>
              </w:tc>
            </w:tr>
            <w:tr w:rsidR="008307B3" w:rsidRPr="000B7B95" w:rsidTr="000B7B95">
              <w:tc>
                <w:tcPr>
                  <w:tcW w:w="1255" w:type="dxa"/>
                  <w:vMerge/>
                </w:tcPr>
                <w:p w:rsidR="008307B3" w:rsidRPr="000B7B95" w:rsidRDefault="008307B3" w:rsidP="000B7B95">
                  <w:pPr>
                    <w:spacing w:line="340" w:lineRule="exact"/>
                    <w:rPr>
                      <w:color w:val="000000"/>
                      <w:szCs w:val="21"/>
                    </w:rPr>
                  </w:pPr>
                </w:p>
              </w:tc>
              <w:tc>
                <w:tcPr>
                  <w:tcW w:w="3060" w:type="dxa"/>
                </w:tcPr>
                <w:p w:rsidR="008307B3" w:rsidRPr="000B7B95" w:rsidRDefault="008307B3" w:rsidP="003543EB">
                  <w:pPr>
                    <w:spacing w:line="340" w:lineRule="exact"/>
                    <w:ind w:firstLineChars="100" w:firstLine="210"/>
                    <w:rPr>
                      <w:color w:val="000000"/>
                      <w:szCs w:val="21"/>
                    </w:rPr>
                  </w:pPr>
                  <w:r w:rsidRPr="000B7B95">
                    <w:rPr>
                      <w:rFonts w:hint="eastAsia"/>
                      <w:szCs w:val="21"/>
                    </w:rPr>
                    <w:t>机房布局要合理，应避免有用射线束直接照射门、窗和管线口位置。</w:t>
                  </w:r>
                </w:p>
              </w:tc>
              <w:tc>
                <w:tcPr>
                  <w:tcW w:w="2880" w:type="dxa"/>
                </w:tcPr>
                <w:p w:rsidR="008307B3" w:rsidRPr="000B7B95" w:rsidRDefault="007662F8" w:rsidP="003543EB">
                  <w:pPr>
                    <w:spacing w:line="340" w:lineRule="exact"/>
                    <w:ind w:firstLineChars="100" w:firstLine="210"/>
                    <w:rPr>
                      <w:color w:val="000000"/>
                      <w:szCs w:val="21"/>
                    </w:rPr>
                  </w:pPr>
                  <w:r w:rsidRPr="000B7B95">
                    <w:rPr>
                      <w:rFonts w:hint="eastAsia"/>
                      <w:szCs w:val="21"/>
                    </w:rPr>
                    <w:t>有用射线束不直接照射门、窗和管线口位置。</w:t>
                  </w:r>
                </w:p>
              </w:tc>
              <w:tc>
                <w:tcPr>
                  <w:tcW w:w="1325" w:type="dxa"/>
                  <w:vMerge/>
                </w:tcPr>
                <w:p w:rsidR="008307B3" w:rsidRPr="000B7B95" w:rsidRDefault="008307B3" w:rsidP="008307B3">
                  <w:pPr>
                    <w:rPr>
                      <w:color w:val="000000"/>
                      <w:szCs w:val="21"/>
                    </w:rPr>
                  </w:pPr>
                </w:p>
              </w:tc>
            </w:tr>
            <w:tr w:rsidR="008307B3" w:rsidRPr="000B7B95" w:rsidTr="000B7B95">
              <w:tc>
                <w:tcPr>
                  <w:tcW w:w="1255" w:type="dxa"/>
                  <w:vMerge/>
                </w:tcPr>
                <w:p w:rsidR="008307B3" w:rsidRPr="000B7B95" w:rsidRDefault="008307B3" w:rsidP="000B7B95">
                  <w:pPr>
                    <w:spacing w:line="340" w:lineRule="exact"/>
                    <w:rPr>
                      <w:color w:val="000000"/>
                      <w:szCs w:val="21"/>
                    </w:rPr>
                  </w:pPr>
                </w:p>
              </w:tc>
              <w:tc>
                <w:tcPr>
                  <w:tcW w:w="3060" w:type="dxa"/>
                </w:tcPr>
                <w:p w:rsidR="008307B3" w:rsidRPr="000B7B95" w:rsidRDefault="008307B3" w:rsidP="003543EB">
                  <w:pPr>
                    <w:spacing w:line="340" w:lineRule="exact"/>
                    <w:ind w:firstLineChars="100" w:firstLine="210"/>
                    <w:rPr>
                      <w:color w:val="000000"/>
                      <w:szCs w:val="21"/>
                    </w:rPr>
                  </w:pPr>
                  <w:r w:rsidRPr="000B7B95">
                    <w:rPr>
                      <w:rFonts w:hint="eastAsia"/>
                      <w:szCs w:val="21"/>
                    </w:rPr>
                    <w:t>机房门外应有电离辐射警告标志、放射防护注意事项、醒目的工作状态指示灯，灯箱处应设警示语句；机房应有闭门装置，且工作状态指示灯和与机房相通的门能有效联动。</w:t>
                  </w:r>
                </w:p>
              </w:tc>
              <w:tc>
                <w:tcPr>
                  <w:tcW w:w="2880" w:type="dxa"/>
                </w:tcPr>
                <w:p w:rsidR="008307B3" w:rsidRPr="000B7B95" w:rsidRDefault="007662F8" w:rsidP="003543EB">
                  <w:pPr>
                    <w:spacing w:line="340" w:lineRule="exact"/>
                    <w:ind w:firstLineChars="100" w:firstLine="210"/>
                    <w:rPr>
                      <w:color w:val="000000"/>
                      <w:szCs w:val="21"/>
                    </w:rPr>
                  </w:pPr>
                  <w:r w:rsidRPr="000B7B95">
                    <w:rPr>
                      <w:rFonts w:hint="eastAsia"/>
                      <w:szCs w:val="21"/>
                    </w:rPr>
                    <w:t>机房门外有电离辐射警告标志、放射防护注意事项、醒目的工作状态指示灯；机房有闭门装置，且工作状态指示灯和与机房相通的门能有效联动。</w:t>
                  </w:r>
                </w:p>
              </w:tc>
              <w:tc>
                <w:tcPr>
                  <w:tcW w:w="1325" w:type="dxa"/>
                  <w:vMerge/>
                </w:tcPr>
                <w:p w:rsidR="008307B3" w:rsidRPr="000B7B95" w:rsidRDefault="008307B3" w:rsidP="008307B3">
                  <w:pPr>
                    <w:rPr>
                      <w:color w:val="000000"/>
                      <w:szCs w:val="21"/>
                    </w:rPr>
                  </w:pPr>
                </w:p>
              </w:tc>
            </w:tr>
            <w:tr w:rsidR="008307B3" w:rsidRPr="000B7B95" w:rsidTr="000B7B95">
              <w:trPr>
                <w:trHeight w:val="1426"/>
              </w:trPr>
              <w:tc>
                <w:tcPr>
                  <w:tcW w:w="1255" w:type="dxa"/>
                  <w:vMerge/>
                </w:tcPr>
                <w:p w:rsidR="008307B3" w:rsidRPr="000B7B95" w:rsidRDefault="008307B3" w:rsidP="000B7B95">
                  <w:pPr>
                    <w:spacing w:line="340" w:lineRule="exact"/>
                    <w:rPr>
                      <w:color w:val="000000"/>
                      <w:szCs w:val="21"/>
                    </w:rPr>
                  </w:pPr>
                </w:p>
              </w:tc>
              <w:tc>
                <w:tcPr>
                  <w:tcW w:w="3060" w:type="dxa"/>
                </w:tcPr>
                <w:p w:rsidR="008307B3" w:rsidRPr="000B7B95" w:rsidRDefault="008307B3" w:rsidP="003543EB">
                  <w:pPr>
                    <w:spacing w:line="340" w:lineRule="exact"/>
                    <w:ind w:firstLineChars="100" w:firstLine="210"/>
                    <w:rPr>
                      <w:color w:val="000000"/>
                      <w:szCs w:val="21"/>
                    </w:rPr>
                  </w:pPr>
                  <w:r w:rsidRPr="000B7B95">
                    <w:rPr>
                      <w:rFonts w:hint="eastAsia"/>
                      <w:szCs w:val="21"/>
                    </w:rPr>
                    <w:t>现场应为工作人员、患者和受检者配备必要的防护用品与辅助防护设施。</w:t>
                  </w:r>
                </w:p>
              </w:tc>
              <w:tc>
                <w:tcPr>
                  <w:tcW w:w="2880" w:type="dxa"/>
                </w:tcPr>
                <w:p w:rsidR="008307B3" w:rsidRPr="000B7B95" w:rsidRDefault="007662F8" w:rsidP="003543EB">
                  <w:pPr>
                    <w:spacing w:line="340" w:lineRule="exact"/>
                    <w:ind w:firstLineChars="100" w:firstLine="210"/>
                    <w:rPr>
                      <w:color w:val="000000"/>
                      <w:szCs w:val="21"/>
                    </w:rPr>
                  </w:pPr>
                  <w:r w:rsidRPr="000B7B95">
                    <w:rPr>
                      <w:rFonts w:hint="eastAsia"/>
                      <w:szCs w:val="21"/>
                    </w:rPr>
                    <w:t>现场按标准为工作人员、患者和受检者配备了防护用品和铅屏风等辅助防护设施。</w:t>
                  </w:r>
                </w:p>
              </w:tc>
              <w:tc>
                <w:tcPr>
                  <w:tcW w:w="1325" w:type="dxa"/>
                  <w:vMerge/>
                </w:tcPr>
                <w:p w:rsidR="008307B3" w:rsidRPr="000B7B95" w:rsidRDefault="008307B3" w:rsidP="008307B3">
                  <w:pPr>
                    <w:rPr>
                      <w:color w:val="000000"/>
                      <w:szCs w:val="21"/>
                    </w:rPr>
                  </w:pPr>
                </w:p>
              </w:tc>
            </w:tr>
          </w:tbl>
          <w:p w:rsidR="005B7AE0" w:rsidRPr="000B7B95" w:rsidRDefault="005B7AE0" w:rsidP="000B7B95">
            <w:pPr>
              <w:spacing w:line="360" w:lineRule="auto"/>
              <w:ind w:firstLineChars="200" w:firstLine="480"/>
              <w:rPr>
                <w:sz w:val="24"/>
              </w:rPr>
            </w:pPr>
          </w:p>
        </w:tc>
      </w:tr>
    </w:tbl>
    <w:p w:rsidR="00BF10A6" w:rsidRDefault="00BF10A6">
      <w:pPr>
        <w:spacing w:line="360" w:lineRule="auto"/>
        <w:jc w:val="center"/>
        <w:rPr>
          <w:rFonts w:ascii="黑体" w:eastAsia="黑体"/>
          <w:sz w:val="30"/>
          <w:szCs w:val="30"/>
        </w:rPr>
        <w:sectPr w:rsidR="00BF10A6" w:rsidSect="0018132D">
          <w:pgSz w:w="11907" w:h="16840" w:code="9"/>
          <w:pgMar w:top="1440" w:right="1797" w:bottom="1440" w:left="1797" w:header="851" w:footer="992" w:gutter="0"/>
          <w:cols w:space="720"/>
          <w:docGrid w:linePitch="312"/>
        </w:sectPr>
      </w:pPr>
    </w:p>
    <w:p w:rsidR="004E202E" w:rsidRDefault="004E202E" w:rsidP="004E202E">
      <w:pPr>
        <w:spacing w:line="360" w:lineRule="auto"/>
        <w:jc w:val="center"/>
        <w:rPr>
          <w:rFonts w:ascii="黑体" w:eastAsia="黑体"/>
          <w:sz w:val="30"/>
          <w:szCs w:val="30"/>
        </w:rPr>
      </w:pPr>
      <w:r>
        <w:rPr>
          <w:rFonts w:ascii="黑体" w:eastAsia="黑体" w:hint="eastAsia"/>
          <w:sz w:val="30"/>
          <w:szCs w:val="30"/>
        </w:rPr>
        <w:lastRenderedPageBreak/>
        <w:t>续表</w:t>
      </w:r>
      <w:r w:rsidR="005D3DB3">
        <w:rPr>
          <w:rFonts w:ascii="黑体" w:eastAsia="黑体"/>
          <w:sz w:val="30"/>
          <w:szCs w:val="30"/>
        </w:rPr>
        <w:pict>
          <v:shape id="Text Box 1353" o:spid="_x0000_s1736" type="#_x0000_t202" style="position:absolute;left:0;text-align:left;margin-left:831.4pt;margin-top:527.6pt;width:36pt;height:23.4pt;z-index:251680256;mso-position-horizontal-relative:text;mso-position-vertical-relative:text" filled="f" stroked="f">
            <v:textbox style="mso-next-textbox:#Text Box 1353">
              <w:txbxContent>
                <w:p w:rsidR="00783607" w:rsidRDefault="00783607" w:rsidP="004E202E">
                  <w:pPr>
                    <w:rPr>
                      <w:b/>
                      <w:sz w:val="18"/>
                      <w:szCs w:val="18"/>
                    </w:rPr>
                  </w:pPr>
                  <w:r>
                    <w:rPr>
                      <w:rFonts w:hint="eastAsia"/>
                      <w:b/>
                      <w:sz w:val="18"/>
                      <w:szCs w:val="18"/>
                    </w:rPr>
                    <w:t>△</w:t>
                  </w:r>
                  <w:r>
                    <w:rPr>
                      <w:rFonts w:hint="eastAsia"/>
                      <w:b/>
                      <w:sz w:val="18"/>
                      <w:szCs w:val="18"/>
                    </w:rPr>
                    <w:t>12</w:t>
                  </w:r>
                </w:p>
              </w:txbxContent>
            </v:textbox>
          </v:shape>
        </w:pict>
      </w:r>
      <w:r w:rsidR="005D3DB3">
        <w:rPr>
          <w:rFonts w:ascii="黑体" w:eastAsia="黑体"/>
          <w:sz w:val="30"/>
          <w:szCs w:val="30"/>
        </w:rPr>
        <w:pict>
          <v:shape id="Text Box 1352" o:spid="_x0000_s1735" type="#_x0000_t202" style="position:absolute;left:0;text-align:left;margin-left:851.5pt;margin-top:590pt;width:36pt;height:23.4pt;z-index:251679232;mso-position-horizontal-relative:text;mso-position-vertical-relative:text" filled="f" stroked="f">
            <v:textbox style="mso-next-textbox:#Text Box 1352">
              <w:txbxContent>
                <w:p w:rsidR="00783607" w:rsidRDefault="00783607" w:rsidP="004E202E">
                  <w:pPr>
                    <w:rPr>
                      <w:b/>
                      <w:sz w:val="18"/>
                      <w:szCs w:val="18"/>
                    </w:rPr>
                  </w:pPr>
                  <w:r>
                    <w:rPr>
                      <w:rFonts w:hint="eastAsia"/>
                      <w:b/>
                      <w:sz w:val="18"/>
                      <w:szCs w:val="18"/>
                    </w:rPr>
                    <w:t>△</w:t>
                  </w:r>
                  <w:r>
                    <w:rPr>
                      <w:rFonts w:hint="eastAsia"/>
                      <w:b/>
                      <w:sz w:val="18"/>
                      <w:szCs w:val="18"/>
                    </w:rPr>
                    <w:t>11</w:t>
                  </w:r>
                </w:p>
              </w:txbxContent>
            </v:textbox>
          </v:shape>
        </w:pict>
      </w:r>
      <w:r w:rsidR="005D3DB3">
        <w:rPr>
          <w:rFonts w:ascii="黑体" w:eastAsia="黑体"/>
          <w:sz w:val="30"/>
          <w:szCs w:val="30"/>
        </w:rPr>
        <w:pict>
          <v:shape id="Text Box 1351" o:spid="_x0000_s1734" type="#_x0000_t202" style="position:absolute;left:0;text-align:left;margin-left:902.1pt;margin-top:548.8pt;width:36pt;height:23.4pt;z-index:251678208;mso-position-horizontal-relative:text;mso-position-vertical-relative:text" filled="f" stroked="f">
            <v:textbox style="mso-next-textbox:#Text Box 1351">
              <w:txbxContent>
                <w:p w:rsidR="00783607" w:rsidRDefault="00783607" w:rsidP="004E202E">
                  <w:pPr>
                    <w:rPr>
                      <w:b/>
                      <w:sz w:val="18"/>
                      <w:szCs w:val="18"/>
                    </w:rPr>
                  </w:pPr>
                  <w:r>
                    <w:rPr>
                      <w:rFonts w:hint="eastAsia"/>
                      <w:b/>
                      <w:sz w:val="18"/>
                      <w:szCs w:val="18"/>
                    </w:rPr>
                    <w:t>△</w:t>
                  </w:r>
                  <w:r>
                    <w:rPr>
                      <w:rFonts w:hint="eastAsia"/>
                      <w:b/>
                      <w:sz w:val="18"/>
                      <w:szCs w:val="18"/>
                    </w:rPr>
                    <w:t>14</w:t>
                  </w:r>
                </w:p>
              </w:txbxContent>
            </v:textbox>
          </v:shape>
        </w:pict>
      </w:r>
      <w:r w:rsidR="005D3DB3">
        <w:rPr>
          <w:rFonts w:ascii="黑体" w:eastAsia="黑体"/>
          <w:sz w:val="30"/>
          <w:szCs w:val="30"/>
        </w:rPr>
        <w:pict>
          <v:shape id="Text Box 1350" o:spid="_x0000_s1733" type="#_x0000_t202" style="position:absolute;left:0;text-align:left;margin-left:918pt;margin-top:553.8pt;width:36pt;height:23.4pt;z-index:251677184;mso-position-horizontal-relative:text;mso-position-vertical-relative:text" filled="f" stroked="f">
            <v:textbox style="mso-next-textbox:#Text Box 1350">
              <w:txbxContent>
                <w:p w:rsidR="00783607" w:rsidRDefault="00783607" w:rsidP="004E202E">
                  <w:pPr>
                    <w:rPr>
                      <w:b/>
                      <w:sz w:val="18"/>
                      <w:szCs w:val="18"/>
                    </w:rPr>
                  </w:pPr>
                  <w:r>
                    <w:rPr>
                      <w:rFonts w:hint="eastAsia"/>
                      <w:b/>
                      <w:sz w:val="18"/>
                      <w:szCs w:val="18"/>
                    </w:rPr>
                    <w:t>★</w:t>
                  </w:r>
                  <w:r>
                    <w:rPr>
                      <w:rFonts w:hint="eastAsia"/>
                      <w:b/>
                      <w:sz w:val="18"/>
                      <w:szCs w:val="18"/>
                    </w:rPr>
                    <w:t>13</w:t>
                  </w:r>
                </w:p>
              </w:txbxContent>
            </v:textbox>
          </v:shape>
        </w:pict>
      </w:r>
      <w:r w:rsidR="005D3DB3">
        <w:rPr>
          <w:rFonts w:ascii="黑体" w:eastAsia="黑体"/>
          <w:sz w:val="30"/>
          <w:szCs w:val="30"/>
        </w:rPr>
        <w:pict>
          <v:shape id="Text Box 1349" o:spid="_x0000_s1732" type="#_x0000_t202" style="position:absolute;left:0;text-align:left;margin-left:895.75pt;margin-top:571.95pt;width:36pt;height:23.4pt;z-index:251676160;mso-position-horizontal-relative:text;mso-position-vertical-relative:text" filled="f" stroked="f">
            <v:textbox style="mso-next-textbox:#Text Box 1349">
              <w:txbxContent>
                <w:p w:rsidR="00783607" w:rsidRDefault="00783607" w:rsidP="004E202E">
                  <w:pPr>
                    <w:rPr>
                      <w:b/>
                      <w:sz w:val="18"/>
                      <w:szCs w:val="18"/>
                    </w:rPr>
                  </w:pPr>
                  <w:r>
                    <w:rPr>
                      <w:rFonts w:hint="eastAsia"/>
                      <w:b/>
                      <w:sz w:val="18"/>
                      <w:szCs w:val="18"/>
                    </w:rPr>
                    <w:t>▲</w:t>
                  </w:r>
                  <w:r>
                    <w:rPr>
                      <w:rFonts w:hint="eastAsia"/>
                      <w:b/>
                      <w:sz w:val="18"/>
                      <w:szCs w:val="18"/>
                    </w:rPr>
                    <w:t>27</w:t>
                  </w:r>
                </w:p>
              </w:txbxContent>
            </v:textbox>
          </v:shape>
        </w:pict>
      </w:r>
      <w:r w:rsidR="005D3DB3">
        <w:rPr>
          <w:rFonts w:ascii="黑体" w:eastAsia="黑体"/>
          <w:sz w:val="30"/>
          <w:szCs w:val="30"/>
        </w:rPr>
        <w:pict>
          <v:shape id="Text Box 1347" o:spid="_x0000_s1730" type="#_x0000_t202" style="position:absolute;left:0;text-align:left;margin-left:866.55pt;margin-top:593.65pt;width:36pt;height:23.4pt;z-index:251674112;mso-position-horizontal-relative:text;mso-position-vertical-relative:text" filled="f" stroked="f">
            <v:textbox style="mso-next-textbox:#Text Box 1347">
              <w:txbxContent>
                <w:p w:rsidR="00783607" w:rsidRDefault="00783607" w:rsidP="004E202E">
                  <w:pPr>
                    <w:rPr>
                      <w:b/>
                      <w:sz w:val="18"/>
                      <w:szCs w:val="18"/>
                    </w:rPr>
                  </w:pPr>
                  <w:r>
                    <w:rPr>
                      <w:rFonts w:hint="eastAsia"/>
                      <w:b/>
                      <w:sz w:val="18"/>
                      <w:szCs w:val="18"/>
                    </w:rPr>
                    <w:t>▲</w:t>
                  </w:r>
                  <w:r>
                    <w:rPr>
                      <w:rFonts w:hint="eastAsia"/>
                      <w:b/>
                      <w:sz w:val="18"/>
                      <w:szCs w:val="18"/>
                    </w:rPr>
                    <w:t>22</w:t>
                  </w:r>
                </w:p>
              </w:txbxContent>
            </v:textbox>
          </v:shape>
        </w:pict>
      </w:r>
      <w:r w:rsidR="005D3DB3">
        <w:rPr>
          <w:rFonts w:ascii="黑体" w:eastAsia="黑体"/>
          <w:sz w:val="30"/>
          <w:szCs w:val="30"/>
        </w:rPr>
        <w:pict>
          <v:shape id="Text Box 1348" o:spid="_x0000_s1731" type="#_x0000_t202" style="position:absolute;left:0;text-align:left;margin-left:837pt;margin-top:585pt;width:36pt;height:23.4pt;z-index:251675136;mso-position-horizontal-relative:text;mso-position-vertical-relative:text" filled="f" stroked="f">
            <v:textbox style="mso-next-textbox:#Text Box 1348">
              <w:txbxContent>
                <w:p w:rsidR="00783607" w:rsidRDefault="00783607" w:rsidP="004E202E">
                  <w:pPr>
                    <w:rPr>
                      <w:b/>
                      <w:sz w:val="18"/>
                      <w:szCs w:val="18"/>
                    </w:rPr>
                  </w:pPr>
                  <w:r>
                    <w:rPr>
                      <w:rFonts w:hint="eastAsia"/>
                      <w:b/>
                      <w:sz w:val="18"/>
                      <w:szCs w:val="18"/>
                    </w:rPr>
                    <w:t>▲</w:t>
                  </w:r>
                  <w:r>
                    <w:rPr>
                      <w:rFonts w:hint="eastAsia"/>
                      <w:b/>
                      <w:sz w:val="18"/>
                      <w:szCs w:val="18"/>
                    </w:rPr>
                    <w:t>23</w:t>
                  </w:r>
                </w:p>
              </w:txbxContent>
            </v:textbox>
          </v:shape>
        </w:pict>
      </w:r>
      <w:r w:rsidR="005D3DB3">
        <w:rPr>
          <w:rFonts w:ascii="黑体" w:eastAsia="黑体"/>
          <w:sz w:val="30"/>
          <w:szCs w:val="30"/>
        </w:rPr>
        <w:pict>
          <v:rect id="Rectangle 1346" o:spid="_x0000_s1729" style="position:absolute;left:0;text-align:left;margin-left:792.65pt;margin-top:486.55pt;width:180pt;height:127.25pt;rotation:7026849fd;z-index:251673088;mso-position-horizontal-relative:text;mso-position-vertical-relative:text" stroked="f"/>
        </w:pict>
      </w:r>
      <w:r w:rsidR="005D3DB3">
        <w:rPr>
          <w:rFonts w:ascii="黑体" w:eastAsia="黑体"/>
          <w:sz w:val="30"/>
          <w:szCs w:val="30"/>
        </w:rPr>
        <w:pict>
          <v:shape id="Text Box 1354" o:spid="_x0000_s1737" type="#_x0000_t202" style="position:absolute;left:0;text-align:left;margin-left:11in;margin-top:578.55pt;width:159.05pt;height:89.7pt;z-index:-251635200;mso-position-horizontal-relative:text;mso-position-vertical-relative:text">
            <v:textbox style="mso-next-textbox:#Text Box 1354">
              <w:txbxContent>
                <w:p w:rsidR="00783607" w:rsidRDefault="00783607" w:rsidP="004E202E">
                  <w:pPr>
                    <w:jc w:val="center"/>
                    <w:rPr>
                      <w:b/>
                      <w:sz w:val="28"/>
                      <w:szCs w:val="28"/>
                    </w:rPr>
                  </w:pPr>
                  <w:r>
                    <w:rPr>
                      <w:rFonts w:hint="eastAsia"/>
                      <w:b/>
                      <w:sz w:val="28"/>
                      <w:szCs w:val="28"/>
                    </w:rPr>
                    <w:t>图例</w:t>
                  </w:r>
                </w:p>
                <w:p w:rsidR="00783607" w:rsidRDefault="00783607" w:rsidP="004E202E">
                  <w:pPr>
                    <w:ind w:firstLineChars="100" w:firstLine="241"/>
                    <w:rPr>
                      <w:b/>
                      <w:sz w:val="24"/>
                    </w:rPr>
                  </w:pPr>
                  <w:r>
                    <w:rPr>
                      <w:rFonts w:hint="eastAsia"/>
                      <w:b/>
                      <w:sz w:val="24"/>
                    </w:rPr>
                    <w:t>▲</w:t>
                  </w:r>
                  <w:r>
                    <w:rPr>
                      <w:rFonts w:hint="eastAsia"/>
                      <w:b/>
                      <w:sz w:val="24"/>
                    </w:rPr>
                    <w:t xml:space="preserve">  </w:t>
                  </w:r>
                  <w:r>
                    <w:rPr>
                      <w:rFonts w:hint="eastAsia"/>
                      <w:b/>
                      <w:sz w:val="24"/>
                    </w:rPr>
                    <w:t>工频电磁场监测点</w:t>
                  </w:r>
                </w:p>
                <w:p w:rsidR="00783607" w:rsidRDefault="00783607" w:rsidP="004E202E">
                  <w:pPr>
                    <w:ind w:firstLineChars="100" w:firstLine="241"/>
                    <w:rPr>
                      <w:b/>
                      <w:sz w:val="24"/>
                    </w:rPr>
                  </w:pPr>
                  <w:r>
                    <w:rPr>
                      <w:rFonts w:hint="eastAsia"/>
                      <w:b/>
                      <w:sz w:val="24"/>
                    </w:rPr>
                    <w:t>★</w:t>
                  </w:r>
                  <w:r>
                    <w:rPr>
                      <w:rFonts w:hint="eastAsia"/>
                      <w:b/>
                      <w:sz w:val="24"/>
                    </w:rPr>
                    <w:t xml:space="preserve">  </w:t>
                  </w:r>
                  <w:r>
                    <w:rPr>
                      <w:rFonts w:hint="eastAsia"/>
                      <w:b/>
                      <w:sz w:val="24"/>
                    </w:rPr>
                    <w:t>无线电干扰监测点</w:t>
                  </w:r>
                </w:p>
                <w:p w:rsidR="00783607" w:rsidRDefault="00783607" w:rsidP="004E202E">
                  <w:pPr>
                    <w:ind w:firstLineChars="100" w:firstLine="241"/>
                    <w:rPr>
                      <w:b/>
                      <w:sz w:val="24"/>
                    </w:rPr>
                  </w:pPr>
                  <w:r>
                    <w:rPr>
                      <w:rFonts w:hint="eastAsia"/>
                      <w:b/>
                      <w:sz w:val="24"/>
                    </w:rPr>
                    <w:t>△</w:t>
                  </w:r>
                  <w:r>
                    <w:rPr>
                      <w:rFonts w:hint="eastAsia"/>
                      <w:b/>
                      <w:sz w:val="24"/>
                    </w:rPr>
                    <w:t xml:space="preserve">     </w:t>
                  </w:r>
                  <w:r>
                    <w:rPr>
                      <w:rFonts w:hint="eastAsia"/>
                      <w:b/>
                      <w:sz w:val="24"/>
                    </w:rPr>
                    <w:t>噪声监测点</w:t>
                  </w:r>
                </w:p>
              </w:txbxContent>
            </v:textbox>
          </v:shape>
        </w:pict>
      </w:r>
      <w:r>
        <w:rPr>
          <w:rFonts w:ascii="黑体" w:eastAsia="黑体" w:hint="eastAsia"/>
          <w:sz w:val="30"/>
          <w:szCs w:val="30"/>
        </w:rPr>
        <w:t>6　环保检查结果</w:t>
      </w:r>
    </w:p>
    <w:tbl>
      <w:tblPr>
        <w:tblW w:w="8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33"/>
      </w:tblGrid>
      <w:tr w:rsidR="004E202E" w:rsidRPr="000B7B95" w:rsidTr="000B7B95">
        <w:trPr>
          <w:trHeight w:val="13107"/>
          <w:jc w:val="center"/>
        </w:trPr>
        <w:tc>
          <w:tcPr>
            <w:tcW w:w="8733" w:type="dxa"/>
          </w:tcPr>
          <w:p w:rsidR="008F1A10" w:rsidRPr="000B7B95" w:rsidRDefault="008F1A10" w:rsidP="008C65CA">
            <w:pPr>
              <w:pStyle w:val="2"/>
              <w:spacing w:beforeLines="50" w:afterLines="50" w:line="360" w:lineRule="auto"/>
              <w:rPr>
                <w:rFonts w:ascii="黑体" w:hAnsi="Times New Roman"/>
                <w:b w:val="0"/>
                <w:sz w:val="28"/>
                <w:szCs w:val="28"/>
              </w:rPr>
            </w:pPr>
            <w:bookmarkStart w:id="79" w:name="_Toc471229496"/>
            <w:r w:rsidRPr="000B7B95">
              <w:rPr>
                <w:rFonts w:ascii="黑体" w:hAnsi="Times New Roman" w:hint="eastAsia"/>
                <w:b w:val="0"/>
                <w:sz w:val="28"/>
                <w:szCs w:val="28"/>
              </w:rPr>
              <w:t>辐射安全许可、审批、备案制度执行情况</w:t>
            </w:r>
            <w:bookmarkEnd w:id="79"/>
          </w:p>
          <w:p w:rsidR="008F1A10" w:rsidRPr="000B7B95" w:rsidRDefault="008F1A10" w:rsidP="000B7B95">
            <w:pPr>
              <w:spacing w:line="360" w:lineRule="auto"/>
              <w:ind w:firstLineChars="200" w:firstLine="480"/>
              <w:rPr>
                <w:rFonts w:hAnsi="宋体"/>
                <w:sz w:val="24"/>
              </w:rPr>
            </w:pPr>
            <w:r w:rsidRPr="000B7B95">
              <w:rPr>
                <w:rFonts w:hAnsi="宋体" w:hint="eastAsia"/>
                <w:sz w:val="24"/>
              </w:rPr>
              <w:t>《辐射安全许可证》换证日期</w:t>
            </w:r>
            <w:r w:rsidRPr="000B7B95">
              <w:rPr>
                <w:rFonts w:hAnsi="宋体" w:hint="eastAsia"/>
                <w:sz w:val="24"/>
              </w:rPr>
              <w:t>201</w:t>
            </w:r>
            <w:r w:rsidR="00D132C8" w:rsidRPr="000B7B95">
              <w:rPr>
                <w:rFonts w:hAnsi="宋体" w:hint="eastAsia"/>
                <w:sz w:val="24"/>
              </w:rPr>
              <w:t>5</w:t>
            </w:r>
            <w:r w:rsidRPr="000B7B95">
              <w:rPr>
                <w:rFonts w:hAnsi="宋体" w:hint="eastAsia"/>
                <w:sz w:val="24"/>
              </w:rPr>
              <w:t>年</w:t>
            </w:r>
            <w:r w:rsidR="009A460A">
              <w:rPr>
                <w:rFonts w:hAnsi="宋体" w:hint="eastAsia"/>
                <w:sz w:val="24"/>
              </w:rPr>
              <w:t>6</w:t>
            </w:r>
            <w:r w:rsidRPr="000B7B95">
              <w:rPr>
                <w:rFonts w:hAnsi="宋体" w:hint="eastAsia"/>
                <w:sz w:val="24"/>
              </w:rPr>
              <w:t>月</w:t>
            </w:r>
            <w:r w:rsidR="009A460A">
              <w:rPr>
                <w:rFonts w:hAnsi="宋体" w:hint="eastAsia"/>
                <w:sz w:val="24"/>
              </w:rPr>
              <w:t>12</w:t>
            </w:r>
            <w:r w:rsidRPr="000B7B95">
              <w:rPr>
                <w:rFonts w:hAnsi="宋体" w:hint="eastAsia"/>
                <w:sz w:val="24"/>
              </w:rPr>
              <w:t>日，发证单位浙江省环境保护厅，有效期至</w:t>
            </w:r>
            <w:r w:rsidRPr="000B7B95">
              <w:rPr>
                <w:rFonts w:hAnsi="宋体" w:hint="eastAsia"/>
                <w:sz w:val="24"/>
              </w:rPr>
              <w:t>20</w:t>
            </w:r>
            <w:r w:rsidR="00D243ED">
              <w:rPr>
                <w:rFonts w:hAnsi="宋体" w:hint="eastAsia"/>
                <w:sz w:val="24"/>
              </w:rPr>
              <w:t>20</w:t>
            </w:r>
            <w:r w:rsidRPr="000B7B95">
              <w:rPr>
                <w:rFonts w:hAnsi="宋体" w:hint="eastAsia"/>
                <w:sz w:val="24"/>
              </w:rPr>
              <w:t>年</w:t>
            </w:r>
            <w:r w:rsidR="00D243ED">
              <w:rPr>
                <w:rFonts w:hAnsi="宋体" w:hint="eastAsia"/>
                <w:sz w:val="24"/>
              </w:rPr>
              <w:t>6</w:t>
            </w:r>
            <w:r w:rsidRPr="000B7B95">
              <w:rPr>
                <w:rFonts w:hAnsi="宋体" w:hint="eastAsia"/>
                <w:sz w:val="24"/>
              </w:rPr>
              <w:t>月</w:t>
            </w:r>
            <w:r w:rsidR="00D243ED">
              <w:rPr>
                <w:rFonts w:hAnsi="宋体" w:hint="eastAsia"/>
                <w:sz w:val="24"/>
              </w:rPr>
              <w:t>11</w:t>
            </w:r>
            <w:r w:rsidRPr="000B7B95">
              <w:rPr>
                <w:rFonts w:hAnsi="宋体" w:hint="eastAsia"/>
                <w:sz w:val="24"/>
              </w:rPr>
              <w:t>日；证书编号：</w:t>
            </w:r>
            <w:r w:rsidR="00D132C8" w:rsidRPr="000B7B95">
              <w:rPr>
                <w:rFonts w:hAnsi="宋体" w:hint="eastAsia"/>
                <w:sz w:val="24"/>
              </w:rPr>
              <w:t>浙</w:t>
            </w:r>
            <w:r w:rsidRPr="000B7B95">
              <w:rPr>
                <w:rFonts w:hAnsi="宋体" w:hint="eastAsia"/>
                <w:sz w:val="24"/>
              </w:rPr>
              <w:t>环辐证</w:t>
            </w:r>
            <w:r w:rsidR="00D243ED">
              <w:rPr>
                <w:rFonts w:hAnsi="宋体" w:hint="eastAsia"/>
                <w:sz w:val="24"/>
              </w:rPr>
              <w:t>D0058</w:t>
            </w:r>
            <w:r w:rsidRPr="000B7B95">
              <w:rPr>
                <w:rFonts w:hAnsi="宋体" w:hint="eastAsia"/>
                <w:sz w:val="24"/>
              </w:rPr>
              <w:t>]</w:t>
            </w:r>
            <w:r w:rsidR="00D132C8" w:rsidRPr="000B7B95">
              <w:rPr>
                <w:rFonts w:hAnsi="宋体" w:hint="eastAsia"/>
                <w:sz w:val="24"/>
              </w:rPr>
              <w:t>（许可内容：使用</w:t>
            </w:r>
            <w:r w:rsidR="00D132C8" w:rsidRPr="000B7B95">
              <w:rPr>
                <w:rFonts w:hAnsi="宋体" w:hint="eastAsia"/>
                <w:sz w:val="24"/>
              </w:rPr>
              <w:t>II</w:t>
            </w:r>
            <w:r w:rsidR="00D132C8" w:rsidRPr="000B7B95">
              <w:rPr>
                <w:rFonts w:hAnsi="宋体" w:hint="eastAsia"/>
                <w:sz w:val="24"/>
              </w:rPr>
              <w:t>类、</w:t>
            </w:r>
            <w:r w:rsidR="00D132C8" w:rsidRPr="000B7B95">
              <w:rPr>
                <w:rFonts w:hAnsi="宋体" w:hint="eastAsia"/>
                <w:sz w:val="24"/>
              </w:rPr>
              <w:t>III</w:t>
            </w:r>
            <w:r w:rsidR="00D132C8" w:rsidRPr="000B7B95">
              <w:rPr>
                <w:rFonts w:hAnsi="宋体" w:hint="eastAsia"/>
                <w:sz w:val="24"/>
              </w:rPr>
              <w:t>类射线装置，乙级非密封放射性物质工作场所）</w:t>
            </w:r>
          </w:p>
          <w:p w:rsidR="008F1A10" w:rsidRPr="000B7B95" w:rsidRDefault="008F1A10" w:rsidP="008C65CA">
            <w:pPr>
              <w:pStyle w:val="2"/>
              <w:spacing w:beforeLines="50" w:after="0" w:line="360" w:lineRule="auto"/>
              <w:rPr>
                <w:rFonts w:ascii="黑体" w:hAnsi="Times New Roman"/>
                <w:b w:val="0"/>
                <w:sz w:val="28"/>
                <w:szCs w:val="28"/>
              </w:rPr>
            </w:pPr>
            <w:bookmarkStart w:id="80" w:name="_Toc471229497"/>
            <w:r w:rsidRPr="000B7B95">
              <w:rPr>
                <w:rFonts w:ascii="黑体" w:hAnsi="Times New Roman" w:hint="eastAsia"/>
                <w:b w:val="0"/>
                <w:sz w:val="28"/>
                <w:szCs w:val="28"/>
              </w:rPr>
              <w:t>辐射安全防护管理</w:t>
            </w:r>
            <w:bookmarkEnd w:id="80"/>
          </w:p>
          <w:p w:rsidR="008F1A10" w:rsidRPr="000B7B95" w:rsidRDefault="008F1A10" w:rsidP="000B7B95">
            <w:pPr>
              <w:pStyle w:val="3"/>
              <w:spacing w:before="0" w:after="0" w:line="360" w:lineRule="auto"/>
              <w:ind w:left="-24"/>
              <w:rPr>
                <w:rFonts w:ascii="黑体" w:eastAsia="黑体" w:hAnsi="宋体"/>
                <w:b w:val="0"/>
                <w:color w:val="000000"/>
                <w:sz w:val="24"/>
                <w:szCs w:val="24"/>
              </w:rPr>
            </w:pPr>
            <w:r w:rsidRPr="000B7B95">
              <w:rPr>
                <w:rFonts w:ascii="黑体" w:eastAsia="黑体" w:hAnsi="宋体" w:hint="eastAsia"/>
                <w:b w:val="0"/>
                <w:color w:val="000000"/>
                <w:sz w:val="24"/>
                <w:szCs w:val="24"/>
              </w:rPr>
              <w:t>管理组织机构、</w:t>
            </w:r>
            <w:r w:rsidRPr="000B7B95">
              <w:rPr>
                <w:rFonts w:ascii="黑体" w:eastAsia="黑体" w:hint="eastAsia"/>
                <w:b w:val="0"/>
                <w:sz w:val="24"/>
              </w:rPr>
              <w:t>岗位职责</w:t>
            </w:r>
          </w:p>
          <w:p w:rsidR="004E202E" w:rsidRPr="000B7B95" w:rsidRDefault="008F1A10" w:rsidP="000B7B95">
            <w:pPr>
              <w:spacing w:line="360" w:lineRule="auto"/>
              <w:ind w:firstLineChars="200" w:firstLine="480"/>
              <w:rPr>
                <w:rFonts w:hAnsi="宋体"/>
                <w:sz w:val="24"/>
              </w:rPr>
            </w:pPr>
            <w:r w:rsidRPr="000B7B95">
              <w:rPr>
                <w:rFonts w:hAnsi="宋体" w:hint="eastAsia"/>
                <w:sz w:val="24"/>
              </w:rPr>
              <w:t>成立了辐射防护安全管理机构，明确了管理机构和管理人员职责</w:t>
            </w:r>
            <w:r w:rsidRPr="000B7B95">
              <w:rPr>
                <w:rFonts w:hAnsi="宋体"/>
                <w:sz w:val="24"/>
              </w:rPr>
              <w:t>。</w:t>
            </w:r>
          </w:p>
          <w:p w:rsidR="004E202E" w:rsidRPr="000B7B95" w:rsidRDefault="004E202E" w:rsidP="000B7B95">
            <w:pPr>
              <w:pStyle w:val="3"/>
              <w:spacing w:before="0" w:after="0" w:line="360" w:lineRule="auto"/>
              <w:ind w:left="-24"/>
              <w:rPr>
                <w:rFonts w:ascii="黑体" w:eastAsia="黑体"/>
                <w:b w:val="0"/>
                <w:sz w:val="24"/>
              </w:rPr>
            </w:pPr>
            <w:r w:rsidRPr="000B7B95">
              <w:rPr>
                <w:rFonts w:ascii="黑体" w:eastAsia="黑体" w:hint="eastAsia"/>
                <w:b w:val="0"/>
                <w:sz w:val="24"/>
              </w:rPr>
              <w:t>、管理制度、操作规程</w:t>
            </w:r>
          </w:p>
          <w:p w:rsidR="00321FC3" w:rsidRPr="000B7B95" w:rsidRDefault="00932CB0" w:rsidP="000B7B95">
            <w:pPr>
              <w:spacing w:line="360" w:lineRule="auto"/>
              <w:ind w:firstLineChars="200" w:firstLine="480"/>
              <w:rPr>
                <w:rFonts w:hAnsi="宋体"/>
                <w:sz w:val="24"/>
              </w:rPr>
            </w:pPr>
            <w:r w:rsidRPr="000B7B95">
              <w:rPr>
                <w:rFonts w:hAnsi="宋体" w:hint="eastAsia"/>
                <w:sz w:val="24"/>
              </w:rPr>
              <w:t>该医院制定的管理制度有：</w:t>
            </w:r>
            <w:r w:rsidR="00494F35" w:rsidRPr="000B7B95">
              <w:rPr>
                <w:rFonts w:hAnsi="宋体"/>
                <w:sz w:val="24"/>
              </w:rPr>
              <w:t>《放射防护</w:t>
            </w:r>
            <w:r w:rsidR="00494F35" w:rsidRPr="000B7B95">
              <w:rPr>
                <w:rFonts w:hAnsi="宋体" w:hint="eastAsia"/>
                <w:sz w:val="24"/>
              </w:rPr>
              <w:t>委员会职责与分工</w:t>
            </w:r>
            <w:r w:rsidR="00494F35" w:rsidRPr="000B7B95">
              <w:rPr>
                <w:rFonts w:hAnsi="宋体"/>
                <w:sz w:val="24"/>
              </w:rPr>
              <w:t>》、《</w:t>
            </w:r>
            <w:r w:rsidR="00494F35" w:rsidRPr="000B7B95">
              <w:rPr>
                <w:rFonts w:hAnsi="宋体" w:hint="eastAsia"/>
                <w:sz w:val="24"/>
              </w:rPr>
              <w:t>放射工作人员培训计划</w:t>
            </w:r>
            <w:r w:rsidR="00494F35" w:rsidRPr="000B7B95">
              <w:rPr>
                <w:rFonts w:hAnsi="宋体"/>
                <w:sz w:val="24"/>
              </w:rPr>
              <w:t>》、《</w:t>
            </w:r>
            <w:r w:rsidR="00494F35" w:rsidRPr="000B7B95">
              <w:rPr>
                <w:rFonts w:hAnsi="宋体" w:hint="eastAsia"/>
                <w:sz w:val="24"/>
              </w:rPr>
              <w:t>放射人员体检及健康管理制度</w:t>
            </w:r>
            <w:r w:rsidR="00494F35" w:rsidRPr="000B7B95">
              <w:rPr>
                <w:rFonts w:hAnsi="宋体"/>
                <w:sz w:val="24"/>
              </w:rPr>
              <w:t>》、《</w:t>
            </w:r>
            <w:r w:rsidR="00494F35" w:rsidRPr="000B7B95">
              <w:rPr>
                <w:rFonts w:hAnsi="宋体" w:hint="eastAsia"/>
                <w:sz w:val="24"/>
              </w:rPr>
              <w:t>放射防护监测方案</w:t>
            </w:r>
            <w:r w:rsidR="00494F35" w:rsidRPr="000B7B95">
              <w:rPr>
                <w:rFonts w:hAnsi="宋体"/>
                <w:sz w:val="24"/>
              </w:rPr>
              <w:t>》、《</w:t>
            </w:r>
            <w:r w:rsidR="00494F35" w:rsidRPr="000B7B95">
              <w:rPr>
                <w:rFonts w:hAnsi="宋体" w:hint="eastAsia"/>
                <w:sz w:val="24"/>
              </w:rPr>
              <w:t>放射工作人员培训制度</w:t>
            </w:r>
            <w:r w:rsidR="00494F35" w:rsidRPr="000B7B95">
              <w:rPr>
                <w:rFonts w:hAnsi="宋体"/>
                <w:sz w:val="24"/>
              </w:rPr>
              <w:t>》、《</w:t>
            </w:r>
            <w:r w:rsidR="00494F35" w:rsidRPr="000B7B95">
              <w:rPr>
                <w:rFonts w:hAnsi="宋体" w:hint="eastAsia"/>
                <w:sz w:val="24"/>
              </w:rPr>
              <w:t>物理室、直线加速器操作规程</w:t>
            </w:r>
            <w:r w:rsidR="00494F35" w:rsidRPr="000B7B95">
              <w:rPr>
                <w:rFonts w:hAnsi="宋体"/>
                <w:sz w:val="24"/>
              </w:rPr>
              <w:t>》、</w:t>
            </w:r>
            <w:r w:rsidR="00494F35" w:rsidRPr="000B7B95">
              <w:rPr>
                <w:rFonts w:hAnsi="宋体"/>
                <w:bCs/>
                <w:sz w:val="24"/>
              </w:rPr>
              <w:t>《</w:t>
            </w:r>
            <w:r w:rsidR="00494F35" w:rsidRPr="000B7B95">
              <w:rPr>
                <w:rFonts w:hAnsi="宋体" w:hint="eastAsia"/>
                <w:bCs/>
                <w:sz w:val="24"/>
              </w:rPr>
              <w:t>自行查对检查制度</w:t>
            </w:r>
            <w:r w:rsidR="00494F35" w:rsidRPr="000B7B95">
              <w:rPr>
                <w:rFonts w:hAnsi="宋体"/>
                <w:sz w:val="24"/>
              </w:rPr>
              <w:t>》</w:t>
            </w:r>
            <w:r w:rsidR="00494F35" w:rsidRPr="000B7B95">
              <w:rPr>
                <w:rFonts w:hAnsi="宋体" w:hint="eastAsia"/>
                <w:sz w:val="24"/>
              </w:rPr>
              <w:t>、《辐射安全应急预案》、《物理室放射性粒子植入操作规程规范》、《放射性粒子失落、泄漏应急处理制度》、《放射性粒子</w:t>
            </w:r>
            <w:r w:rsidR="00494F35" w:rsidRPr="000B7B95">
              <w:rPr>
                <w:rFonts w:hAnsi="宋体" w:hint="eastAsia"/>
                <w:sz w:val="24"/>
                <w:vertAlign w:val="superscript"/>
              </w:rPr>
              <w:t>125</w:t>
            </w:r>
            <w:r w:rsidR="00494F35" w:rsidRPr="000B7B95">
              <w:rPr>
                <w:rFonts w:hAnsi="宋体" w:hint="eastAsia"/>
                <w:sz w:val="24"/>
              </w:rPr>
              <w:t>I</w:t>
            </w:r>
            <w:r w:rsidR="00494F35" w:rsidRPr="000B7B95">
              <w:rPr>
                <w:rFonts w:hAnsi="宋体" w:hint="eastAsia"/>
                <w:sz w:val="24"/>
              </w:rPr>
              <w:t>采购、储存、使用回收制度》</w:t>
            </w:r>
            <w:r w:rsidR="00494F35" w:rsidRPr="000B7B95">
              <w:rPr>
                <w:rFonts w:hAnsi="宋体"/>
                <w:bCs/>
                <w:sz w:val="24"/>
              </w:rPr>
              <w:t>等</w:t>
            </w:r>
            <w:r w:rsidR="00494F35" w:rsidRPr="000B7B95">
              <w:rPr>
                <w:rFonts w:hAnsi="宋体" w:hint="eastAsia"/>
                <w:bCs/>
                <w:sz w:val="24"/>
              </w:rPr>
              <w:t>综合管理</w:t>
            </w:r>
            <w:r w:rsidR="00494F35" w:rsidRPr="000B7B95">
              <w:rPr>
                <w:rFonts w:hAnsi="宋体"/>
                <w:bCs/>
                <w:sz w:val="24"/>
              </w:rPr>
              <w:t>规章制度</w:t>
            </w:r>
            <w:r w:rsidR="00321FC3" w:rsidRPr="000B7B95">
              <w:rPr>
                <w:rFonts w:hAnsi="宋体" w:hint="eastAsia"/>
                <w:sz w:val="24"/>
              </w:rPr>
              <w:t>。</w:t>
            </w:r>
            <w:r w:rsidRPr="000B7B95">
              <w:rPr>
                <w:rFonts w:hAnsi="宋体" w:hint="eastAsia"/>
                <w:sz w:val="24"/>
              </w:rPr>
              <w:t>各项管理制度、操作规程、</w:t>
            </w:r>
            <w:r w:rsidRPr="000B7B95">
              <w:rPr>
                <w:rFonts w:hAnsi="宋体"/>
                <w:sz w:val="24"/>
              </w:rPr>
              <w:t>岗位职责</w:t>
            </w:r>
            <w:r w:rsidRPr="000B7B95">
              <w:rPr>
                <w:rFonts w:hAnsi="宋体" w:hint="eastAsia"/>
                <w:sz w:val="24"/>
              </w:rPr>
              <w:t>已张帖在工作场所墙上。</w:t>
            </w:r>
          </w:p>
          <w:p w:rsidR="004E202E" w:rsidRPr="000B7B95" w:rsidRDefault="004E202E" w:rsidP="000B7B95">
            <w:pPr>
              <w:pStyle w:val="3"/>
              <w:spacing w:before="0" w:after="0" w:line="360" w:lineRule="auto"/>
              <w:ind w:left="-24"/>
              <w:rPr>
                <w:rFonts w:ascii="黑体" w:eastAsia="黑体"/>
                <w:b w:val="0"/>
                <w:sz w:val="24"/>
              </w:rPr>
            </w:pPr>
            <w:r w:rsidRPr="000B7B95">
              <w:rPr>
                <w:rFonts w:ascii="黑体" w:eastAsia="黑体" w:hint="eastAsia"/>
                <w:b w:val="0"/>
                <w:sz w:val="24"/>
              </w:rPr>
              <w:t>监测计划</w:t>
            </w:r>
          </w:p>
          <w:p w:rsidR="004E202E" w:rsidRPr="000B7B95" w:rsidRDefault="006F3D90" w:rsidP="000B7B95">
            <w:pPr>
              <w:spacing w:line="360" w:lineRule="auto"/>
              <w:ind w:firstLineChars="200" w:firstLine="480"/>
              <w:rPr>
                <w:sz w:val="24"/>
              </w:rPr>
            </w:pPr>
            <w:r w:rsidRPr="000B7B95">
              <w:rPr>
                <w:rFonts w:hint="eastAsia"/>
                <w:sz w:val="24"/>
              </w:rPr>
              <w:t>该医院</w:t>
            </w:r>
            <w:r w:rsidR="007A4838" w:rsidRPr="000B7B95">
              <w:rPr>
                <w:rFonts w:hint="eastAsia"/>
                <w:sz w:val="24"/>
              </w:rPr>
              <w:t>设备安装完成后，经专业单位检测合格后投入试运行。</w:t>
            </w:r>
            <w:r w:rsidRPr="000B7B95">
              <w:rPr>
                <w:rFonts w:hint="eastAsia"/>
                <w:sz w:val="24"/>
              </w:rPr>
              <w:t>每年一次定期对射线置</w:t>
            </w:r>
            <w:r w:rsidR="007A4838" w:rsidRPr="000B7B95">
              <w:rPr>
                <w:rFonts w:hint="eastAsia"/>
                <w:sz w:val="24"/>
              </w:rPr>
              <w:t>及机房进行防护及安全性能检测。</w:t>
            </w:r>
            <w:r w:rsidR="005E2D83" w:rsidRPr="000B7B95">
              <w:rPr>
                <w:rFonts w:hint="eastAsia"/>
                <w:sz w:val="24"/>
              </w:rPr>
              <w:t>检测方式：委托检测。</w:t>
            </w:r>
            <w:r w:rsidR="007A4838" w:rsidRPr="000B7B95">
              <w:rPr>
                <w:rFonts w:hint="eastAsia"/>
                <w:sz w:val="24"/>
              </w:rPr>
              <w:t>委托检测单位</w:t>
            </w:r>
            <w:r w:rsidR="005E2D83" w:rsidRPr="000B7B95">
              <w:rPr>
                <w:rFonts w:hint="eastAsia"/>
                <w:sz w:val="24"/>
              </w:rPr>
              <w:t>：浙江建安检测研究有限公司。</w:t>
            </w:r>
          </w:p>
          <w:p w:rsidR="004E202E" w:rsidRPr="000B7B95" w:rsidRDefault="004E202E" w:rsidP="000B7B95">
            <w:pPr>
              <w:pStyle w:val="3"/>
              <w:spacing w:before="0" w:after="0" w:line="360" w:lineRule="auto"/>
              <w:ind w:left="-24"/>
              <w:rPr>
                <w:rFonts w:ascii="黑体" w:eastAsia="黑体"/>
                <w:b w:val="0"/>
                <w:sz w:val="24"/>
              </w:rPr>
            </w:pPr>
            <w:r w:rsidRPr="000B7B95">
              <w:rPr>
                <w:rFonts w:ascii="黑体" w:eastAsia="黑体" w:hint="eastAsia"/>
                <w:b w:val="0"/>
                <w:sz w:val="24"/>
              </w:rPr>
              <w:t>应急预案</w:t>
            </w:r>
          </w:p>
          <w:p w:rsidR="00CB5810" w:rsidRPr="000B7B95" w:rsidRDefault="0088129F" w:rsidP="000B7B95">
            <w:pPr>
              <w:spacing w:line="360" w:lineRule="auto"/>
              <w:ind w:firstLineChars="200" w:firstLine="480"/>
              <w:rPr>
                <w:sz w:val="24"/>
              </w:rPr>
            </w:pPr>
            <w:r w:rsidRPr="000B7B95">
              <w:rPr>
                <w:rFonts w:hint="eastAsia"/>
                <w:sz w:val="24"/>
              </w:rPr>
              <w:t>该医院制定了《</w:t>
            </w:r>
            <w:r w:rsidR="008F1A10" w:rsidRPr="000B7B95">
              <w:rPr>
                <w:rFonts w:hint="eastAsia"/>
                <w:sz w:val="24"/>
              </w:rPr>
              <w:t>辐射事件</w:t>
            </w:r>
            <w:r w:rsidR="008F1A10" w:rsidRPr="000B7B95">
              <w:rPr>
                <w:sz w:val="24"/>
              </w:rPr>
              <w:t>应急</w:t>
            </w:r>
            <w:r w:rsidR="008F1A10" w:rsidRPr="000B7B95">
              <w:rPr>
                <w:rFonts w:hint="eastAsia"/>
                <w:sz w:val="24"/>
              </w:rPr>
              <w:t>处理</w:t>
            </w:r>
            <w:r w:rsidR="008F1A10" w:rsidRPr="000B7B95">
              <w:rPr>
                <w:sz w:val="24"/>
              </w:rPr>
              <w:t>预案</w:t>
            </w:r>
            <w:r w:rsidRPr="000B7B95">
              <w:rPr>
                <w:rFonts w:hint="eastAsia"/>
                <w:sz w:val="24"/>
              </w:rPr>
              <w:t>》，</w:t>
            </w:r>
            <w:r w:rsidR="00CB5810" w:rsidRPr="000B7B95">
              <w:rPr>
                <w:sz w:val="24"/>
              </w:rPr>
              <w:t>内容包括：</w:t>
            </w:r>
          </w:p>
          <w:p w:rsidR="00CB5810" w:rsidRPr="000B7B95" w:rsidRDefault="00CB5810" w:rsidP="000B7B95">
            <w:pPr>
              <w:spacing w:line="360" w:lineRule="auto"/>
              <w:ind w:firstLineChars="200" w:firstLine="480"/>
              <w:rPr>
                <w:sz w:val="24"/>
              </w:rPr>
            </w:pPr>
            <w:r w:rsidRPr="000B7B95">
              <w:rPr>
                <w:sz w:val="24"/>
              </w:rPr>
              <w:t>（</w:t>
            </w:r>
            <w:r w:rsidRPr="000B7B95">
              <w:rPr>
                <w:rFonts w:hint="eastAsia"/>
                <w:sz w:val="24"/>
              </w:rPr>
              <w:t>1</w:t>
            </w:r>
            <w:r w:rsidRPr="000B7B95">
              <w:rPr>
                <w:sz w:val="24"/>
              </w:rPr>
              <w:t>）应急机构和职责分工；</w:t>
            </w:r>
          </w:p>
          <w:p w:rsidR="00CB5810" w:rsidRPr="000B7B95" w:rsidRDefault="00CB5810" w:rsidP="000B7B95">
            <w:pPr>
              <w:spacing w:line="360" w:lineRule="auto"/>
              <w:ind w:firstLineChars="200" w:firstLine="480"/>
              <w:rPr>
                <w:sz w:val="24"/>
              </w:rPr>
            </w:pPr>
            <w:r w:rsidRPr="000B7B95">
              <w:rPr>
                <w:sz w:val="24"/>
              </w:rPr>
              <w:t>（</w:t>
            </w:r>
            <w:r w:rsidRPr="000B7B95">
              <w:rPr>
                <w:rFonts w:hint="eastAsia"/>
                <w:sz w:val="24"/>
              </w:rPr>
              <w:t>2</w:t>
            </w:r>
            <w:r w:rsidRPr="000B7B95">
              <w:rPr>
                <w:sz w:val="24"/>
              </w:rPr>
              <w:t>）应急人员的组织、培训以及应急；</w:t>
            </w:r>
          </w:p>
          <w:p w:rsidR="00CB5810" w:rsidRPr="000B7B95" w:rsidRDefault="00CB5810" w:rsidP="000B7B95">
            <w:pPr>
              <w:spacing w:line="360" w:lineRule="auto"/>
              <w:ind w:firstLineChars="200" w:firstLine="480"/>
              <w:rPr>
                <w:sz w:val="24"/>
              </w:rPr>
            </w:pPr>
            <w:r w:rsidRPr="000B7B95">
              <w:rPr>
                <w:sz w:val="24"/>
              </w:rPr>
              <w:t>（</w:t>
            </w:r>
            <w:r w:rsidRPr="000B7B95">
              <w:rPr>
                <w:rFonts w:hint="eastAsia"/>
                <w:sz w:val="24"/>
              </w:rPr>
              <w:t>3</w:t>
            </w:r>
            <w:r w:rsidRPr="000B7B95">
              <w:rPr>
                <w:sz w:val="24"/>
              </w:rPr>
              <w:t>）</w:t>
            </w:r>
            <w:r w:rsidRPr="000B7B95">
              <w:rPr>
                <w:rFonts w:hint="eastAsia"/>
                <w:sz w:val="24"/>
              </w:rPr>
              <w:t>可能发生</w:t>
            </w:r>
            <w:r w:rsidRPr="000B7B95">
              <w:rPr>
                <w:sz w:val="24"/>
              </w:rPr>
              <w:t>辐射事故</w:t>
            </w:r>
            <w:r w:rsidRPr="000B7B95">
              <w:rPr>
                <w:rFonts w:hint="eastAsia"/>
                <w:sz w:val="24"/>
              </w:rPr>
              <w:t>类别</w:t>
            </w:r>
            <w:r w:rsidRPr="000B7B95">
              <w:rPr>
                <w:sz w:val="24"/>
              </w:rPr>
              <w:t>与应急响应措施；</w:t>
            </w:r>
          </w:p>
          <w:p w:rsidR="0088129F" w:rsidRPr="000B7B95" w:rsidRDefault="00CB5810" w:rsidP="000B7B95">
            <w:pPr>
              <w:spacing w:line="360" w:lineRule="auto"/>
              <w:ind w:firstLineChars="200" w:firstLine="480"/>
              <w:rPr>
                <w:sz w:val="24"/>
              </w:rPr>
            </w:pPr>
            <w:r w:rsidRPr="000B7B95">
              <w:rPr>
                <w:sz w:val="24"/>
              </w:rPr>
              <w:t>（</w:t>
            </w:r>
            <w:r w:rsidRPr="000B7B95">
              <w:rPr>
                <w:rFonts w:hint="eastAsia"/>
                <w:sz w:val="24"/>
              </w:rPr>
              <w:t>4</w:t>
            </w:r>
            <w:r w:rsidRPr="000B7B95">
              <w:rPr>
                <w:sz w:val="24"/>
              </w:rPr>
              <w:t>）应急具体人员和联系电话。</w:t>
            </w:r>
          </w:p>
          <w:p w:rsidR="004E202E" w:rsidRPr="004E202E" w:rsidRDefault="004E202E" w:rsidP="000B7B95">
            <w:pPr>
              <w:spacing w:line="360" w:lineRule="auto"/>
              <w:ind w:firstLineChars="200" w:firstLine="420"/>
            </w:pPr>
          </w:p>
        </w:tc>
      </w:tr>
    </w:tbl>
    <w:p w:rsidR="00CB5810" w:rsidRDefault="00CB5810" w:rsidP="00BF10A6">
      <w:pPr>
        <w:spacing w:line="360" w:lineRule="auto"/>
        <w:jc w:val="center"/>
        <w:rPr>
          <w:rFonts w:ascii="黑体" w:eastAsia="黑体"/>
          <w:sz w:val="30"/>
          <w:szCs w:val="30"/>
        </w:rPr>
        <w:sectPr w:rsidR="00CB5810" w:rsidSect="0018132D">
          <w:pgSz w:w="11907" w:h="16840" w:code="9"/>
          <w:pgMar w:top="1440" w:right="1797" w:bottom="1440" w:left="1797" w:header="851" w:footer="992" w:gutter="0"/>
          <w:cols w:space="720"/>
          <w:docGrid w:linePitch="312"/>
        </w:sectPr>
      </w:pPr>
    </w:p>
    <w:p w:rsidR="00CB5810" w:rsidRDefault="00CB5810" w:rsidP="00CB5810">
      <w:pPr>
        <w:spacing w:line="360" w:lineRule="auto"/>
        <w:jc w:val="center"/>
        <w:rPr>
          <w:rFonts w:ascii="黑体" w:eastAsia="黑体"/>
          <w:sz w:val="30"/>
          <w:szCs w:val="30"/>
        </w:rPr>
      </w:pPr>
      <w:r>
        <w:rPr>
          <w:rFonts w:ascii="黑体" w:eastAsia="黑体" w:hint="eastAsia"/>
          <w:sz w:val="30"/>
          <w:szCs w:val="30"/>
        </w:rPr>
        <w:lastRenderedPageBreak/>
        <w:t>续表</w:t>
      </w:r>
      <w:r w:rsidR="005D3DB3">
        <w:rPr>
          <w:rFonts w:ascii="黑体" w:eastAsia="黑体"/>
          <w:sz w:val="30"/>
          <w:szCs w:val="30"/>
        </w:rPr>
        <w:pict>
          <v:shape id="_x0000_s1884" type="#_x0000_t202" style="position:absolute;left:0;text-align:left;margin-left:831.4pt;margin-top:527.6pt;width:36pt;height:23.4pt;z-index:251689472;mso-position-horizontal-relative:text;mso-position-vertical-relative:text" filled="f" stroked="f">
            <v:textbox style="mso-next-textbox:#_x0000_s1884">
              <w:txbxContent>
                <w:p w:rsidR="00783607" w:rsidRDefault="00783607" w:rsidP="00CB5810">
                  <w:pPr>
                    <w:rPr>
                      <w:b/>
                      <w:sz w:val="18"/>
                      <w:szCs w:val="18"/>
                    </w:rPr>
                  </w:pPr>
                  <w:r>
                    <w:rPr>
                      <w:rFonts w:hint="eastAsia"/>
                      <w:b/>
                      <w:sz w:val="18"/>
                      <w:szCs w:val="18"/>
                    </w:rPr>
                    <w:t>△</w:t>
                  </w:r>
                  <w:r>
                    <w:rPr>
                      <w:rFonts w:hint="eastAsia"/>
                      <w:b/>
                      <w:sz w:val="18"/>
                      <w:szCs w:val="18"/>
                    </w:rPr>
                    <w:t>12</w:t>
                  </w:r>
                </w:p>
              </w:txbxContent>
            </v:textbox>
          </v:shape>
        </w:pict>
      </w:r>
      <w:r w:rsidR="005D3DB3">
        <w:rPr>
          <w:rFonts w:ascii="黑体" w:eastAsia="黑体"/>
          <w:sz w:val="30"/>
          <w:szCs w:val="30"/>
        </w:rPr>
        <w:pict>
          <v:shape id="_x0000_s1883" type="#_x0000_t202" style="position:absolute;left:0;text-align:left;margin-left:851.5pt;margin-top:590pt;width:36pt;height:23.4pt;z-index:251688448;mso-position-horizontal-relative:text;mso-position-vertical-relative:text" filled="f" stroked="f">
            <v:textbox style="mso-next-textbox:#_x0000_s1883">
              <w:txbxContent>
                <w:p w:rsidR="00783607" w:rsidRDefault="00783607" w:rsidP="00CB5810">
                  <w:pPr>
                    <w:rPr>
                      <w:b/>
                      <w:sz w:val="18"/>
                      <w:szCs w:val="18"/>
                    </w:rPr>
                  </w:pPr>
                  <w:r>
                    <w:rPr>
                      <w:rFonts w:hint="eastAsia"/>
                      <w:b/>
                      <w:sz w:val="18"/>
                      <w:szCs w:val="18"/>
                    </w:rPr>
                    <w:t>△</w:t>
                  </w:r>
                  <w:r>
                    <w:rPr>
                      <w:rFonts w:hint="eastAsia"/>
                      <w:b/>
                      <w:sz w:val="18"/>
                      <w:szCs w:val="18"/>
                    </w:rPr>
                    <w:t>11</w:t>
                  </w:r>
                </w:p>
              </w:txbxContent>
            </v:textbox>
          </v:shape>
        </w:pict>
      </w:r>
      <w:r w:rsidR="005D3DB3">
        <w:rPr>
          <w:rFonts w:ascii="黑体" w:eastAsia="黑体"/>
          <w:sz w:val="30"/>
          <w:szCs w:val="30"/>
        </w:rPr>
        <w:pict>
          <v:shape id="_x0000_s1882" type="#_x0000_t202" style="position:absolute;left:0;text-align:left;margin-left:902.1pt;margin-top:548.8pt;width:36pt;height:23.4pt;z-index:251687424;mso-position-horizontal-relative:text;mso-position-vertical-relative:text" filled="f" stroked="f">
            <v:textbox style="mso-next-textbox:#_x0000_s1882">
              <w:txbxContent>
                <w:p w:rsidR="00783607" w:rsidRDefault="00783607" w:rsidP="00CB5810">
                  <w:pPr>
                    <w:rPr>
                      <w:b/>
                      <w:sz w:val="18"/>
                      <w:szCs w:val="18"/>
                    </w:rPr>
                  </w:pPr>
                  <w:r>
                    <w:rPr>
                      <w:rFonts w:hint="eastAsia"/>
                      <w:b/>
                      <w:sz w:val="18"/>
                      <w:szCs w:val="18"/>
                    </w:rPr>
                    <w:t>△</w:t>
                  </w:r>
                  <w:r>
                    <w:rPr>
                      <w:rFonts w:hint="eastAsia"/>
                      <w:b/>
                      <w:sz w:val="18"/>
                      <w:szCs w:val="18"/>
                    </w:rPr>
                    <w:t>14</w:t>
                  </w:r>
                </w:p>
              </w:txbxContent>
            </v:textbox>
          </v:shape>
        </w:pict>
      </w:r>
      <w:r w:rsidR="005D3DB3">
        <w:rPr>
          <w:rFonts w:ascii="黑体" w:eastAsia="黑体"/>
          <w:sz w:val="30"/>
          <w:szCs w:val="30"/>
        </w:rPr>
        <w:pict>
          <v:shape id="_x0000_s1881" type="#_x0000_t202" style="position:absolute;left:0;text-align:left;margin-left:918pt;margin-top:553.8pt;width:36pt;height:23.4pt;z-index:251686400;mso-position-horizontal-relative:text;mso-position-vertical-relative:text" filled="f" stroked="f">
            <v:textbox style="mso-next-textbox:#_x0000_s1881">
              <w:txbxContent>
                <w:p w:rsidR="00783607" w:rsidRDefault="00783607" w:rsidP="00CB5810">
                  <w:pPr>
                    <w:rPr>
                      <w:b/>
                      <w:sz w:val="18"/>
                      <w:szCs w:val="18"/>
                    </w:rPr>
                  </w:pPr>
                  <w:r>
                    <w:rPr>
                      <w:rFonts w:hint="eastAsia"/>
                      <w:b/>
                      <w:sz w:val="18"/>
                      <w:szCs w:val="18"/>
                    </w:rPr>
                    <w:t>★</w:t>
                  </w:r>
                  <w:r>
                    <w:rPr>
                      <w:rFonts w:hint="eastAsia"/>
                      <w:b/>
                      <w:sz w:val="18"/>
                      <w:szCs w:val="18"/>
                    </w:rPr>
                    <w:t>13</w:t>
                  </w:r>
                </w:p>
              </w:txbxContent>
            </v:textbox>
          </v:shape>
        </w:pict>
      </w:r>
      <w:r w:rsidR="005D3DB3">
        <w:rPr>
          <w:rFonts w:ascii="黑体" w:eastAsia="黑体"/>
          <w:sz w:val="30"/>
          <w:szCs w:val="30"/>
        </w:rPr>
        <w:pict>
          <v:shape id="_x0000_s1880" type="#_x0000_t202" style="position:absolute;left:0;text-align:left;margin-left:895.75pt;margin-top:571.95pt;width:36pt;height:23.4pt;z-index:251685376;mso-position-horizontal-relative:text;mso-position-vertical-relative:text" filled="f" stroked="f">
            <v:textbox style="mso-next-textbox:#_x0000_s1880">
              <w:txbxContent>
                <w:p w:rsidR="00783607" w:rsidRDefault="00783607" w:rsidP="00CB5810">
                  <w:pPr>
                    <w:rPr>
                      <w:b/>
                      <w:sz w:val="18"/>
                      <w:szCs w:val="18"/>
                    </w:rPr>
                  </w:pPr>
                  <w:r>
                    <w:rPr>
                      <w:rFonts w:hint="eastAsia"/>
                      <w:b/>
                      <w:sz w:val="18"/>
                      <w:szCs w:val="18"/>
                    </w:rPr>
                    <w:t>▲</w:t>
                  </w:r>
                  <w:r>
                    <w:rPr>
                      <w:rFonts w:hint="eastAsia"/>
                      <w:b/>
                      <w:sz w:val="18"/>
                      <w:szCs w:val="18"/>
                    </w:rPr>
                    <w:t>27</w:t>
                  </w:r>
                </w:p>
              </w:txbxContent>
            </v:textbox>
          </v:shape>
        </w:pict>
      </w:r>
      <w:r w:rsidR="005D3DB3">
        <w:rPr>
          <w:rFonts w:ascii="黑体" w:eastAsia="黑体"/>
          <w:sz w:val="30"/>
          <w:szCs w:val="30"/>
        </w:rPr>
        <w:pict>
          <v:shape id="_x0000_s1878" type="#_x0000_t202" style="position:absolute;left:0;text-align:left;margin-left:866.55pt;margin-top:593.65pt;width:36pt;height:23.4pt;z-index:251683328;mso-position-horizontal-relative:text;mso-position-vertical-relative:text" filled="f" stroked="f">
            <v:textbox style="mso-next-textbox:#_x0000_s1878">
              <w:txbxContent>
                <w:p w:rsidR="00783607" w:rsidRDefault="00783607" w:rsidP="00CB5810">
                  <w:pPr>
                    <w:rPr>
                      <w:b/>
                      <w:sz w:val="18"/>
                      <w:szCs w:val="18"/>
                    </w:rPr>
                  </w:pPr>
                  <w:r>
                    <w:rPr>
                      <w:rFonts w:hint="eastAsia"/>
                      <w:b/>
                      <w:sz w:val="18"/>
                      <w:szCs w:val="18"/>
                    </w:rPr>
                    <w:t>▲</w:t>
                  </w:r>
                  <w:r>
                    <w:rPr>
                      <w:rFonts w:hint="eastAsia"/>
                      <w:b/>
                      <w:sz w:val="18"/>
                      <w:szCs w:val="18"/>
                    </w:rPr>
                    <w:t>22</w:t>
                  </w:r>
                </w:p>
              </w:txbxContent>
            </v:textbox>
          </v:shape>
        </w:pict>
      </w:r>
      <w:r w:rsidR="005D3DB3">
        <w:rPr>
          <w:rFonts w:ascii="黑体" w:eastAsia="黑体"/>
          <w:sz w:val="30"/>
          <w:szCs w:val="30"/>
        </w:rPr>
        <w:pict>
          <v:shape id="_x0000_s1879" type="#_x0000_t202" style="position:absolute;left:0;text-align:left;margin-left:837pt;margin-top:585pt;width:36pt;height:23.4pt;z-index:251684352;mso-position-horizontal-relative:text;mso-position-vertical-relative:text" filled="f" stroked="f">
            <v:textbox style="mso-next-textbox:#_x0000_s1879">
              <w:txbxContent>
                <w:p w:rsidR="00783607" w:rsidRDefault="00783607" w:rsidP="00CB5810">
                  <w:pPr>
                    <w:rPr>
                      <w:b/>
                      <w:sz w:val="18"/>
                      <w:szCs w:val="18"/>
                    </w:rPr>
                  </w:pPr>
                  <w:r>
                    <w:rPr>
                      <w:rFonts w:hint="eastAsia"/>
                      <w:b/>
                      <w:sz w:val="18"/>
                      <w:szCs w:val="18"/>
                    </w:rPr>
                    <w:t>▲</w:t>
                  </w:r>
                  <w:r>
                    <w:rPr>
                      <w:rFonts w:hint="eastAsia"/>
                      <w:b/>
                      <w:sz w:val="18"/>
                      <w:szCs w:val="18"/>
                    </w:rPr>
                    <w:t>23</w:t>
                  </w:r>
                </w:p>
              </w:txbxContent>
            </v:textbox>
          </v:shape>
        </w:pict>
      </w:r>
      <w:r w:rsidR="005D3DB3">
        <w:rPr>
          <w:rFonts w:ascii="黑体" w:eastAsia="黑体"/>
          <w:sz w:val="30"/>
          <w:szCs w:val="30"/>
        </w:rPr>
        <w:pict>
          <v:rect id="_x0000_s1877" style="position:absolute;left:0;text-align:left;margin-left:792.65pt;margin-top:486.55pt;width:180pt;height:127.25pt;rotation:7026849fd;z-index:251682304;mso-position-horizontal-relative:text;mso-position-vertical-relative:text" stroked="f"/>
        </w:pict>
      </w:r>
      <w:r w:rsidR="005D3DB3">
        <w:rPr>
          <w:rFonts w:ascii="黑体" w:eastAsia="黑体"/>
          <w:sz w:val="30"/>
          <w:szCs w:val="30"/>
        </w:rPr>
        <w:pict>
          <v:shape id="_x0000_s1885" type="#_x0000_t202" style="position:absolute;left:0;text-align:left;margin-left:11in;margin-top:578.55pt;width:159.05pt;height:89.7pt;z-index:-251625984;mso-position-horizontal-relative:text;mso-position-vertical-relative:text">
            <v:textbox style="mso-next-textbox:#_x0000_s1885">
              <w:txbxContent>
                <w:p w:rsidR="00783607" w:rsidRDefault="00783607" w:rsidP="00CB5810">
                  <w:pPr>
                    <w:jc w:val="center"/>
                    <w:rPr>
                      <w:b/>
                      <w:sz w:val="28"/>
                      <w:szCs w:val="28"/>
                    </w:rPr>
                  </w:pPr>
                  <w:r>
                    <w:rPr>
                      <w:rFonts w:hint="eastAsia"/>
                      <w:b/>
                      <w:sz w:val="28"/>
                      <w:szCs w:val="28"/>
                    </w:rPr>
                    <w:t>图例</w:t>
                  </w:r>
                </w:p>
                <w:p w:rsidR="00783607" w:rsidRDefault="00783607" w:rsidP="00CB5810">
                  <w:pPr>
                    <w:ind w:firstLineChars="100" w:firstLine="241"/>
                    <w:rPr>
                      <w:b/>
                      <w:sz w:val="24"/>
                    </w:rPr>
                  </w:pPr>
                  <w:r>
                    <w:rPr>
                      <w:rFonts w:hint="eastAsia"/>
                      <w:b/>
                      <w:sz w:val="24"/>
                    </w:rPr>
                    <w:t>▲</w:t>
                  </w:r>
                  <w:r>
                    <w:rPr>
                      <w:rFonts w:hint="eastAsia"/>
                      <w:b/>
                      <w:sz w:val="24"/>
                    </w:rPr>
                    <w:t xml:space="preserve">  </w:t>
                  </w:r>
                  <w:r>
                    <w:rPr>
                      <w:rFonts w:hint="eastAsia"/>
                      <w:b/>
                      <w:sz w:val="24"/>
                    </w:rPr>
                    <w:t>工频电磁场监测点</w:t>
                  </w:r>
                </w:p>
                <w:p w:rsidR="00783607" w:rsidRDefault="00783607" w:rsidP="00CB5810">
                  <w:pPr>
                    <w:ind w:firstLineChars="100" w:firstLine="241"/>
                    <w:rPr>
                      <w:b/>
                      <w:sz w:val="24"/>
                    </w:rPr>
                  </w:pPr>
                  <w:r>
                    <w:rPr>
                      <w:rFonts w:hint="eastAsia"/>
                      <w:b/>
                      <w:sz w:val="24"/>
                    </w:rPr>
                    <w:t>★</w:t>
                  </w:r>
                  <w:r>
                    <w:rPr>
                      <w:rFonts w:hint="eastAsia"/>
                      <w:b/>
                      <w:sz w:val="24"/>
                    </w:rPr>
                    <w:t xml:space="preserve">  </w:t>
                  </w:r>
                  <w:r>
                    <w:rPr>
                      <w:rFonts w:hint="eastAsia"/>
                      <w:b/>
                      <w:sz w:val="24"/>
                    </w:rPr>
                    <w:t>无线电干扰监测点</w:t>
                  </w:r>
                </w:p>
                <w:p w:rsidR="00783607" w:rsidRDefault="00783607" w:rsidP="00CB5810">
                  <w:pPr>
                    <w:ind w:firstLineChars="100" w:firstLine="241"/>
                    <w:rPr>
                      <w:b/>
                      <w:sz w:val="24"/>
                    </w:rPr>
                  </w:pPr>
                  <w:r>
                    <w:rPr>
                      <w:rFonts w:hint="eastAsia"/>
                      <w:b/>
                      <w:sz w:val="24"/>
                    </w:rPr>
                    <w:t>△</w:t>
                  </w:r>
                  <w:r>
                    <w:rPr>
                      <w:rFonts w:hint="eastAsia"/>
                      <w:b/>
                      <w:sz w:val="24"/>
                    </w:rPr>
                    <w:t xml:space="preserve">     </w:t>
                  </w:r>
                  <w:r>
                    <w:rPr>
                      <w:rFonts w:hint="eastAsia"/>
                      <w:b/>
                      <w:sz w:val="24"/>
                    </w:rPr>
                    <w:t>噪声监测点</w:t>
                  </w:r>
                </w:p>
              </w:txbxContent>
            </v:textbox>
          </v:shape>
        </w:pict>
      </w:r>
      <w:r>
        <w:rPr>
          <w:rFonts w:ascii="黑体" w:eastAsia="黑体" w:hint="eastAsia"/>
          <w:sz w:val="30"/>
          <w:szCs w:val="30"/>
        </w:rPr>
        <w:t>6　环保检查结果</w:t>
      </w:r>
    </w:p>
    <w:tbl>
      <w:tblPr>
        <w:tblW w:w="8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33"/>
      </w:tblGrid>
      <w:tr w:rsidR="00CB5810" w:rsidRPr="000B7B95" w:rsidTr="000B7B95">
        <w:trPr>
          <w:trHeight w:val="11981"/>
          <w:jc w:val="center"/>
        </w:trPr>
        <w:tc>
          <w:tcPr>
            <w:tcW w:w="8733" w:type="dxa"/>
          </w:tcPr>
          <w:p w:rsidR="00CB5810" w:rsidRPr="000B7B95" w:rsidRDefault="00CB5810" w:rsidP="008C65CA">
            <w:pPr>
              <w:pStyle w:val="3"/>
              <w:spacing w:beforeLines="50" w:after="0" w:line="360" w:lineRule="auto"/>
              <w:ind w:left="0"/>
              <w:rPr>
                <w:rFonts w:ascii="黑体" w:eastAsia="黑体"/>
                <w:b w:val="0"/>
                <w:sz w:val="24"/>
              </w:rPr>
            </w:pPr>
            <w:r w:rsidRPr="000B7B95">
              <w:rPr>
                <w:rFonts w:ascii="黑体" w:eastAsia="黑体" w:hint="eastAsia"/>
                <w:b w:val="0"/>
                <w:sz w:val="24"/>
              </w:rPr>
              <w:t>档案管理</w:t>
            </w:r>
          </w:p>
          <w:p w:rsidR="00CB5810" w:rsidRPr="004E202E" w:rsidRDefault="00CB5810" w:rsidP="008C65CA">
            <w:pPr>
              <w:spacing w:beforeLines="50" w:line="360" w:lineRule="auto"/>
              <w:ind w:firstLineChars="200" w:firstLine="480"/>
            </w:pPr>
            <w:r w:rsidRPr="000B7B95">
              <w:rPr>
                <w:rFonts w:hint="eastAsia"/>
                <w:sz w:val="24"/>
              </w:rPr>
              <w:t>该项目设计文件、环评及其批复文件、辐射安全许可证、放射源购买审批文件、设备和设施安全防护性能检测文件、从业人员培训合格证书、个人剂量监测报告、职业健康检查报告、年度安全防护评估报告、放射源管理台帐等资料均已建档。</w:t>
            </w:r>
          </w:p>
        </w:tc>
      </w:tr>
    </w:tbl>
    <w:p w:rsidR="004E202E" w:rsidRDefault="004E202E" w:rsidP="00BF10A6">
      <w:pPr>
        <w:spacing w:line="360" w:lineRule="auto"/>
        <w:jc w:val="center"/>
        <w:rPr>
          <w:rFonts w:ascii="黑体" w:eastAsia="黑体"/>
          <w:sz w:val="30"/>
          <w:szCs w:val="30"/>
        </w:rPr>
      </w:pPr>
    </w:p>
    <w:p w:rsidR="00CB5810" w:rsidRDefault="00CB5810" w:rsidP="00BF10A6">
      <w:pPr>
        <w:spacing w:line="360" w:lineRule="auto"/>
        <w:jc w:val="center"/>
        <w:rPr>
          <w:rFonts w:ascii="黑体" w:eastAsia="黑体"/>
          <w:sz w:val="30"/>
          <w:szCs w:val="30"/>
        </w:rPr>
      </w:pPr>
    </w:p>
    <w:p w:rsidR="00CB5810" w:rsidRDefault="00CB5810" w:rsidP="00BF10A6">
      <w:pPr>
        <w:spacing w:line="360" w:lineRule="auto"/>
        <w:jc w:val="center"/>
        <w:rPr>
          <w:rFonts w:ascii="黑体" w:eastAsia="黑体"/>
          <w:sz w:val="30"/>
          <w:szCs w:val="30"/>
        </w:rPr>
        <w:sectPr w:rsidR="00CB5810" w:rsidSect="0018132D">
          <w:pgSz w:w="11907" w:h="16840" w:code="9"/>
          <w:pgMar w:top="1440" w:right="1797" w:bottom="1440" w:left="1797" w:header="851" w:footer="992" w:gutter="0"/>
          <w:cols w:space="720"/>
          <w:docGrid w:linePitch="312"/>
        </w:sectPr>
      </w:pPr>
    </w:p>
    <w:p w:rsidR="005B7AE0" w:rsidRDefault="005D3DB3">
      <w:pPr>
        <w:pStyle w:val="1"/>
        <w:tabs>
          <w:tab w:val="clear" w:pos="2700"/>
          <w:tab w:val="left" w:pos="0"/>
          <w:tab w:val="left" w:pos="720"/>
          <w:tab w:val="left" w:pos="2160"/>
          <w:tab w:val="left" w:pos="2340"/>
        </w:tabs>
        <w:spacing w:before="0" w:after="0" w:line="360" w:lineRule="auto"/>
        <w:ind w:leftChars="-1" w:left="-2" w:firstLine="1"/>
        <w:jc w:val="center"/>
        <w:rPr>
          <w:rFonts w:ascii="黑体" w:eastAsia="黑体"/>
          <w:b w:val="0"/>
          <w:sz w:val="30"/>
          <w:szCs w:val="30"/>
        </w:rPr>
      </w:pPr>
      <w:bookmarkStart w:id="81" w:name="_Toc228697649"/>
      <w:bookmarkStart w:id="82" w:name="_Toc401925584"/>
      <w:r>
        <w:rPr>
          <w:rFonts w:ascii="黑体" w:eastAsia="黑体"/>
          <w:b w:val="0"/>
          <w:sz w:val="30"/>
          <w:szCs w:val="30"/>
        </w:rPr>
        <w:lastRenderedPageBreak/>
        <w:pict>
          <v:shape id="Text Box 1344" o:spid="_x0000_s1479" type="#_x0000_t202" style="position:absolute;left:0;text-align:left;margin-left:831.4pt;margin-top:527.6pt;width:36pt;height:23.4pt;z-index:251634176" filled="f" stroked="f">
            <v:textbox style="mso-next-textbox:#Text Box 1344">
              <w:txbxContent>
                <w:p w:rsidR="00783607" w:rsidRDefault="00783607">
                  <w:pPr>
                    <w:rPr>
                      <w:b/>
                      <w:sz w:val="18"/>
                      <w:szCs w:val="18"/>
                    </w:rPr>
                  </w:pPr>
                  <w:r>
                    <w:rPr>
                      <w:rFonts w:hint="eastAsia"/>
                      <w:b/>
                      <w:sz w:val="18"/>
                      <w:szCs w:val="18"/>
                    </w:rPr>
                    <w:t>△</w:t>
                  </w:r>
                  <w:r>
                    <w:rPr>
                      <w:rFonts w:hint="eastAsia"/>
                      <w:b/>
                      <w:sz w:val="18"/>
                      <w:szCs w:val="18"/>
                    </w:rPr>
                    <w:t>12</w:t>
                  </w:r>
                </w:p>
              </w:txbxContent>
            </v:textbox>
          </v:shape>
        </w:pict>
      </w:r>
      <w:r>
        <w:rPr>
          <w:rFonts w:ascii="黑体" w:eastAsia="黑体"/>
          <w:b w:val="0"/>
          <w:sz w:val="30"/>
          <w:szCs w:val="30"/>
        </w:rPr>
        <w:pict>
          <v:shape id="Text Box 1343" o:spid="_x0000_s1480" type="#_x0000_t202" style="position:absolute;left:0;text-align:left;margin-left:851.5pt;margin-top:590pt;width:36pt;height:23.4pt;z-index:251633152" filled="f" stroked="f">
            <v:textbox style="mso-next-textbox:#Text Box 1343">
              <w:txbxContent>
                <w:p w:rsidR="00783607" w:rsidRDefault="00783607">
                  <w:pPr>
                    <w:rPr>
                      <w:b/>
                      <w:sz w:val="18"/>
                      <w:szCs w:val="18"/>
                    </w:rPr>
                  </w:pPr>
                  <w:r>
                    <w:rPr>
                      <w:rFonts w:hint="eastAsia"/>
                      <w:b/>
                      <w:sz w:val="18"/>
                      <w:szCs w:val="18"/>
                    </w:rPr>
                    <w:t>△</w:t>
                  </w:r>
                  <w:r>
                    <w:rPr>
                      <w:rFonts w:hint="eastAsia"/>
                      <w:b/>
                      <w:sz w:val="18"/>
                      <w:szCs w:val="18"/>
                    </w:rPr>
                    <w:t>11</w:t>
                  </w:r>
                </w:p>
              </w:txbxContent>
            </v:textbox>
          </v:shape>
        </w:pict>
      </w:r>
      <w:r>
        <w:rPr>
          <w:rFonts w:ascii="黑体" w:eastAsia="黑体"/>
          <w:b w:val="0"/>
          <w:sz w:val="30"/>
          <w:szCs w:val="30"/>
        </w:rPr>
        <w:pict>
          <v:shape id="Text Box 1342" o:spid="_x0000_s1481" type="#_x0000_t202" style="position:absolute;left:0;text-align:left;margin-left:902.1pt;margin-top:548.8pt;width:36pt;height:23.4pt;z-index:251632128" filled="f" stroked="f">
            <v:textbox style="mso-next-textbox:#Text Box 1342">
              <w:txbxContent>
                <w:p w:rsidR="00783607" w:rsidRDefault="00783607">
                  <w:pPr>
                    <w:rPr>
                      <w:b/>
                      <w:sz w:val="18"/>
                      <w:szCs w:val="18"/>
                    </w:rPr>
                  </w:pPr>
                  <w:r>
                    <w:rPr>
                      <w:rFonts w:hint="eastAsia"/>
                      <w:b/>
                      <w:sz w:val="18"/>
                      <w:szCs w:val="18"/>
                    </w:rPr>
                    <w:t>△</w:t>
                  </w:r>
                  <w:r>
                    <w:rPr>
                      <w:rFonts w:hint="eastAsia"/>
                      <w:b/>
                      <w:sz w:val="18"/>
                      <w:szCs w:val="18"/>
                    </w:rPr>
                    <w:t>14</w:t>
                  </w:r>
                </w:p>
              </w:txbxContent>
            </v:textbox>
          </v:shape>
        </w:pict>
      </w:r>
      <w:r>
        <w:rPr>
          <w:rFonts w:ascii="黑体" w:eastAsia="黑体"/>
          <w:b w:val="0"/>
          <w:sz w:val="30"/>
          <w:szCs w:val="30"/>
        </w:rPr>
        <w:pict>
          <v:shape id="Text Box 1341" o:spid="_x0000_s1482" type="#_x0000_t202" style="position:absolute;left:0;text-align:left;margin-left:918pt;margin-top:553.8pt;width:36pt;height:23.4pt;z-index:251631104" filled="f" stroked="f">
            <v:textbox style="mso-next-textbox:#Text Box 1341">
              <w:txbxContent>
                <w:p w:rsidR="00783607" w:rsidRDefault="00783607">
                  <w:pPr>
                    <w:rPr>
                      <w:b/>
                      <w:sz w:val="18"/>
                      <w:szCs w:val="18"/>
                    </w:rPr>
                  </w:pPr>
                  <w:r>
                    <w:rPr>
                      <w:rFonts w:hint="eastAsia"/>
                      <w:b/>
                      <w:sz w:val="18"/>
                      <w:szCs w:val="18"/>
                    </w:rPr>
                    <w:t>★</w:t>
                  </w:r>
                  <w:r>
                    <w:rPr>
                      <w:rFonts w:hint="eastAsia"/>
                      <w:b/>
                      <w:sz w:val="18"/>
                      <w:szCs w:val="18"/>
                    </w:rPr>
                    <w:t>13</w:t>
                  </w:r>
                </w:p>
              </w:txbxContent>
            </v:textbox>
          </v:shape>
        </w:pict>
      </w:r>
      <w:r>
        <w:rPr>
          <w:rFonts w:ascii="黑体" w:eastAsia="黑体"/>
          <w:b w:val="0"/>
          <w:sz w:val="30"/>
          <w:szCs w:val="30"/>
        </w:rPr>
        <w:pict>
          <v:shape id="Text Box 1340" o:spid="_x0000_s1483" type="#_x0000_t202" style="position:absolute;left:0;text-align:left;margin-left:895.75pt;margin-top:571.95pt;width:36pt;height:23.4pt;z-index:251630080" filled="f" stroked="f">
            <v:textbox style="mso-next-textbox:#Text Box 1340">
              <w:txbxContent>
                <w:p w:rsidR="00783607" w:rsidRDefault="00783607">
                  <w:pPr>
                    <w:rPr>
                      <w:b/>
                      <w:sz w:val="18"/>
                      <w:szCs w:val="18"/>
                    </w:rPr>
                  </w:pPr>
                  <w:r>
                    <w:rPr>
                      <w:rFonts w:hint="eastAsia"/>
                      <w:b/>
                      <w:sz w:val="18"/>
                      <w:szCs w:val="18"/>
                    </w:rPr>
                    <w:t>▲</w:t>
                  </w:r>
                  <w:r>
                    <w:rPr>
                      <w:rFonts w:hint="eastAsia"/>
                      <w:b/>
                      <w:sz w:val="18"/>
                      <w:szCs w:val="18"/>
                    </w:rPr>
                    <w:t>27</w:t>
                  </w:r>
                </w:p>
              </w:txbxContent>
            </v:textbox>
          </v:shape>
        </w:pict>
      </w:r>
      <w:r>
        <w:rPr>
          <w:rFonts w:ascii="黑体" w:eastAsia="黑体"/>
          <w:b w:val="0"/>
          <w:sz w:val="30"/>
          <w:szCs w:val="30"/>
        </w:rPr>
        <w:pict>
          <v:shape id="Text Box 1338" o:spid="_x0000_s1484" type="#_x0000_t202" style="position:absolute;left:0;text-align:left;margin-left:866.55pt;margin-top:593.65pt;width:36pt;height:23.4pt;z-index:251628032" filled="f" stroked="f">
            <v:textbox style="mso-next-textbox:#Text Box 1338">
              <w:txbxContent>
                <w:p w:rsidR="00783607" w:rsidRDefault="00783607">
                  <w:pPr>
                    <w:rPr>
                      <w:b/>
                      <w:sz w:val="18"/>
                      <w:szCs w:val="18"/>
                    </w:rPr>
                  </w:pPr>
                  <w:r>
                    <w:rPr>
                      <w:rFonts w:hint="eastAsia"/>
                      <w:b/>
                      <w:sz w:val="18"/>
                      <w:szCs w:val="18"/>
                    </w:rPr>
                    <w:t>▲</w:t>
                  </w:r>
                  <w:r>
                    <w:rPr>
                      <w:rFonts w:hint="eastAsia"/>
                      <w:b/>
                      <w:sz w:val="18"/>
                      <w:szCs w:val="18"/>
                    </w:rPr>
                    <w:t>22</w:t>
                  </w:r>
                </w:p>
              </w:txbxContent>
            </v:textbox>
          </v:shape>
        </w:pict>
      </w:r>
      <w:r>
        <w:rPr>
          <w:rFonts w:ascii="黑体" w:eastAsia="黑体"/>
          <w:b w:val="0"/>
          <w:sz w:val="30"/>
          <w:szCs w:val="30"/>
        </w:rPr>
        <w:pict>
          <v:shape id="Text Box 1339" o:spid="_x0000_s1485" type="#_x0000_t202" style="position:absolute;left:0;text-align:left;margin-left:837pt;margin-top:585pt;width:36pt;height:23.4pt;z-index:251629056" filled="f" stroked="f">
            <v:textbox style="mso-next-textbox:#Text Box 1339">
              <w:txbxContent>
                <w:p w:rsidR="00783607" w:rsidRDefault="00783607">
                  <w:pPr>
                    <w:rPr>
                      <w:b/>
                      <w:sz w:val="18"/>
                      <w:szCs w:val="18"/>
                    </w:rPr>
                  </w:pPr>
                  <w:r>
                    <w:rPr>
                      <w:rFonts w:hint="eastAsia"/>
                      <w:b/>
                      <w:sz w:val="18"/>
                      <w:szCs w:val="18"/>
                    </w:rPr>
                    <w:t>▲</w:t>
                  </w:r>
                  <w:r>
                    <w:rPr>
                      <w:rFonts w:hint="eastAsia"/>
                      <w:b/>
                      <w:sz w:val="18"/>
                      <w:szCs w:val="18"/>
                    </w:rPr>
                    <w:t>23</w:t>
                  </w:r>
                </w:p>
              </w:txbxContent>
            </v:textbox>
          </v:shape>
        </w:pict>
      </w:r>
      <w:r>
        <w:rPr>
          <w:rFonts w:ascii="黑体" w:eastAsia="黑体"/>
          <w:b w:val="0"/>
          <w:sz w:val="30"/>
          <w:szCs w:val="30"/>
        </w:rPr>
        <w:pict>
          <v:rect id="Rectangle 1337" o:spid="_x0000_s1486" style="position:absolute;left:0;text-align:left;margin-left:792.65pt;margin-top:486.55pt;width:180pt;height:127.25pt;rotation:7026849fd;z-index:251627008" stroked="f"/>
        </w:pict>
      </w:r>
      <w:r>
        <w:rPr>
          <w:rFonts w:ascii="黑体" w:eastAsia="黑体"/>
          <w:b w:val="0"/>
          <w:sz w:val="30"/>
          <w:szCs w:val="30"/>
        </w:rPr>
        <w:pict>
          <v:shape id="Text Box 1345" o:spid="_x0000_s1487" type="#_x0000_t202" style="position:absolute;left:0;text-align:left;margin-left:11in;margin-top:578.55pt;width:159.05pt;height:89.7pt;z-index:-251681280">
            <v:textbox style="mso-next-textbox:#Text Box 1345">
              <w:txbxContent>
                <w:p w:rsidR="00783607" w:rsidRDefault="00783607">
                  <w:pPr>
                    <w:jc w:val="center"/>
                    <w:rPr>
                      <w:b/>
                      <w:sz w:val="28"/>
                      <w:szCs w:val="28"/>
                    </w:rPr>
                  </w:pPr>
                  <w:r>
                    <w:rPr>
                      <w:rFonts w:hint="eastAsia"/>
                      <w:b/>
                      <w:sz w:val="28"/>
                      <w:szCs w:val="28"/>
                    </w:rPr>
                    <w:t>图例</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工频电磁场监测点</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无线电干扰监测点</w:t>
                  </w:r>
                </w:p>
                <w:p w:rsidR="00783607" w:rsidRDefault="00783607">
                  <w:pPr>
                    <w:ind w:firstLineChars="100" w:firstLine="241"/>
                    <w:rPr>
                      <w:b/>
                      <w:sz w:val="24"/>
                    </w:rPr>
                  </w:pPr>
                  <w:r>
                    <w:rPr>
                      <w:rFonts w:hint="eastAsia"/>
                      <w:b/>
                      <w:sz w:val="24"/>
                    </w:rPr>
                    <w:t>△</w:t>
                  </w:r>
                  <w:r>
                    <w:rPr>
                      <w:rFonts w:hint="eastAsia"/>
                      <w:b/>
                      <w:sz w:val="24"/>
                    </w:rPr>
                    <w:t xml:space="preserve">     </w:t>
                  </w:r>
                  <w:r>
                    <w:rPr>
                      <w:rFonts w:hint="eastAsia"/>
                      <w:b/>
                      <w:sz w:val="24"/>
                    </w:rPr>
                    <w:t>噪声监测点</w:t>
                  </w:r>
                </w:p>
              </w:txbxContent>
            </v:textbox>
          </v:shape>
        </w:pict>
      </w:r>
      <w:bookmarkStart w:id="83" w:name="_Toc202693278"/>
      <w:bookmarkStart w:id="84" w:name="_Toc471229498"/>
      <w:r w:rsidR="005B7AE0">
        <w:rPr>
          <w:rFonts w:ascii="黑体" w:eastAsia="黑体" w:hint="eastAsia"/>
          <w:b w:val="0"/>
          <w:sz w:val="30"/>
          <w:szCs w:val="30"/>
        </w:rPr>
        <w:t>验收监测结论及</w:t>
      </w:r>
      <w:bookmarkEnd w:id="81"/>
      <w:bookmarkEnd w:id="83"/>
      <w:r w:rsidR="005B7AE0">
        <w:rPr>
          <w:rFonts w:ascii="黑体" w:eastAsia="黑体" w:hint="eastAsia"/>
          <w:b w:val="0"/>
          <w:sz w:val="30"/>
          <w:szCs w:val="30"/>
        </w:rPr>
        <w:t>建议</w:t>
      </w:r>
      <w:bookmarkEnd w:id="82"/>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48"/>
      </w:tblGrid>
      <w:tr w:rsidR="005B7AE0" w:rsidRPr="000B7B95" w:rsidTr="000B7B95">
        <w:trPr>
          <w:trHeight w:val="13148"/>
        </w:trPr>
        <w:tc>
          <w:tcPr>
            <w:tcW w:w="8748" w:type="dxa"/>
          </w:tcPr>
          <w:p w:rsidR="005B7AE0" w:rsidRPr="000B7B95" w:rsidRDefault="005B7AE0" w:rsidP="008C65CA">
            <w:pPr>
              <w:pStyle w:val="2"/>
              <w:spacing w:beforeLines="50" w:after="0" w:line="360" w:lineRule="auto"/>
              <w:rPr>
                <w:rFonts w:ascii="黑体" w:hAnsi="宋体"/>
                <w:b w:val="0"/>
                <w:sz w:val="28"/>
                <w:szCs w:val="28"/>
              </w:rPr>
            </w:pPr>
            <w:bookmarkStart w:id="85" w:name="_Toc401925585"/>
            <w:bookmarkStart w:id="86" w:name="_Toc471229499"/>
            <w:r w:rsidRPr="000B7B95">
              <w:rPr>
                <w:rFonts w:ascii="黑体" w:hAnsi="Times New Roman" w:hint="eastAsia"/>
                <w:b w:val="0"/>
                <w:sz w:val="28"/>
                <w:szCs w:val="28"/>
              </w:rPr>
              <w:t>验收监测结论</w:t>
            </w:r>
            <w:bookmarkEnd w:id="85"/>
            <w:bookmarkEnd w:id="86"/>
          </w:p>
          <w:p w:rsidR="00CB5810" w:rsidRPr="000B7B95" w:rsidRDefault="005074EC" w:rsidP="000B7B95">
            <w:pPr>
              <w:spacing w:line="360" w:lineRule="auto"/>
              <w:ind w:firstLineChars="200" w:firstLine="480"/>
              <w:rPr>
                <w:sz w:val="24"/>
              </w:rPr>
            </w:pPr>
            <w:r w:rsidRPr="000B7B95">
              <w:rPr>
                <w:rFonts w:hint="eastAsia"/>
                <w:sz w:val="24"/>
              </w:rPr>
              <w:t>1</w:t>
            </w:r>
            <w:r w:rsidRPr="000B7B95">
              <w:rPr>
                <w:rFonts w:hint="eastAsia"/>
                <w:sz w:val="24"/>
              </w:rPr>
              <w:t>、</w:t>
            </w:r>
            <w:r w:rsidR="008A69F0">
              <w:rPr>
                <w:rFonts w:hint="eastAsia"/>
                <w:sz w:val="24"/>
              </w:rPr>
              <w:t>新昌县人民医院</w:t>
            </w:r>
            <w:r w:rsidR="008A69F0" w:rsidRPr="00651368">
              <w:rPr>
                <w:rFonts w:hint="eastAsia"/>
                <w:sz w:val="24"/>
                <w:vertAlign w:val="superscript"/>
              </w:rPr>
              <w:t>125</w:t>
            </w:r>
            <w:r w:rsidR="008A69F0" w:rsidRPr="00651368">
              <w:rPr>
                <w:rFonts w:hint="eastAsia"/>
                <w:sz w:val="24"/>
              </w:rPr>
              <w:t>I</w:t>
            </w:r>
            <w:r w:rsidR="008A69F0" w:rsidRPr="00651368">
              <w:rPr>
                <w:rFonts w:hint="eastAsia"/>
                <w:sz w:val="24"/>
              </w:rPr>
              <w:t>粒子植入治疗项目</w:t>
            </w:r>
            <w:r w:rsidR="00CB5810" w:rsidRPr="000B7B95">
              <w:rPr>
                <w:sz w:val="24"/>
              </w:rPr>
              <w:t>环境影响评价制度</w:t>
            </w:r>
            <w:r w:rsidR="00CB5810" w:rsidRPr="000B7B95">
              <w:rPr>
                <w:rFonts w:hint="eastAsia"/>
                <w:sz w:val="24"/>
              </w:rPr>
              <w:t>，</w:t>
            </w:r>
            <w:r w:rsidR="00CB5810" w:rsidRPr="000B7B95">
              <w:rPr>
                <w:sz w:val="24"/>
              </w:rPr>
              <w:t>环境影响</w:t>
            </w:r>
            <w:r w:rsidR="00CB5810" w:rsidRPr="000B7B95">
              <w:rPr>
                <w:rFonts w:hint="eastAsia"/>
                <w:sz w:val="24"/>
              </w:rPr>
              <w:t>登记</w:t>
            </w:r>
            <w:r w:rsidR="00CB5810" w:rsidRPr="000B7B95">
              <w:rPr>
                <w:sz w:val="24"/>
              </w:rPr>
              <w:t>表及其批复中要求的安全</w:t>
            </w:r>
            <w:r w:rsidR="00CB5810" w:rsidRPr="000B7B95">
              <w:rPr>
                <w:rFonts w:hint="eastAsia"/>
                <w:sz w:val="24"/>
              </w:rPr>
              <w:t>与</w:t>
            </w:r>
            <w:r w:rsidR="00CB5810" w:rsidRPr="000B7B95">
              <w:rPr>
                <w:sz w:val="24"/>
              </w:rPr>
              <w:t>防护措施</w:t>
            </w:r>
            <w:r w:rsidR="00CB5810" w:rsidRPr="000B7B95">
              <w:rPr>
                <w:rFonts w:hint="eastAsia"/>
                <w:sz w:val="24"/>
              </w:rPr>
              <w:t>已</w:t>
            </w:r>
            <w:r w:rsidR="00CB5810" w:rsidRPr="000B7B95">
              <w:rPr>
                <w:sz w:val="24"/>
              </w:rPr>
              <w:t>落实。</w:t>
            </w:r>
          </w:p>
          <w:p w:rsidR="005074EC" w:rsidRPr="000B7B95" w:rsidRDefault="005074EC" w:rsidP="000B7B95">
            <w:pPr>
              <w:spacing w:line="480" w:lineRule="exact"/>
              <w:ind w:firstLineChars="200" w:firstLine="480"/>
              <w:rPr>
                <w:sz w:val="24"/>
              </w:rPr>
            </w:pPr>
            <w:r w:rsidRPr="000B7B95">
              <w:rPr>
                <w:rFonts w:hint="eastAsia"/>
                <w:sz w:val="24"/>
              </w:rPr>
              <w:t>2</w:t>
            </w:r>
            <w:r w:rsidRPr="000B7B95">
              <w:rPr>
                <w:rFonts w:hint="eastAsia"/>
                <w:sz w:val="24"/>
              </w:rPr>
              <w:t>、</w:t>
            </w:r>
            <w:r w:rsidR="0040309B" w:rsidRPr="000B7B95">
              <w:rPr>
                <w:rFonts w:hint="eastAsia"/>
                <w:sz w:val="24"/>
              </w:rPr>
              <w:t>验收检查结果表明，</w:t>
            </w:r>
            <w:r w:rsidR="00CB5810" w:rsidRPr="000B7B95">
              <w:rPr>
                <w:rFonts w:hint="eastAsia"/>
                <w:sz w:val="24"/>
              </w:rPr>
              <w:t>该项目建设，落实了</w:t>
            </w:r>
            <w:r w:rsidR="00CB5810" w:rsidRPr="000B7B95">
              <w:rPr>
                <w:rFonts w:hint="eastAsia"/>
                <w:color w:val="000000"/>
                <w:sz w:val="24"/>
              </w:rPr>
              <w:t>安全与防护</w:t>
            </w:r>
            <w:r w:rsidR="00CB5810" w:rsidRPr="000B7B95">
              <w:rPr>
                <w:rFonts w:ascii="宋体" w:hAnsi="宋体"/>
                <w:sz w:val="24"/>
              </w:rPr>
              <w:t>“三同时”</w:t>
            </w:r>
            <w:r w:rsidR="00CB5810" w:rsidRPr="000B7B95">
              <w:rPr>
                <w:sz w:val="24"/>
              </w:rPr>
              <w:t>制度</w:t>
            </w:r>
            <w:r w:rsidR="00830C83" w:rsidRPr="000B7B95">
              <w:rPr>
                <w:rFonts w:hint="eastAsia"/>
                <w:sz w:val="24"/>
              </w:rPr>
              <w:t>，本次验收监测项目均获</w:t>
            </w:r>
            <w:r w:rsidR="00830C83" w:rsidRPr="000B7B95">
              <w:rPr>
                <w:sz w:val="24"/>
              </w:rPr>
              <w:t>得</w:t>
            </w:r>
            <w:r w:rsidR="00830C83" w:rsidRPr="000B7B95">
              <w:rPr>
                <w:rFonts w:hint="eastAsia"/>
                <w:sz w:val="24"/>
              </w:rPr>
              <w:t>了</w:t>
            </w:r>
            <w:r w:rsidR="00830C83" w:rsidRPr="000B7B95">
              <w:rPr>
                <w:sz w:val="24"/>
              </w:rPr>
              <w:t>辐射安全许可</w:t>
            </w:r>
            <w:r w:rsidR="00CE5FF4" w:rsidRPr="000B7B95">
              <w:rPr>
                <w:rFonts w:hint="eastAsia"/>
                <w:sz w:val="24"/>
              </w:rPr>
              <w:t>。</w:t>
            </w:r>
          </w:p>
          <w:p w:rsidR="00CE5FF4" w:rsidRPr="000B7B95" w:rsidRDefault="00CE5FF4" w:rsidP="00B37D7A">
            <w:pPr>
              <w:spacing w:line="480" w:lineRule="exact"/>
              <w:ind w:firstLineChars="200" w:firstLine="480"/>
              <w:rPr>
                <w:sz w:val="24"/>
              </w:rPr>
            </w:pPr>
            <w:r w:rsidRPr="000B7B95">
              <w:rPr>
                <w:rFonts w:hint="eastAsia"/>
                <w:sz w:val="24"/>
              </w:rPr>
              <w:t>3</w:t>
            </w:r>
            <w:r w:rsidRPr="000B7B95">
              <w:rPr>
                <w:rFonts w:hint="eastAsia"/>
                <w:sz w:val="24"/>
              </w:rPr>
              <w:t>、监测结果表明：</w:t>
            </w:r>
            <w:r w:rsidR="00B37D7A">
              <w:rPr>
                <w:rFonts w:hint="eastAsia"/>
                <w:sz w:val="24"/>
              </w:rPr>
              <w:t>在进行</w:t>
            </w:r>
            <w:r w:rsidR="009728C3" w:rsidRPr="00651368">
              <w:rPr>
                <w:rFonts w:hint="eastAsia"/>
                <w:sz w:val="24"/>
                <w:vertAlign w:val="superscript"/>
              </w:rPr>
              <w:t>125</w:t>
            </w:r>
            <w:r w:rsidR="009728C3" w:rsidRPr="00651368">
              <w:rPr>
                <w:rFonts w:hint="eastAsia"/>
                <w:sz w:val="24"/>
              </w:rPr>
              <w:t>I</w:t>
            </w:r>
            <w:r w:rsidR="009728C3" w:rsidRPr="00651368">
              <w:rPr>
                <w:rFonts w:hint="eastAsia"/>
                <w:sz w:val="24"/>
              </w:rPr>
              <w:t>粒子植入治疗</w:t>
            </w:r>
            <w:r w:rsidR="009728C3">
              <w:rPr>
                <w:rFonts w:hint="eastAsia"/>
                <w:sz w:val="24"/>
              </w:rPr>
              <w:t>时，</w:t>
            </w:r>
            <w:r w:rsidRPr="000B7B95">
              <w:rPr>
                <w:rFonts w:hint="eastAsia"/>
                <w:sz w:val="24"/>
              </w:rPr>
              <w:t>X</w:t>
            </w:r>
            <w:r w:rsidRPr="000B7B95">
              <w:rPr>
                <w:rFonts w:hint="eastAsia"/>
                <w:sz w:val="24"/>
              </w:rPr>
              <w:t>线机房防护性能符合</w:t>
            </w:r>
            <w:r w:rsidRPr="000B7B95">
              <w:rPr>
                <w:rFonts w:hAnsi="宋体"/>
                <w:kern w:val="0"/>
                <w:sz w:val="24"/>
              </w:rPr>
              <w:t>《</w:t>
            </w:r>
            <w:r w:rsidRPr="000B7B95">
              <w:rPr>
                <w:rFonts w:hAnsi="宋体" w:hint="eastAsia"/>
                <w:kern w:val="0"/>
                <w:sz w:val="24"/>
              </w:rPr>
              <w:t>医用</w:t>
            </w:r>
            <w:r w:rsidRPr="000B7B95">
              <w:rPr>
                <w:rFonts w:hAnsi="宋体" w:hint="eastAsia"/>
                <w:kern w:val="0"/>
                <w:sz w:val="24"/>
              </w:rPr>
              <w:t>X</w:t>
            </w:r>
            <w:r w:rsidRPr="000B7B95">
              <w:rPr>
                <w:rFonts w:hAnsi="宋体" w:hint="eastAsia"/>
                <w:kern w:val="0"/>
                <w:sz w:val="24"/>
              </w:rPr>
              <w:t>射线诊断放射防护要求》（</w:t>
            </w:r>
            <w:r w:rsidRPr="000B7B95">
              <w:rPr>
                <w:rFonts w:hAnsi="宋体" w:hint="eastAsia"/>
                <w:kern w:val="0"/>
                <w:sz w:val="24"/>
              </w:rPr>
              <w:t>GBZ130-2013</w:t>
            </w:r>
            <w:r w:rsidRPr="000B7B95">
              <w:rPr>
                <w:rFonts w:hAnsi="宋体" w:hint="eastAsia"/>
                <w:kern w:val="0"/>
                <w:sz w:val="24"/>
              </w:rPr>
              <w:t>）规定的</w:t>
            </w:r>
            <w:r w:rsidRPr="000B7B95">
              <w:rPr>
                <w:rFonts w:hint="eastAsia"/>
                <w:sz w:val="24"/>
              </w:rPr>
              <w:t>2</w:t>
            </w:r>
            <w:r w:rsidRPr="000B7B95">
              <w:rPr>
                <w:sz w:val="24"/>
              </w:rPr>
              <w:t>.5</w:t>
            </w:r>
            <w:r w:rsidRPr="000B7B95">
              <w:rPr>
                <w:rFonts w:hint="eastAsia"/>
                <w:i/>
                <w:sz w:val="24"/>
              </w:rPr>
              <w:t>μ</w:t>
            </w:r>
            <w:r w:rsidRPr="000B7B95">
              <w:rPr>
                <w:sz w:val="24"/>
              </w:rPr>
              <w:t>S</w:t>
            </w:r>
            <w:r w:rsidRPr="000B7B95">
              <w:rPr>
                <w:rFonts w:hint="eastAsia"/>
                <w:sz w:val="24"/>
              </w:rPr>
              <w:t>v</w:t>
            </w:r>
            <w:r w:rsidRPr="000B7B95">
              <w:rPr>
                <w:sz w:val="24"/>
              </w:rPr>
              <w:t>/h</w:t>
            </w:r>
            <w:r w:rsidRPr="000B7B95">
              <w:rPr>
                <w:rFonts w:hAnsi="宋体" w:hint="eastAsia"/>
                <w:spacing w:val="6"/>
                <w:sz w:val="24"/>
              </w:rPr>
              <w:t>控制目标值</w:t>
            </w:r>
            <w:r w:rsidRPr="000B7B95">
              <w:rPr>
                <w:rFonts w:hint="eastAsia"/>
                <w:sz w:val="24"/>
              </w:rPr>
              <w:t>。</w:t>
            </w:r>
          </w:p>
          <w:p w:rsidR="00CB5810" w:rsidRPr="000B7B95" w:rsidRDefault="00830C83" w:rsidP="000B7B95">
            <w:pPr>
              <w:spacing w:line="480" w:lineRule="exact"/>
              <w:ind w:firstLineChars="200" w:firstLine="480"/>
              <w:rPr>
                <w:spacing w:val="6"/>
                <w:sz w:val="24"/>
              </w:rPr>
            </w:pPr>
            <w:r w:rsidRPr="000B7B95">
              <w:rPr>
                <w:rFonts w:hint="eastAsia"/>
                <w:sz w:val="24"/>
              </w:rPr>
              <w:t>4</w:t>
            </w:r>
            <w:r w:rsidRPr="000B7B95">
              <w:rPr>
                <w:rFonts w:hint="eastAsia"/>
                <w:sz w:val="24"/>
              </w:rPr>
              <w:t>、</w:t>
            </w:r>
            <w:r w:rsidR="00CB5810" w:rsidRPr="000B7B95">
              <w:rPr>
                <w:rFonts w:hint="eastAsia"/>
                <w:sz w:val="24"/>
              </w:rPr>
              <w:t>个人剂量监测和估算结果表明，</w:t>
            </w:r>
            <w:r w:rsidR="007562B0" w:rsidRPr="000B7B95">
              <w:rPr>
                <w:rFonts w:hint="eastAsia"/>
                <w:sz w:val="24"/>
              </w:rPr>
              <w:t>所有</w:t>
            </w:r>
            <w:r w:rsidR="00CB5810" w:rsidRPr="000B7B95">
              <w:rPr>
                <w:color w:val="000000"/>
                <w:kern w:val="0"/>
                <w:sz w:val="24"/>
              </w:rPr>
              <w:t>辐射工作人员</w:t>
            </w:r>
            <w:r w:rsidR="007562B0" w:rsidRPr="000B7B95">
              <w:rPr>
                <w:rFonts w:hint="eastAsia"/>
                <w:color w:val="000000"/>
                <w:kern w:val="0"/>
                <w:sz w:val="24"/>
              </w:rPr>
              <w:t>中</w:t>
            </w:r>
            <w:r w:rsidR="00CB5810" w:rsidRPr="000B7B95">
              <w:rPr>
                <w:color w:val="000000"/>
                <w:kern w:val="0"/>
                <w:sz w:val="24"/>
              </w:rPr>
              <w:t>个人剂量</w:t>
            </w:r>
            <w:r w:rsidR="007562B0" w:rsidRPr="000B7B95">
              <w:rPr>
                <w:rFonts w:hint="eastAsia"/>
                <w:color w:val="000000"/>
                <w:kern w:val="0"/>
                <w:sz w:val="24"/>
              </w:rPr>
              <w:t>均</w:t>
            </w:r>
            <w:r w:rsidR="00CB5810" w:rsidRPr="000B7B95">
              <w:rPr>
                <w:rFonts w:hint="eastAsia"/>
                <w:sz w:val="24"/>
              </w:rPr>
              <w:t>小于</w:t>
            </w:r>
            <w:r w:rsidR="00CB5810" w:rsidRPr="000B7B95">
              <w:rPr>
                <w:rFonts w:hAnsi="宋体"/>
                <w:sz w:val="24"/>
              </w:rPr>
              <w:t>职业工作人员</w:t>
            </w:r>
            <w:r w:rsidR="00CB5810" w:rsidRPr="000B7B95">
              <w:rPr>
                <w:sz w:val="24"/>
              </w:rPr>
              <w:t>5mSv</w:t>
            </w:r>
            <w:r w:rsidR="00CB5810" w:rsidRPr="000B7B95">
              <w:rPr>
                <w:rFonts w:hAnsi="宋体"/>
                <w:sz w:val="24"/>
              </w:rPr>
              <w:t>的</w:t>
            </w:r>
            <w:r w:rsidR="00CB5810" w:rsidRPr="000B7B95">
              <w:rPr>
                <w:rFonts w:hAnsi="宋体" w:hint="eastAsia"/>
                <w:sz w:val="24"/>
              </w:rPr>
              <w:t>个人剂量约束</w:t>
            </w:r>
            <w:r w:rsidR="00CB5810" w:rsidRPr="000B7B95">
              <w:rPr>
                <w:rFonts w:hAnsi="宋体"/>
                <w:sz w:val="24"/>
              </w:rPr>
              <w:t>值</w:t>
            </w:r>
            <w:r w:rsidR="00CB5810" w:rsidRPr="000B7B95">
              <w:rPr>
                <w:rFonts w:hAnsi="宋体" w:hint="eastAsia"/>
                <w:sz w:val="24"/>
              </w:rPr>
              <w:t>。</w:t>
            </w:r>
            <w:r w:rsidR="00CB5810" w:rsidRPr="000B7B95">
              <w:rPr>
                <w:spacing w:val="6"/>
                <w:sz w:val="24"/>
              </w:rPr>
              <w:t>公众附加剂量低于</w:t>
            </w:r>
            <w:r w:rsidR="00CB5810" w:rsidRPr="000B7B95">
              <w:rPr>
                <w:spacing w:val="6"/>
                <w:sz w:val="24"/>
              </w:rPr>
              <w:t>0.25mSv</w:t>
            </w:r>
            <w:r w:rsidR="00CB5810" w:rsidRPr="000B7B95">
              <w:rPr>
                <w:spacing w:val="6"/>
                <w:sz w:val="24"/>
              </w:rPr>
              <w:t>的</w:t>
            </w:r>
            <w:r w:rsidR="00CB5810" w:rsidRPr="000B7B95">
              <w:rPr>
                <w:rFonts w:hAnsi="宋体" w:hint="eastAsia"/>
                <w:sz w:val="24"/>
              </w:rPr>
              <w:t>剂量约束</w:t>
            </w:r>
            <w:r w:rsidR="00CB5810" w:rsidRPr="000B7B95">
              <w:rPr>
                <w:rFonts w:hAnsi="宋体"/>
                <w:sz w:val="24"/>
              </w:rPr>
              <w:t>值</w:t>
            </w:r>
            <w:r w:rsidR="00CB5810" w:rsidRPr="000B7B95">
              <w:rPr>
                <w:rFonts w:hint="eastAsia"/>
                <w:spacing w:val="6"/>
                <w:sz w:val="24"/>
              </w:rPr>
              <w:t>。</w:t>
            </w:r>
          </w:p>
          <w:p w:rsidR="000F428B" w:rsidRPr="000B7B95" w:rsidRDefault="000F428B" w:rsidP="000B7B95">
            <w:pPr>
              <w:spacing w:line="480" w:lineRule="exact"/>
              <w:rPr>
                <w:rFonts w:ascii="宋体" w:hAnsi="宋体"/>
                <w:sz w:val="24"/>
              </w:rPr>
            </w:pPr>
            <w:r w:rsidRPr="000B7B95">
              <w:rPr>
                <w:rFonts w:ascii="宋体" w:hAnsi="宋体"/>
                <w:sz w:val="24"/>
              </w:rPr>
              <w:t>，</w:t>
            </w:r>
            <w:r w:rsidRPr="000B7B95">
              <w:rPr>
                <w:rFonts w:ascii="宋体" w:hAnsi="宋体" w:hint="eastAsia"/>
                <w:sz w:val="24"/>
              </w:rPr>
              <w:t>均</w:t>
            </w:r>
            <w:r w:rsidRPr="000B7B95">
              <w:rPr>
                <w:rFonts w:ascii="宋体" w:hAnsi="宋体"/>
                <w:sz w:val="24"/>
              </w:rPr>
              <w:t>符合《电离辐射防护与辐射源安全基本标准》（GB18871-2002）的要求。</w:t>
            </w:r>
          </w:p>
          <w:p w:rsidR="00CB5810" w:rsidRPr="000B7B95" w:rsidRDefault="00830C83" w:rsidP="000B7B95">
            <w:pPr>
              <w:spacing w:line="480" w:lineRule="exact"/>
              <w:ind w:firstLineChars="200" w:firstLine="480"/>
              <w:rPr>
                <w:rFonts w:hAnsi="宋体"/>
                <w:sz w:val="24"/>
              </w:rPr>
            </w:pPr>
            <w:r w:rsidRPr="000B7B95">
              <w:rPr>
                <w:rFonts w:hint="eastAsia"/>
                <w:sz w:val="24"/>
              </w:rPr>
              <w:t>5</w:t>
            </w:r>
            <w:r w:rsidRPr="000B7B95">
              <w:rPr>
                <w:rFonts w:hint="eastAsia"/>
                <w:sz w:val="24"/>
              </w:rPr>
              <w:t>、</w:t>
            </w:r>
            <w:r w:rsidR="00CB5810" w:rsidRPr="000B7B95">
              <w:rPr>
                <w:sz w:val="24"/>
              </w:rPr>
              <w:t>现场检查结果表明，该</w:t>
            </w:r>
            <w:r w:rsidR="00CB5810" w:rsidRPr="000B7B95">
              <w:rPr>
                <w:rFonts w:hint="eastAsia"/>
                <w:sz w:val="24"/>
              </w:rPr>
              <w:t>医院</w:t>
            </w:r>
            <w:r w:rsidR="00CB5810" w:rsidRPr="000B7B95">
              <w:rPr>
                <w:sz w:val="24"/>
              </w:rPr>
              <w:t>辐射安全管理机构健全，辐射防护</w:t>
            </w:r>
            <w:r w:rsidR="00CB5810" w:rsidRPr="000B7B95">
              <w:rPr>
                <w:rFonts w:hint="eastAsia"/>
                <w:sz w:val="24"/>
              </w:rPr>
              <w:t>和安全</w:t>
            </w:r>
            <w:r w:rsidR="00CB5810" w:rsidRPr="000B7B95">
              <w:rPr>
                <w:sz w:val="24"/>
              </w:rPr>
              <w:t>管理制度</w:t>
            </w:r>
            <w:r w:rsidR="00CB5810" w:rsidRPr="000B7B95">
              <w:rPr>
                <w:rFonts w:hint="eastAsia"/>
                <w:sz w:val="24"/>
              </w:rPr>
              <w:t>、设备操作规程、辐射事故应急预案</w:t>
            </w:r>
            <w:r w:rsidR="00CB5810" w:rsidRPr="000B7B95">
              <w:rPr>
                <w:sz w:val="24"/>
              </w:rPr>
              <w:t>基本完善</w:t>
            </w:r>
            <w:r w:rsidR="00CB5810" w:rsidRPr="000B7B95">
              <w:rPr>
                <w:rFonts w:hint="eastAsia"/>
                <w:sz w:val="24"/>
              </w:rPr>
              <w:t>；制定并落实了监测计划；落实了</w:t>
            </w:r>
            <w:r w:rsidR="00CB5810" w:rsidRPr="000B7B95">
              <w:rPr>
                <w:rFonts w:hAnsi="宋体"/>
                <w:kern w:val="0"/>
                <w:sz w:val="24"/>
              </w:rPr>
              <w:t>安全和防护状况年度评估</w:t>
            </w:r>
            <w:r w:rsidR="00CB5810" w:rsidRPr="000B7B95">
              <w:rPr>
                <w:rFonts w:hAnsi="宋体" w:hint="eastAsia"/>
                <w:kern w:val="0"/>
                <w:sz w:val="24"/>
              </w:rPr>
              <w:t>；</w:t>
            </w:r>
            <w:r w:rsidR="00CB5810" w:rsidRPr="000B7B95">
              <w:rPr>
                <w:rFonts w:hint="eastAsia"/>
                <w:sz w:val="24"/>
              </w:rPr>
              <w:t>辐射防护和</w:t>
            </w:r>
            <w:r w:rsidR="00CB5810" w:rsidRPr="000B7B95">
              <w:rPr>
                <w:rFonts w:hAnsi="宋体" w:hint="eastAsia"/>
                <w:sz w:val="24"/>
              </w:rPr>
              <w:t>环境保护相关档案资料齐备</w:t>
            </w:r>
            <w:r w:rsidR="00CB5810" w:rsidRPr="000B7B95">
              <w:rPr>
                <w:rFonts w:hint="eastAsia"/>
                <w:sz w:val="24"/>
              </w:rPr>
              <w:t>。</w:t>
            </w:r>
          </w:p>
          <w:p w:rsidR="00CB5810" w:rsidRPr="000B7B95" w:rsidRDefault="00830C83" w:rsidP="000B7B95">
            <w:pPr>
              <w:spacing w:line="480" w:lineRule="exact"/>
              <w:ind w:firstLineChars="200" w:firstLine="480"/>
              <w:rPr>
                <w:sz w:val="24"/>
              </w:rPr>
            </w:pPr>
            <w:r w:rsidRPr="000B7B95">
              <w:rPr>
                <w:rFonts w:hAnsi="宋体" w:hint="eastAsia"/>
                <w:sz w:val="24"/>
              </w:rPr>
              <w:t>6</w:t>
            </w:r>
            <w:r w:rsidRPr="000B7B95">
              <w:rPr>
                <w:rFonts w:hAnsi="宋体" w:hint="eastAsia"/>
                <w:sz w:val="24"/>
              </w:rPr>
              <w:t>、</w:t>
            </w:r>
            <w:r w:rsidR="00CB5810" w:rsidRPr="000B7B95">
              <w:rPr>
                <w:rFonts w:hAnsi="宋体" w:hint="eastAsia"/>
                <w:sz w:val="24"/>
              </w:rPr>
              <w:t>落实了辐射工作人员培训、</w:t>
            </w:r>
            <w:r w:rsidR="00CB5810" w:rsidRPr="000B7B95">
              <w:rPr>
                <w:sz w:val="24"/>
              </w:rPr>
              <w:t>个人剂量监测和职业健康检查，建立个人剂量档案和职业健康监护档案</w:t>
            </w:r>
            <w:r w:rsidR="00CB5810" w:rsidRPr="000B7B95">
              <w:rPr>
                <w:rFonts w:hAnsi="宋体" w:hint="eastAsia"/>
                <w:sz w:val="24"/>
              </w:rPr>
              <w:t>。</w:t>
            </w:r>
          </w:p>
          <w:p w:rsidR="005B7AE0" w:rsidRPr="000B7B95" w:rsidRDefault="0040309B" w:rsidP="000B7B95">
            <w:pPr>
              <w:spacing w:line="480" w:lineRule="exact"/>
              <w:ind w:firstLineChars="200" w:firstLine="480"/>
              <w:rPr>
                <w:rFonts w:hAnsi="宋体"/>
                <w:sz w:val="24"/>
              </w:rPr>
            </w:pPr>
            <w:r w:rsidRPr="000B7B95">
              <w:rPr>
                <w:rFonts w:hAnsi="宋体"/>
                <w:sz w:val="24"/>
              </w:rPr>
              <w:t>综上所述，</w:t>
            </w:r>
            <w:r w:rsidR="008A69F0">
              <w:rPr>
                <w:rFonts w:hint="eastAsia"/>
                <w:sz w:val="24"/>
              </w:rPr>
              <w:t>新昌县人民医院</w:t>
            </w:r>
            <w:r w:rsidRPr="000B7B95">
              <w:rPr>
                <w:rFonts w:hint="eastAsia"/>
                <w:sz w:val="24"/>
              </w:rPr>
              <w:t>本次验收监测的项目</w:t>
            </w:r>
            <w:r w:rsidRPr="000B7B95">
              <w:rPr>
                <w:rFonts w:hAnsi="宋体"/>
                <w:sz w:val="24"/>
              </w:rPr>
              <w:t>运行对周围环境产生的影响符合辐射</w:t>
            </w:r>
            <w:r w:rsidRPr="000B7B95">
              <w:rPr>
                <w:rFonts w:hAnsi="宋体" w:hint="eastAsia"/>
                <w:sz w:val="24"/>
              </w:rPr>
              <w:t>安全与防护、</w:t>
            </w:r>
            <w:r w:rsidRPr="000B7B95">
              <w:rPr>
                <w:rFonts w:hAnsi="宋体"/>
                <w:sz w:val="24"/>
              </w:rPr>
              <w:t>环境保护要求，</w:t>
            </w:r>
            <w:r w:rsidRPr="000B7B95">
              <w:rPr>
                <w:rFonts w:hAnsi="宋体" w:hint="eastAsia"/>
                <w:sz w:val="24"/>
              </w:rPr>
              <w:t>符合</w:t>
            </w:r>
            <w:r w:rsidRPr="000B7B95">
              <w:rPr>
                <w:rFonts w:hAnsi="宋体"/>
                <w:sz w:val="24"/>
              </w:rPr>
              <w:t>《建设项目竣工环境保护验收管理办法》（国家环境保护总局第</w:t>
            </w:r>
            <w:r w:rsidRPr="000B7B95">
              <w:rPr>
                <w:sz w:val="24"/>
              </w:rPr>
              <w:t>13</w:t>
            </w:r>
            <w:r w:rsidRPr="000B7B95">
              <w:rPr>
                <w:rFonts w:hAnsi="宋体"/>
                <w:sz w:val="24"/>
              </w:rPr>
              <w:t>号）的有关规定</w:t>
            </w:r>
            <w:r w:rsidRPr="000B7B95">
              <w:rPr>
                <w:rFonts w:hAnsi="宋体" w:hint="eastAsia"/>
                <w:sz w:val="24"/>
              </w:rPr>
              <w:t>，</w:t>
            </w:r>
            <w:r w:rsidRPr="000B7B95">
              <w:rPr>
                <w:rFonts w:hAnsi="宋体"/>
                <w:sz w:val="24"/>
              </w:rPr>
              <w:t>具备竣工验收条件。</w:t>
            </w:r>
          </w:p>
          <w:p w:rsidR="007562B0" w:rsidRPr="000B7B95" w:rsidRDefault="007562B0" w:rsidP="008C65CA">
            <w:pPr>
              <w:pStyle w:val="2"/>
              <w:numPr>
                <w:ilvl w:val="0"/>
                <w:numId w:val="0"/>
              </w:numPr>
              <w:spacing w:beforeLines="50" w:after="0" w:line="360" w:lineRule="auto"/>
              <w:rPr>
                <w:sz w:val="24"/>
              </w:rPr>
            </w:pPr>
          </w:p>
        </w:tc>
      </w:tr>
    </w:tbl>
    <w:p w:rsidR="005B7AE0" w:rsidRDefault="005B7AE0">
      <w:pPr>
        <w:rPr>
          <w:rFonts w:eastAsia="仿宋_GB2312"/>
        </w:rPr>
        <w:sectPr w:rsidR="005B7AE0" w:rsidSect="0018132D">
          <w:pgSz w:w="11907" w:h="16840" w:code="9"/>
          <w:pgMar w:top="1440" w:right="1797" w:bottom="1440" w:left="1797" w:header="851" w:footer="992" w:gutter="0"/>
          <w:cols w:space="720"/>
          <w:docGrid w:linePitch="312"/>
        </w:sectPr>
      </w:pPr>
    </w:p>
    <w:p w:rsidR="005B7AE0" w:rsidRDefault="005D3DB3" w:rsidP="008C65CA">
      <w:pPr>
        <w:pStyle w:val="1"/>
        <w:spacing w:beforeLines="50" w:afterLines="50" w:line="360" w:lineRule="auto"/>
        <w:ind w:left="0"/>
        <w:rPr>
          <w:rFonts w:eastAsia="黑体"/>
          <w:b w:val="0"/>
          <w:sz w:val="28"/>
          <w:szCs w:val="28"/>
        </w:rPr>
      </w:pPr>
      <w:r>
        <w:rPr>
          <w:rFonts w:eastAsia="黑体"/>
          <w:b w:val="0"/>
          <w:noProof/>
          <w:sz w:val="28"/>
          <w:szCs w:val="28"/>
        </w:rPr>
        <w:lastRenderedPageBreak/>
        <w:pict>
          <v:shape id="_x0000_s2549" type="#_x0000_t202" style="position:absolute;left:0;text-align:left;margin-left:-2.85pt;margin-top:31.5pt;width:189.75pt;height:64.5pt;z-index:251714048" stroked="f" strokecolor="#4bacc6" strokeweight="1pt">
            <v:stroke dashstyle="dash"/>
            <v:shadow color="#868686"/>
            <v:textbox>
              <w:txbxContent>
                <w:p w:rsidR="00783607" w:rsidRDefault="00783607"/>
              </w:txbxContent>
            </v:textbox>
          </v:shape>
        </w:pict>
      </w:r>
      <w:bookmarkStart w:id="87" w:name="_Toc471229500"/>
      <w:r w:rsidR="005B7AE0">
        <w:rPr>
          <w:rFonts w:eastAsia="黑体"/>
          <w:b w:val="0"/>
          <w:sz w:val="28"/>
          <w:szCs w:val="28"/>
        </w:rPr>
        <w:t>附件</w:t>
      </w:r>
      <w:r w:rsidR="005B7AE0">
        <w:rPr>
          <w:rFonts w:eastAsia="黑体"/>
          <w:b w:val="0"/>
          <w:sz w:val="28"/>
          <w:szCs w:val="28"/>
        </w:rPr>
        <w:t>1</w:t>
      </w:r>
      <w:r w:rsidR="005B7AE0">
        <w:rPr>
          <w:rFonts w:eastAsia="黑体"/>
          <w:b w:val="0"/>
          <w:sz w:val="28"/>
          <w:szCs w:val="28"/>
        </w:rPr>
        <w:t>：</w:t>
      </w:r>
      <w:bookmarkEnd w:id="87"/>
    </w:p>
    <w:p w:rsidR="00E76657" w:rsidRDefault="0013284F" w:rsidP="00853631">
      <w:pPr>
        <w:jc w:val="center"/>
      </w:pPr>
      <w:r>
        <w:rPr>
          <w:noProof/>
        </w:rPr>
        <w:drawing>
          <wp:inline distT="0" distB="0" distL="0" distR="0">
            <wp:extent cx="5800725" cy="8220075"/>
            <wp:effectExtent l="19050" t="0" r="9525" b="0"/>
            <wp:docPr id="11" name="图片 11"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01"/>
                    <pic:cNvPicPr>
                      <a:picLocks noChangeAspect="1" noChangeArrowheads="1"/>
                    </pic:cNvPicPr>
                  </pic:nvPicPr>
                  <pic:blipFill>
                    <a:blip r:embed="rId23" cstate="print"/>
                    <a:srcRect/>
                    <a:stretch>
                      <a:fillRect/>
                    </a:stretch>
                  </pic:blipFill>
                  <pic:spPr bwMode="auto">
                    <a:xfrm>
                      <a:off x="0" y="0"/>
                      <a:ext cx="5800725" cy="8220075"/>
                    </a:xfrm>
                    <a:prstGeom prst="rect">
                      <a:avLst/>
                    </a:prstGeom>
                    <a:noFill/>
                    <a:ln w="9525">
                      <a:noFill/>
                      <a:miter lim="800000"/>
                      <a:headEnd/>
                      <a:tailEnd/>
                    </a:ln>
                  </pic:spPr>
                </pic:pic>
              </a:graphicData>
            </a:graphic>
          </wp:inline>
        </w:drawing>
      </w:r>
    </w:p>
    <w:p w:rsidR="00F93495" w:rsidRDefault="00F93495" w:rsidP="001B6ECA">
      <w:pPr>
        <w:sectPr w:rsidR="00F93495" w:rsidSect="0018132D">
          <w:pgSz w:w="11907" w:h="16840" w:code="9"/>
          <w:pgMar w:top="1440" w:right="1797" w:bottom="1440" w:left="1797" w:header="851" w:footer="992" w:gutter="0"/>
          <w:cols w:space="720"/>
          <w:docGrid w:linePitch="312"/>
        </w:sectPr>
      </w:pPr>
    </w:p>
    <w:p w:rsidR="001B6ECA" w:rsidRDefault="001B6ECA" w:rsidP="008C65CA">
      <w:pPr>
        <w:pStyle w:val="1"/>
        <w:spacing w:beforeLines="50" w:afterLines="50" w:line="360" w:lineRule="auto"/>
        <w:ind w:left="0"/>
        <w:rPr>
          <w:rFonts w:eastAsia="黑体"/>
          <w:b w:val="0"/>
          <w:sz w:val="28"/>
          <w:szCs w:val="28"/>
        </w:rPr>
      </w:pPr>
      <w:bookmarkStart w:id="88" w:name="_Toc471229501"/>
      <w:r>
        <w:rPr>
          <w:rFonts w:eastAsia="黑体"/>
          <w:b w:val="0"/>
          <w:sz w:val="28"/>
          <w:szCs w:val="28"/>
        </w:rPr>
        <w:lastRenderedPageBreak/>
        <w:t>附件</w:t>
      </w:r>
      <w:r>
        <w:rPr>
          <w:rFonts w:eastAsia="黑体" w:hint="eastAsia"/>
          <w:b w:val="0"/>
          <w:sz w:val="28"/>
          <w:szCs w:val="28"/>
        </w:rPr>
        <w:t>2</w:t>
      </w:r>
      <w:r>
        <w:rPr>
          <w:rFonts w:eastAsia="黑体"/>
          <w:b w:val="0"/>
          <w:sz w:val="28"/>
          <w:szCs w:val="28"/>
        </w:rPr>
        <w:t>：</w:t>
      </w:r>
      <w:bookmarkEnd w:id="88"/>
    </w:p>
    <w:p w:rsidR="00361F44" w:rsidRDefault="0013284F" w:rsidP="00A50CDC">
      <w:pPr>
        <w:jc w:val="center"/>
      </w:pPr>
      <w:r>
        <w:rPr>
          <w:rFonts w:hint="eastAsia"/>
          <w:noProof/>
        </w:rPr>
        <w:drawing>
          <wp:inline distT="0" distB="0" distL="0" distR="0">
            <wp:extent cx="5715000" cy="8077200"/>
            <wp:effectExtent l="19050" t="0" r="0" b="0"/>
            <wp:docPr id="12" name="图片 12"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01"/>
                    <pic:cNvPicPr>
                      <a:picLocks noChangeAspect="1" noChangeArrowheads="1"/>
                    </pic:cNvPicPr>
                  </pic:nvPicPr>
                  <pic:blipFill>
                    <a:blip r:embed="rId24" cstate="print"/>
                    <a:srcRect/>
                    <a:stretch>
                      <a:fillRect/>
                    </a:stretch>
                  </pic:blipFill>
                  <pic:spPr bwMode="auto">
                    <a:xfrm>
                      <a:off x="0" y="0"/>
                      <a:ext cx="5715000" cy="8077200"/>
                    </a:xfrm>
                    <a:prstGeom prst="rect">
                      <a:avLst/>
                    </a:prstGeom>
                    <a:noFill/>
                    <a:ln w="9525">
                      <a:noFill/>
                      <a:miter lim="800000"/>
                      <a:headEnd/>
                      <a:tailEnd/>
                    </a:ln>
                  </pic:spPr>
                </pic:pic>
              </a:graphicData>
            </a:graphic>
          </wp:inline>
        </w:drawing>
      </w:r>
    </w:p>
    <w:p w:rsidR="00361F44" w:rsidRDefault="00361F44" w:rsidP="004B77B5">
      <w:pPr>
        <w:jc w:val="center"/>
      </w:pPr>
    </w:p>
    <w:p w:rsidR="00E76657" w:rsidRDefault="00E76657" w:rsidP="00361F44">
      <w:pPr>
        <w:sectPr w:rsidR="00E76657" w:rsidSect="0018132D">
          <w:pgSz w:w="11907" w:h="16840" w:code="9"/>
          <w:pgMar w:top="1440" w:right="1797" w:bottom="1440" w:left="1797" w:header="851" w:footer="992" w:gutter="0"/>
          <w:cols w:space="720"/>
          <w:docGrid w:linePitch="312"/>
        </w:sectPr>
      </w:pPr>
    </w:p>
    <w:p w:rsidR="00361F44" w:rsidRDefault="00361F44" w:rsidP="00361F44"/>
    <w:p w:rsidR="00E76657" w:rsidRPr="00361F44" w:rsidRDefault="0013284F" w:rsidP="00E76657">
      <w:pPr>
        <w:jc w:val="center"/>
      </w:pPr>
      <w:r>
        <w:rPr>
          <w:rFonts w:hint="eastAsia"/>
          <w:noProof/>
        </w:rPr>
        <w:drawing>
          <wp:inline distT="0" distB="0" distL="0" distR="0">
            <wp:extent cx="5895975" cy="8343900"/>
            <wp:effectExtent l="19050" t="0" r="9525" b="0"/>
            <wp:docPr id="13" name="图片 13"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02"/>
                    <pic:cNvPicPr>
                      <a:picLocks noChangeAspect="1" noChangeArrowheads="1"/>
                    </pic:cNvPicPr>
                  </pic:nvPicPr>
                  <pic:blipFill>
                    <a:blip r:embed="rId25" cstate="print"/>
                    <a:srcRect/>
                    <a:stretch>
                      <a:fillRect/>
                    </a:stretch>
                  </pic:blipFill>
                  <pic:spPr bwMode="auto">
                    <a:xfrm>
                      <a:off x="0" y="0"/>
                      <a:ext cx="5895975" cy="8343900"/>
                    </a:xfrm>
                    <a:prstGeom prst="rect">
                      <a:avLst/>
                    </a:prstGeom>
                    <a:noFill/>
                    <a:ln w="9525">
                      <a:noFill/>
                      <a:miter lim="800000"/>
                      <a:headEnd/>
                      <a:tailEnd/>
                    </a:ln>
                  </pic:spPr>
                </pic:pic>
              </a:graphicData>
            </a:graphic>
          </wp:inline>
        </w:drawing>
      </w:r>
    </w:p>
    <w:p w:rsidR="00361F44" w:rsidRDefault="00361F44" w:rsidP="00361F44">
      <w:pPr>
        <w:sectPr w:rsidR="00361F44" w:rsidSect="0018132D">
          <w:pgSz w:w="11907" w:h="16840" w:code="9"/>
          <w:pgMar w:top="1440" w:right="1797" w:bottom="1440" w:left="1797" w:header="851" w:footer="992" w:gutter="0"/>
          <w:cols w:space="720"/>
          <w:docGrid w:linePitch="312"/>
        </w:sectPr>
      </w:pPr>
    </w:p>
    <w:p w:rsidR="00361F44" w:rsidRDefault="00361F44" w:rsidP="008C65CA">
      <w:pPr>
        <w:pStyle w:val="1"/>
        <w:spacing w:beforeLines="50" w:afterLines="50" w:line="360" w:lineRule="auto"/>
        <w:ind w:left="0"/>
        <w:rPr>
          <w:rFonts w:eastAsia="黑体"/>
          <w:b w:val="0"/>
          <w:sz w:val="28"/>
          <w:szCs w:val="28"/>
        </w:rPr>
      </w:pPr>
      <w:bookmarkStart w:id="89" w:name="_Toc471229502"/>
      <w:r>
        <w:rPr>
          <w:rFonts w:eastAsia="黑体"/>
          <w:b w:val="0"/>
          <w:sz w:val="28"/>
          <w:szCs w:val="28"/>
        </w:rPr>
        <w:lastRenderedPageBreak/>
        <w:t>附件</w:t>
      </w:r>
      <w:r>
        <w:rPr>
          <w:rFonts w:eastAsia="黑体" w:hint="eastAsia"/>
          <w:b w:val="0"/>
          <w:sz w:val="28"/>
          <w:szCs w:val="28"/>
        </w:rPr>
        <w:t>3</w:t>
      </w:r>
      <w:r>
        <w:rPr>
          <w:rFonts w:eastAsia="黑体"/>
          <w:b w:val="0"/>
          <w:sz w:val="28"/>
          <w:szCs w:val="28"/>
        </w:rPr>
        <w:t>：</w:t>
      </w:r>
      <w:bookmarkEnd w:id="89"/>
    </w:p>
    <w:p w:rsidR="00166235" w:rsidRDefault="0013284F" w:rsidP="008C65CA">
      <w:pPr>
        <w:jc w:val="center"/>
        <w:sectPr w:rsidR="00166235" w:rsidSect="0018132D">
          <w:pgSz w:w="11907" w:h="16840" w:code="9"/>
          <w:pgMar w:top="1440" w:right="1797" w:bottom="1440" w:left="1797" w:header="851" w:footer="992" w:gutter="0"/>
          <w:cols w:space="720"/>
          <w:docGrid w:linePitch="312"/>
        </w:sectPr>
      </w:pPr>
      <w:r>
        <w:rPr>
          <w:rFonts w:hint="eastAsia"/>
          <w:noProof/>
        </w:rPr>
        <w:drawing>
          <wp:inline distT="0" distB="0" distL="0" distR="0">
            <wp:extent cx="5724525" cy="8105775"/>
            <wp:effectExtent l="19050" t="0" r="9525" b="0"/>
            <wp:docPr id="14" name="图片 14"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03"/>
                    <pic:cNvPicPr>
                      <a:picLocks noChangeAspect="1" noChangeArrowheads="1"/>
                    </pic:cNvPicPr>
                  </pic:nvPicPr>
                  <pic:blipFill>
                    <a:blip r:embed="rId26" cstate="print"/>
                    <a:srcRect/>
                    <a:stretch>
                      <a:fillRect/>
                    </a:stretch>
                  </pic:blipFill>
                  <pic:spPr bwMode="auto">
                    <a:xfrm>
                      <a:off x="0" y="0"/>
                      <a:ext cx="5724525" cy="8105775"/>
                    </a:xfrm>
                    <a:prstGeom prst="rect">
                      <a:avLst/>
                    </a:prstGeom>
                    <a:noFill/>
                    <a:ln w="9525">
                      <a:noFill/>
                      <a:miter lim="800000"/>
                      <a:headEnd/>
                      <a:tailEnd/>
                    </a:ln>
                  </pic:spPr>
                </pic:pic>
              </a:graphicData>
            </a:graphic>
          </wp:inline>
        </w:drawing>
      </w:r>
    </w:p>
    <w:p w:rsidR="005B7AE0" w:rsidRDefault="005B7AE0">
      <w:pPr>
        <w:pStyle w:val="1"/>
        <w:spacing w:before="0" w:after="0" w:line="360" w:lineRule="auto"/>
        <w:ind w:left="0"/>
        <w:rPr>
          <w:rFonts w:ascii="黑体" w:eastAsia="黑体"/>
          <w:b w:val="0"/>
          <w:sz w:val="28"/>
          <w:szCs w:val="28"/>
        </w:rPr>
      </w:pPr>
      <w:bookmarkStart w:id="90" w:name="_Toc437240095"/>
      <w:bookmarkStart w:id="91" w:name="_Toc471229503"/>
      <w:r>
        <w:rPr>
          <w:rFonts w:ascii="黑体" w:eastAsia="黑体" w:hint="eastAsia"/>
          <w:b w:val="0"/>
          <w:sz w:val="28"/>
          <w:szCs w:val="28"/>
        </w:rPr>
        <w:lastRenderedPageBreak/>
        <w:t>附件</w:t>
      </w:r>
      <w:r w:rsidR="00061CFA">
        <w:rPr>
          <w:rFonts w:ascii="黑体" w:eastAsia="黑体" w:hint="eastAsia"/>
          <w:b w:val="0"/>
          <w:sz w:val="28"/>
          <w:szCs w:val="28"/>
        </w:rPr>
        <w:t>4</w:t>
      </w:r>
      <w:r>
        <w:rPr>
          <w:rFonts w:ascii="黑体" w:eastAsia="黑体" w:hint="eastAsia"/>
          <w:b w:val="0"/>
          <w:sz w:val="28"/>
          <w:szCs w:val="28"/>
        </w:rPr>
        <w:t>：</w:t>
      </w:r>
      <w:bookmarkEnd w:id="90"/>
      <w:bookmarkEnd w:id="91"/>
    </w:p>
    <w:p w:rsidR="002060B9" w:rsidRDefault="002060B9" w:rsidP="002060B9">
      <w:pPr>
        <w:spacing w:line="360" w:lineRule="auto"/>
        <w:ind w:firstLineChars="200" w:firstLine="723"/>
        <w:jc w:val="center"/>
        <w:rPr>
          <w:b/>
          <w:sz w:val="36"/>
          <w:szCs w:val="36"/>
        </w:rPr>
      </w:pPr>
      <w:r>
        <w:rPr>
          <w:b/>
          <w:sz w:val="36"/>
          <w:szCs w:val="36"/>
        </w:rPr>
        <w:t>建设项目工程竣工环境保护</w:t>
      </w:r>
      <w:r>
        <w:rPr>
          <w:b/>
          <w:sz w:val="36"/>
          <w:szCs w:val="36"/>
        </w:rPr>
        <w:t>“</w:t>
      </w:r>
      <w:r>
        <w:rPr>
          <w:b/>
          <w:sz w:val="36"/>
          <w:szCs w:val="36"/>
        </w:rPr>
        <w:t>三同时</w:t>
      </w:r>
      <w:r>
        <w:rPr>
          <w:b/>
          <w:sz w:val="36"/>
          <w:szCs w:val="36"/>
        </w:rPr>
        <w:t>”</w:t>
      </w:r>
      <w:r>
        <w:rPr>
          <w:b/>
          <w:sz w:val="36"/>
          <w:szCs w:val="36"/>
        </w:rPr>
        <w:t>验收登记表</w:t>
      </w:r>
    </w:p>
    <w:p w:rsidR="0035764E" w:rsidRDefault="0035764E" w:rsidP="0035764E">
      <w:pPr>
        <w:jc w:val="center"/>
        <w:rPr>
          <w:szCs w:val="21"/>
        </w:rPr>
      </w:pPr>
      <w:r>
        <w:rPr>
          <w:rFonts w:hint="eastAsia"/>
        </w:rPr>
        <w:t xml:space="preserve">     </w:t>
      </w:r>
      <w:r>
        <w:rPr>
          <w:rFonts w:hAnsi="宋体"/>
          <w:szCs w:val="21"/>
        </w:rPr>
        <w:t>填表单位（盖章）：浙江省辐射环境监测站</w:t>
      </w:r>
      <w:r>
        <w:rPr>
          <w:szCs w:val="21"/>
        </w:rPr>
        <w:t xml:space="preserve">                          </w:t>
      </w:r>
      <w:r>
        <w:rPr>
          <w:rFonts w:hAnsi="宋体"/>
          <w:szCs w:val="21"/>
        </w:rPr>
        <w:t>填表人（签字）：</w:t>
      </w:r>
      <w:r>
        <w:rPr>
          <w:szCs w:val="21"/>
        </w:rPr>
        <w:t xml:space="preserve">                      </w:t>
      </w:r>
      <w:r>
        <w:rPr>
          <w:rFonts w:hAnsi="宋体"/>
          <w:szCs w:val="21"/>
        </w:rPr>
        <w:t>项目经办人（签字）：</w:t>
      </w:r>
      <w:r>
        <w:rPr>
          <w:szCs w:val="21"/>
        </w:rPr>
        <w:t xml:space="preserve">       </w:t>
      </w:r>
    </w:p>
    <w:tbl>
      <w:tblPr>
        <w:tblW w:w="21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2"/>
        <w:gridCol w:w="1208"/>
        <w:gridCol w:w="1103"/>
        <w:gridCol w:w="1050"/>
        <w:gridCol w:w="210"/>
        <w:gridCol w:w="1457"/>
        <w:gridCol w:w="106"/>
        <w:gridCol w:w="1244"/>
        <w:gridCol w:w="1743"/>
        <w:gridCol w:w="617"/>
        <w:gridCol w:w="1176"/>
        <w:gridCol w:w="1792"/>
        <w:gridCol w:w="1577"/>
        <w:gridCol w:w="21"/>
        <w:gridCol w:w="1822"/>
        <w:gridCol w:w="1091"/>
        <w:gridCol w:w="546"/>
        <w:gridCol w:w="504"/>
        <w:gridCol w:w="781"/>
        <w:gridCol w:w="479"/>
        <w:gridCol w:w="1695"/>
      </w:tblGrid>
      <w:tr w:rsidR="0035764E">
        <w:trPr>
          <w:cantSplit/>
          <w:trHeight w:val="320"/>
          <w:jc w:val="center"/>
        </w:trPr>
        <w:tc>
          <w:tcPr>
            <w:tcW w:w="832" w:type="dxa"/>
            <w:vMerge w:val="restart"/>
            <w:textDirection w:val="tbRlV"/>
            <w:vAlign w:val="center"/>
          </w:tcPr>
          <w:p w:rsidR="0035764E" w:rsidRDefault="0035764E" w:rsidP="00681C11">
            <w:pPr>
              <w:spacing w:line="320" w:lineRule="exact"/>
              <w:ind w:left="113" w:right="113"/>
              <w:jc w:val="center"/>
              <w:rPr>
                <w:b/>
                <w:sz w:val="18"/>
                <w:szCs w:val="18"/>
              </w:rPr>
            </w:pPr>
            <w:r>
              <w:rPr>
                <w:rFonts w:hAnsi="宋体"/>
                <w:b/>
                <w:sz w:val="18"/>
                <w:szCs w:val="18"/>
              </w:rPr>
              <w:t>建</w:t>
            </w:r>
            <w:r>
              <w:rPr>
                <w:b/>
                <w:sz w:val="18"/>
                <w:szCs w:val="18"/>
              </w:rPr>
              <w:t xml:space="preserve"> </w:t>
            </w:r>
            <w:r>
              <w:rPr>
                <w:rFonts w:hAnsi="宋体"/>
                <w:b/>
                <w:sz w:val="18"/>
                <w:szCs w:val="18"/>
              </w:rPr>
              <w:t>设</w:t>
            </w:r>
            <w:r>
              <w:rPr>
                <w:b/>
                <w:sz w:val="18"/>
                <w:szCs w:val="18"/>
              </w:rPr>
              <w:t xml:space="preserve"> </w:t>
            </w:r>
            <w:r>
              <w:rPr>
                <w:rFonts w:hAnsi="宋体"/>
                <w:b/>
                <w:sz w:val="18"/>
                <w:szCs w:val="18"/>
              </w:rPr>
              <w:t>项</w:t>
            </w:r>
            <w:r>
              <w:rPr>
                <w:b/>
                <w:sz w:val="18"/>
                <w:szCs w:val="18"/>
              </w:rPr>
              <w:t xml:space="preserve"> </w:t>
            </w:r>
            <w:r>
              <w:rPr>
                <w:rFonts w:hAnsi="宋体"/>
                <w:b/>
                <w:sz w:val="18"/>
                <w:szCs w:val="18"/>
              </w:rPr>
              <w:t>目</w:t>
            </w:r>
          </w:p>
        </w:tc>
        <w:tc>
          <w:tcPr>
            <w:tcW w:w="2311" w:type="dxa"/>
            <w:gridSpan w:val="2"/>
            <w:vAlign w:val="center"/>
          </w:tcPr>
          <w:p w:rsidR="0035764E" w:rsidRDefault="0035764E" w:rsidP="00681C11">
            <w:pPr>
              <w:spacing w:line="320" w:lineRule="exact"/>
              <w:jc w:val="distribute"/>
              <w:rPr>
                <w:b/>
                <w:sz w:val="18"/>
                <w:szCs w:val="18"/>
              </w:rPr>
            </w:pPr>
            <w:r>
              <w:rPr>
                <w:rFonts w:hAnsi="宋体"/>
                <w:b/>
                <w:sz w:val="18"/>
                <w:szCs w:val="18"/>
              </w:rPr>
              <w:t>项目名称</w:t>
            </w:r>
          </w:p>
        </w:tc>
        <w:tc>
          <w:tcPr>
            <w:tcW w:w="6427" w:type="dxa"/>
            <w:gridSpan w:val="7"/>
            <w:vAlign w:val="center"/>
          </w:tcPr>
          <w:p w:rsidR="0035764E" w:rsidRPr="005E2612" w:rsidRDefault="008A69F0" w:rsidP="00681C11">
            <w:pPr>
              <w:spacing w:line="320" w:lineRule="exact"/>
              <w:jc w:val="center"/>
              <w:rPr>
                <w:sz w:val="18"/>
                <w:szCs w:val="18"/>
              </w:rPr>
            </w:pPr>
            <w:r>
              <w:rPr>
                <w:rFonts w:hint="eastAsia"/>
                <w:sz w:val="18"/>
                <w:szCs w:val="18"/>
              </w:rPr>
              <w:t>新昌县人民医院</w:t>
            </w:r>
          </w:p>
        </w:tc>
        <w:tc>
          <w:tcPr>
            <w:tcW w:w="2968" w:type="dxa"/>
            <w:gridSpan w:val="2"/>
            <w:vAlign w:val="center"/>
          </w:tcPr>
          <w:p w:rsidR="0035764E" w:rsidRDefault="0035764E" w:rsidP="00681C11">
            <w:pPr>
              <w:spacing w:line="320" w:lineRule="exact"/>
              <w:jc w:val="distribute"/>
              <w:rPr>
                <w:b/>
                <w:sz w:val="18"/>
                <w:szCs w:val="18"/>
              </w:rPr>
            </w:pPr>
            <w:r>
              <w:rPr>
                <w:rFonts w:hAnsi="宋体"/>
                <w:b/>
                <w:sz w:val="18"/>
                <w:szCs w:val="18"/>
              </w:rPr>
              <w:t>建设地点</w:t>
            </w:r>
          </w:p>
        </w:tc>
        <w:tc>
          <w:tcPr>
            <w:tcW w:w="8516" w:type="dxa"/>
            <w:gridSpan w:val="9"/>
            <w:vAlign w:val="center"/>
          </w:tcPr>
          <w:p w:rsidR="0035764E" w:rsidRPr="00DC4ADD" w:rsidRDefault="00783607" w:rsidP="00783607">
            <w:pPr>
              <w:spacing w:line="320" w:lineRule="exact"/>
              <w:jc w:val="center"/>
              <w:rPr>
                <w:sz w:val="18"/>
                <w:szCs w:val="18"/>
              </w:rPr>
            </w:pPr>
            <w:r>
              <w:rPr>
                <w:rFonts w:hAnsi="宋体" w:hint="eastAsia"/>
                <w:sz w:val="18"/>
                <w:szCs w:val="18"/>
              </w:rPr>
              <w:t>新昌县南明街道鼓山中路</w:t>
            </w:r>
            <w:r>
              <w:rPr>
                <w:rFonts w:hAnsi="宋体" w:hint="eastAsia"/>
                <w:sz w:val="18"/>
                <w:szCs w:val="18"/>
              </w:rPr>
              <w:t>117</w:t>
            </w:r>
            <w:r w:rsidR="00111932" w:rsidRPr="00643C2F">
              <w:rPr>
                <w:rFonts w:hAnsi="宋体" w:hint="eastAsia"/>
                <w:sz w:val="18"/>
                <w:szCs w:val="18"/>
              </w:rPr>
              <w:t>号</w:t>
            </w:r>
          </w:p>
        </w:tc>
      </w:tr>
      <w:tr w:rsidR="0035764E">
        <w:trPr>
          <w:cantSplit/>
          <w:trHeight w:val="320"/>
          <w:jc w:val="center"/>
        </w:trPr>
        <w:tc>
          <w:tcPr>
            <w:tcW w:w="832" w:type="dxa"/>
            <w:vMerge/>
            <w:vAlign w:val="center"/>
          </w:tcPr>
          <w:p w:rsidR="0035764E" w:rsidRDefault="0035764E" w:rsidP="00681C11">
            <w:pPr>
              <w:spacing w:line="320" w:lineRule="exact"/>
              <w:jc w:val="center"/>
              <w:rPr>
                <w:b/>
                <w:sz w:val="18"/>
                <w:szCs w:val="18"/>
              </w:rPr>
            </w:pPr>
          </w:p>
        </w:tc>
        <w:tc>
          <w:tcPr>
            <w:tcW w:w="2311" w:type="dxa"/>
            <w:gridSpan w:val="2"/>
            <w:vAlign w:val="center"/>
          </w:tcPr>
          <w:p w:rsidR="0035764E" w:rsidRDefault="0035764E" w:rsidP="00681C11">
            <w:pPr>
              <w:spacing w:line="320" w:lineRule="exact"/>
              <w:jc w:val="distribute"/>
              <w:rPr>
                <w:b/>
                <w:sz w:val="18"/>
                <w:szCs w:val="18"/>
              </w:rPr>
            </w:pPr>
            <w:r>
              <w:rPr>
                <w:rFonts w:hAnsi="宋体"/>
                <w:b/>
                <w:sz w:val="18"/>
                <w:szCs w:val="18"/>
              </w:rPr>
              <w:t>行业类别</w:t>
            </w:r>
          </w:p>
        </w:tc>
        <w:tc>
          <w:tcPr>
            <w:tcW w:w="6427" w:type="dxa"/>
            <w:gridSpan w:val="7"/>
            <w:vAlign w:val="center"/>
          </w:tcPr>
          <w:p w:rsidR="0035764E" w:rsidRDefault="00D54593" w:rsidP="00681C11">
            <w:pPr>
              <w:spacing w:line="320" w:lineRule="exact"/>
              <w:jc w:val="center"/>
              <w:rPr>
                <w:sz w:val="18"/>
                <w:szCs w:val="18"/>
              </w:rPr>
            </w:pPr>
            <w:r>
              <w:rPr>
                <w:rFonts w:hint="eastAsia"/>
                <w:sz w:val="18"/>
                <w:szCs w:val="18"/>
              </w:rPr>
              <w:t>/</w:t>
            </w:r>
          </w:p>
        </w:tc>
        <w:tc>
          <w:tcPr>
            <w:tcW w:w="2968" w:type="dxa"/>
            <w:gridSpan w:val="2"/>
            <w:vAlign w:val="center"/>
          </w:tcPr>
          <w:p w:rsidR="0035764E" w:rsidRDefault="0035764E" w:rsidP="00681C11">
            <w:pPr>
              <w:spacing w:line="320" w:lineRule="exact"/>
              <w:jc w:val="distribute"/>
              <w:rPr>
                <w:b/>
                <w:sz w:val="18"/>
                <w:szCs w:val="18"/>
              </w:rPr>
            </w:pPr>
            <w:r>
              <w:rPr>
                <w:rFonts w:hAnsi="宋体"/>
                <w:b/>
                <w:sz w:val="18"/>
                <w:szCs w:val="18"/>
              </w:rPr>
              <w:t>建设性质</w:t>
            </w:r>
          </w:p>
        </w:tc>
        <w:tc>
          <w:tcPr>
            <w:tcW w:w="8516" w:type="dxa"/>
            <w:gridSpan w:val="9"/>
            <w:vAlign w:val="center"/>
          </w:tcPr>
          <w:p w:rsidR="0035764E" w:rsidRDefault="0035764E" w:rsidP="00681C11">
            <w:pPr>
              <w:spacing w:line="320" w:lineRule="exact"/>
              <w:ind w:firstLineChars="100" w:firstLine="181"/>
              <w:rPr>
                <w:b/>
                <w:sz w:val="18"/>
                <w:szCs w:val="18"/>
              </w:rPr>
            </w:pPr>
            <w:r>
              <w:rPr>
                <w:b/>
                <w:sz w:val="18"/>
                <w:szCs w:val="18"/>
              </w:rPr>
              <w:t>□</w:t>
            </w:r>
            <w:r>
              <w:rPr>
                <w:rFonts w:hAnsi="宋体"/>
                <w:b/>
                <w:sz w:val="18"/>
                <w:szCs w:val="18"/>
              </w:rPr>
              <w:t>新</w:t>
            </w:r>
            <w:r>
              <w:rPr>
                <w:b/>
                <w:sz w:val="18"/>
                <w:szCs w:val="18"/>
              </w:rPr>
              <w:t xml:space="preserve"> </w:t>
            </w:r>
            <w:r>
              <w:rPr>
                <w:rFonts w:hAnsi="宋体"/>
                <w:b/>
                <w:sz w:val="18"/>
                <w:szCs w:val="18"/>
              </w:rPr>
              <w:t>建</w:t>
            </w:r>
            <w:r>
              <w:rPr>
                <w:b/>
                <w:sz w:val="18"/>
                <w:szCs w:val="18"/>
              </w:rPr>
              <w:t xml:space="preserve">                  </w:t>
            </w:r>
            <w:r w:rsidR="0013284F">
              <w:rPr>
                <w:rFonts w:eastAsia="仿宋_GB2312" w:hint="eastAsia"/>
                <w:noProof/>
                <w:sz w:val="18"/>
                <w:szCs w:val="18"/>
              </w:rPr>
              <w:drawing>
                <wp:inline distT="0" distB="0" distL="0" distR="0">
                  <wp:extent cx="114300" cy="104775"/>
                  <wp:effectExtent l="19050" t="0" r="0" b="0"/>
                  <wp:docPr id="18" name="Picture 22" descr="勾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勾框"/>
                          <pic:cNvPicPr>
                            <a:picLocks noChangeAspect="1" noChangeArrowheads="1"/>
                          </pic:cNvPicPr>
                        </pic:nvPicPr>
                        <pic:blipFill>
                          <a:blip r:embed="rId27" cstate="print"/>
                          <a:srcRect/>
                          <a:stretch>
                            <a:fillRect/>
                          </a:stretch>
                        </pic:blipFill>
                        <pic:spPr bwMode="auto">
                          <a:xfrm>
                            <a:off x="0" y="0"/>
                            <a:ext cx="114300" cy="104775"/>
                          </a:xfrm>
                          <a:prstGeom prst="rect">
                            <a:avLst/>
                          </a:prstGeom>
                          <a:noFill/>
                          <a:ln w="9525">
                            <a:noFill/>
                            <a:miter lim="800000"/>
                            <a:headEnd/>
                            <a:tailEnd/>
                          </a:ln>
                        </pic:spPr>
                      </pic:pic>
                    </a:graphicData>
                  </a:graphic>
                </wp:inline>
              </w:drawing>
            </w:r>
            <w:r>
              <w:rPr>
                <w:rFonts w:hAnsi="宋体"/>
                <w:b/>
                <w:sz w:val="18"/>
                <w:szCs w:val="18"/>
              </w:rPr>
              <w:t>改</w:t>
            </w:r>
            <w:r>
              <w:rPr>
                <w:b/>
                <w:sz w:val="18"/>
                <w:szCs w:val="18"/>
              </w:rPr>
              <w:t xml:space="preserve"> </w:t>
            </w:r>
            <w:r>
              <w:rPr>
                <w:rFonts w:hAnsi="宋体"/>
                <w:b/>
                <w:sz w:val="18"/>
                <w:szCs w:val="18"/>
              </w:rPr>
              <w:t>扩</w:t>
            </w:r>
            <w:r>
              <w:rPr>
                <w:b/>
                <w:sz w:val="18"/>
                <w:szCs w:val="18"/>
              </w:rPr>
              <w:t xml:space="preserve"> </w:t>
            </w:r>
            <w:r>
              <w:rPr>
                <w:rFonts w:hAnsi="宋体"/>
                <w:b/>
                <w:sz w:val="18"/>
                <w:szCs w:val="18"/>
              </w:rPr>
              <w:t>建</w:t>
            </w:r>
            <w:r>
              <w:rPr>
                <w:b/>
                <w:sz w:val="18"/>
                <w:szCs w:val="18"/>
              </w:rPr>
              <w:t xml:space="preserve">               □</w:t>
            </w:r>
            <w:r>
              <w:rPr>
                <w:rFonts w:hAnsi="宋体"/>
                <w:b/>
                <w:sz w:val="18"/>
                <w:szCs w:val="18"/>
              </w:rPr>
              <w:t>技</w:t>
            </w:r>
            <w:r>
              <w:rPr>
                <w:b/>
                <w:sz w:val="18"/>
                <w:szCs w:val="18"/>
              </w:rPr>
              <w:t xml:space="preserve"> </w:t>
            </w:r>
            <w:r>
              <w:rPr>
                <w:rFonts w:hAnsi="宋体"/>
                <w:b/>
                <w:sz w:val="18"/>
                <w:szCs w:val="18"/>
              </w:rPr>
              <w:t>术</w:t>
            </w:r>
            <w:r>
              <w:rPr>
                <w:b/>
                <w:sz w:val="18"/>
                <w:szCs w:val="18"/>
              </w:rPr>
              <w:t xml:space="preserve"> </w:t>
            </w:r>
            <w:r>
              <w:rPr>
                <w:rFonts w:hAnsi="宋体"/>
                <w:b/>
                <w:sz w:val="18"/>
                <w:szCs w:val="18"/>
              </w:rPr>
              <w:t>改</w:t>
            </w:r>
            <w:r>
              <w:rPr>
                <w:b/>
                <w:sz w:val="18"/>
                <w:szCs w:val="18"/>
              </w:rPr>
              <w:t xml:space="preserve"> </w:t>
            </w:r>
            <w:r>
              <w:rPr>
                <w:rFonts w:hAnsi="宋体"/>
                <w:b/>
                <w:sz w:val="18"/>
                <w:szCs w:val="18"/>
              </w:rPr>
              <w:t>造</w:t>
            </w:r>
          </w:p>
        </w:tc>
      </w:tr>
      <w:tr w:rsidR="0035764E">
        <w:trPr>
          <w:cantSplit/>
          <w:trHeight w:val="320"/>
          <w:jc w:val="center"/>
        </w:trPr>
        <w:tc>
          <w:tcPr>
            <w:tcW w:w="832" w:type="dxa"/>
            <w:vMerge/>
            <w:vAlign w:val="center"/>
          </w:tcPr>
          <w:p w:rsidR="0035764E" w:rsidRDefault="0035764E" w:rsidP="00681C11">
            <w:pPr>
              <w:spacing w:line="320" w:lineRule="exact"/>
              <w:jc w:val="center"/>
              <w:rPr>
                <w:b/>
                <w:sz w:val="18"/>
                <w:szCs w:val="18"/>
              </w:rPr>
            </w:pPr>
          </w:p>
        </w:tc>
        <w:tc>
          <w:tcPr>
            <w:tcW w:w="2311" w:type="dxa"/>
            <w:gridSpan w:val="2"/>
            <w:vAlign w:val="center"/>
          </w:tcPr>
          <w:p w:rsidR="0035764E" w:rsidRDefault="0035764E" w:rsidP="00681C11">
            <w:pPr>
              <w:spacing w:line="320" w:lineRule="exact"/>
              <w:jc w:val="distribute"/>
              <w:rPr>
                <w:b/>
                <w:sz w:val="18"/>
                <w:szCs w:val="18"/>
              </w:rPr>
            </w:pPr>
            <w:r>
              <w:rPr>
                <w:rFonts w:hAnsi="宋体"/>
                <w:b/>
                <w:sz w:val="18"/>
                <w:szCs w:val="18"/>
              </w:rPr>
              <w:t>设计生产能力</w:t>
            </w:r>
          </w:p>
        </w:tc>
        <w:tc>
          <w:tcPr>
            <w:tcW w:w="2823" w:type="dxa"/>
            <w:gridSpan w:val="4"/>
            <w:vAlign w:val="center"/>
          </w:tcPr>
          <w:p w:rsidR="0035764E" w:rsidRPr="00643C2F" w:rsidRDefault="00643C2F" w:rsidP="00783607">
            <w:pPr>
              <w:rPr>
                <w:rFonts w:hAnsi="宋体"/>
                <w:sz w:val="18"/>
                <w:szCs w:val="18"/>
              </w:rPr>
            </w:pPr>
            <w:r w:rsidRPr="00643C2F">
              <w:rPr>
                <w:rFonts w:hAnsi="宋体"/>
                <w:sz w:val="18"/>
                <w:szCs w:val="18"/>
                <w:vertAlign w:val="superscript"/>
              </w:rPr>
              <w:t>125</w:t>
            </w:r>
            <w:r w:rsidRPr="00643C2F">
              <w:rPr>
                <w:rFonts w:hAnsi="宋体"/>
                <w:sz w:val="18"/>
                <w:szCs w:val="18"/>
              </w:rPr>
              <w:t>I</w:t>
            </w:r>
            <w:r w:rsidRPr="00643C2F">
              <w:rPr>
                <w:rFonts w:hAnsi="宋体"/>
                <w:sz w:val="18"/>
                <w:szCs w:val="18"/>
              </w:rPr>
              <w:t>粒子植入</w:t>
            </w:r>
            <w:r w:rsidRPr="00643C2F">
              <w:rPr>
                <w:rFonts w:hAnsi="宋体" w:hint="eastAsia"/>
                <w:sz w:val="18"/>
                <w:szCs w:val="18"/>
              </w:rPr>
              <w:t>项目</w:t>
            </w:r>
            <w:r w:rsidR="00DB607F">
              <w:rPr>
                <w:rFonts w:hAnsi="宋体" w:hint="eastAsia"/>
                <w:sz w:val="18"/>
                <w:szCs w:val="18"/>
              </w:rPr>
              <w:t>，</w:t>
            </w:r>
            <w:r w:rsidR="00DB607F" w:rsidRPr="00643C2F">
              <w:rPr>
                <w:rFonts w:hAnsi="宋体" w:hint="eastAsia"/>
                <w:sz w:val="18"/>
                <w:szCs w:val="18"/>
              </w:rPr>
              <w:t>乙级工作场所</w:t>
            </w:r>
          </w:p>
        </w:tc>
        <w:tc>
          <w:tcPr>
            <w:tcW w:w="1244" w:type="dxa"/>
            <w:vAlign w:val="center"/>
          </w:tcPr>
          <w:p w:rsidR="0035764E" w:rsidRDefault="0035764E" w:rsidP="00681C11">
            <w:pPr>
              <w:spacing w:line="320" w:lineRule="exact"/>
              <w:jc w:val="center"/>
              <w:rPr>
                <w:b/>
                <w:sz w:val="18"/>
                <w:szCs w:val="18"/>
              </w:rPr>
            </w:pPr>
            <w:r>
              <w:rPr>
                <w:rFonts w:hAnsi="宋体"/>
                <w:b/>
                <w:sz w:val="18"/>
                <w:szCs w:val="18"/>
              </w:rPr>
              <w:t>建设项目开工日期</w:t>
            </w:r>
          </w:p>
        </w:tc>
        <w:tc>
          <w:tcPr>
            <w:tcW w:w="2360" w:type="dxa"/>
            <w:gridSpan w:val="2"/>
            <w:vAlign w:val="center"/>
          </w:tcPr>
          <w:p w:rsidR="0035764E" w:rsidRPr="00DB607F" w:rsidRDefault="00404FAF" w:rsidP="00681C11">
            <w:pPr>
              <w:spacing w:line="320" w:lineRule="exact"/>
              <w:jc w:val="center"/>
              <w:rPr>
                <w:color w:val="FF0000"/>
                <w:sz w:val="18"/>
                <w:szCs w:val="18"/>
              </w:rPr>
            </w:pPr>
            <w:r w:rsidRPr="00DB607F">
              <w:rPr>
                <w:rFonts w:hint="eastAsia"/>
                <w:color w:val="FF0000"/>
                <w:sz w:val="18"/>
                <w:szCs w:val="18"/>
              </w:rPr>
              <w:t>201</w:t>
            </w:r>
            <w:r w:rsidR="0036491E">
              <w:rPr>
                <w:rFonts w:hint="eastAsia"/>
                <w:color w:val="FF0000"/>
                <w:sz w:val="18"/>
                <w:szCs w:val="18"/>
              </w:rPr>
              <w:t>4</w:t>
            </w:r>
            <w:r w:rsidRPr="00DB607F">
              <w:rPr>
                <w:rFonts w:hint="eastAsia"/>
                <w:color w:val="FF0000"/>
                <w:sz w:val="18"/>
                <w:szCs w:val="18"/>
              </w:rPr>
              <w:t>年</w:t>
            </w:r>
            <w:r w:rsidR="00643C2F" w:rsidRPr="00DB607F">
              <w:rPr>
                <w:rFonts w:hint="eastAsia"/>
                <w:color w:val="FF0000"/>
                <w:sz w:val="18"/>
                <w:szCs w:val="18"/>
              </w:rPr>
              <w:t>7</w:t>
            </w:r>
            <w:r w:rsidRPr="00DB607F">
              <w:rPr>
                <w:rFonts w:hint="eastAsia"/>
                <w:color w:val="FF0000"/>
                <w:sz w:val="18"/>
                <w:szCs w:val="18"/>
              </w:rPr>
              <w:t>月</w:t>
            </w:r>
          </w:p>
        </w:tc>
        <w:tc>
          <w:tcPr>
            <w:tcW w:w="2968" w:type="dxa"/>
            <w:gridSpan w:val="2"/>
            <w:vAlign w:val="center"/>
          </w:tcPr>
          <w:p w:rsidR="0035764E" w:rsidRDefault="0035764E" w:rsidP="00681C11">
            <w:pPr>
              <w:spacing w:line="320" w:lineRule="exact"/>
              <w:jc w:val="distribute"/>
              <w:rPr>
                <w:b/>
                <w:sz w:val="18"/>
                <w:szCs w:val="18"/>
              </w:rPr>
            </w:pPr>
            <w:r>
              <w:rPr>
                <w:rFonts w:hAnsi="宋体"/>
                <w:b/>
                <w:sz w:val="18"/>
                <w:szCs w:val="18"/>
              </w:rPr>
              <w:t>实际生产能力</w:t>
            </w:r>
          </w:p>
        </w:tc>
        <w:tc>
          <w:tcPr>
            <w:tcW w:w="3420" w:type="dxa"/>
            <w:gridSpan w:val="3"/>
            <w:vAlign w:val="center"/>
          </w:tcPr>
          <w:p w:rsidR="0035764E" w:rsidRPr="00AB2454" w:rsidRDefault="00DB607F" w:rsidP="00643C2F">
            <w:pPr>
              <w:rPr>
                <w:b/>
                <w:sz w:val="18"/>
                <w:szCs w:val="18"/>
              </w:rPr>
            </w:pPr>
            <w:r w:rsidRPr="00643C2F">
              <w:rPr>
                <w:rFonts w:hAnsi="宋体"/>
                <w:sz w:val="18"/>
                <w:szCs w:val="18"/>
                <w:vertAlign w:val="superscript"/>
              </w:rPr>
              <w:t>125</w:t>
            </w:r>
            <w:r w:rsidRPr="00643C2F">
              <w:rPr>
                <w:rFonts w:hAnsi="宋体"/>
                <w:sz w:val="18"/>
                <w:szCs w:val="18"/>
              </w:rPr>
              <w:t>I</w:t>
            </w:r>
            <w:r w:rsidRPr="00643C2F">
              <w:rPr>
                <w:rFonts w:hAnsi="宋体"/>
                <w:sz w:val="18"/>
                <w:szCs w:val="18"/>
              </w:rPr>
              <w:t>粒子植入</w:t>
            </w:r>
            <w:r w:rsidRPr="00643C2F">
              <w:rPr>
                <w:rFonts w:hAnsi="宋体" w:hint="eastAsia"/>
                <w:sz w:val="18"/>
                <w:szCs w:val="18"/>
              </w:rPr>
              <w:t>项目</w:t>
            </w:r>
            <w:r>
              <w:rPr>
                <w:rFonts w:hAnsi="宋体" w:hint="eastAsia"/>
                <w:sz w:val="18"/>
                <w:szCs w:val="18"/>
              </w:rPr>
              <w:t>，</w:t>
            </w:r>
            <w:r w:rsidRPr="00643C2F">
              <w:rPr>
                <w:rFonts w:hAnsi="宋体" w:hint="eastAsia"/>
                <w:sz w:val="18"/>
                <w:szCs w:val="18"/>
              </w:rPr>
              <w:t>乙级工作场所</w:t>
            </w:r>
          </w:p>
        </w:tc>
        <w:tc>
          <w:tcPr>
            <w:tcW w:w="1637" w:type="dxa"/>
            <w:gridSpan w:val="2"/>
            <w:vAlign w:val="center"/>
          </w:tcPr>
          <w:p w:rsidR="0035764E" w:rsidRDefault="0035764E" w:rsidP="00681C11">
            <w:pPr>
              <w:spacing w:line="320" w:lineRule="exact"/>
              <w:rPr>
                <w:b/>
                <w:sz w:val="18"/>
                <w:szCs w:val="18"/>
              </w:rPr>
            </w:pPr>
            <w:r>
              <w:rPr>
                <w:rFonts w:hAnsi="宋体"/>
                <w:b/>
                <w:sz w:val="18"/>
                <w:szCs w:val="18"/>
              </w:rPr>
              <w:t>投入试运行日期</w:t>
            </w:r>
          </w:p>
        </w:tc>
        <w:tc>
          <w:tcPr>
            <w:tcW w:w="3459" w:type="dxa"/>
            <w:gridSpan w:val="4"/>
            <w:vAlign w:val="center"/>
          </w:tcPr>
          <w:p w:rsidR="0035764E" w:rsidRPr="00B97755" w:rsidRDefault="00404FAF" w:rsidP="00681C11">
            <w:pPr>
              <w:spacing w:line="320" w:lineRule="exact"/>
              <w:jc w:val="center"/>
              <w:rPr>
                <w:color w:val="FF0000"/>
                <w:sz w:val="18"/>
                <w:szCs w:val="18"/>
              </w:rPr>
            </w:pPr>
            <w:r w:rsidRPr="00B97755">
              <w:rPr>
                <w:rFonts w:hint="eastAsia"/>
                <w:color w:val="FF0000"/>
                <w:sz w:val="18"/>
                <w:szCs w:val="18"/>
              </w:rPr>
              <w:t>2015</w:t>
            </w:r>
            <w:r w:rsidRPr="00B97755">
              <w:rPr>
                <w:rFonts w:hint="eastAsia"/>
                <w:color w:val="FF0000"/>
                <w:sz w:val="18"/>
                <w:szCs w:val="18"/>
              </w:rPr>
              <w:t>年</w:t>
            </w:r>
            <w:r w:rsidR="00643C2F" w:rsidRPr="00B97755">
              <w:rPr>
                <w:rFonts w:hint="eastAsia"/>
                <w:color w:val="FF0000"/>
                <w:sz w:val="18"/>
                <w:szCs w:val="18"/>
              </w:rPr>
              <w:t>9</w:t>
            </w:r>
            <w:r w:rsidRPr="00B97755">
              <w:rPr>
                <w:rFonts w:hint="eastAsia"/>
                <w:color w:val="FF0000"/>
                <w:sz w:val="18"/>
                <w:szCs w:val="18"/>
              </w:rPr>
              <w:t>月</w:t>
            </w:r>
          </w:p>
        </w:tc>
      </w:tr>
      <w:tr w:rsidR="0035764E">
        <w:trPr>
          <w:cantSplit/>
          <w:trHeight w:val="70"/>
          <w:jc w:val="center"/>
        </w:trPr>
        <w:tc>
          <w:tcPr>
            <w:tcW w:w="832" w:type="dxa"/>
            <w:vMerge/>
            <w:vAlign w:val="center"/>
          </w:tcPr>
          <w:p w:rsidR="0035764E" w:rsidRDefault="0035764E" w:rsidP="00681C11">
            <w:pPr>
              <w:spacing w:line="320" w:lineRule="exact"/>
              <w:jc w:val="center"/>
              <w:rPr>
                <w:b/>
                <w:sz w:val="18"/>
                <w:szCs w:val="18"/>
              </w:rPr>
            </w:pPr>
          </w:p>
        </w:tc>
        <w:tc>
          <w:tcPr>
            <w:tcW w:w="2311" w:type="dxa"/>
            <w:gridSpan w:val="2"/>
            <w:vAlign w:val="center"/>
          </w:tcPr>
          <w:p w:rsidR="0035764E" w:rsidRDefault="0035764E" w:rsidP="00681C11">
            <w:pPr>
              <w:spacing w:line="320" w:lineRule="exact"/>
              <w:jc w:val="distribute"/>
              <w:rPr>
                <w:b/>
                <w:sz w:val="18"/>
                <w:szCs w:val="18"/>
              </w:rPr>
            </w:pPr>
            <w:r>
              <w:rPr>
                <w:rFonts w:hAnsi="宋体"/>
                <w:b/>
                <w:sz w:val="18"/>
                <w:szCs w:val="18"/>
              </w:rPr>
              <w:t>辐射投资总概算（万元）</w:t>
            </w:r>
          </w:p>
        </w:tc>
        <w:tc>
          <w:tcPr>
            <w:tcW w:w="6427" w:type="dxa"/>
            <w:gridSpan w:val="7"/>
            <w:vAlign w:val="center"/>
          </w:tcPr>
          <w:p w:rsidR="0035764E" w:rsidRPr="00EF20B4" w:rsidRDefault="00DB607F" w:rsidP="00681C11">
            <w:pPr>
              <w:spacing w:line="320" w:lineRule="exact"/>
              <w:jc w:val="center"/>
              <w:rPr>
                <w:sz w:val="18"/>
                <w:szCs w:val="18"/>
              </w:rPr>
            </w:pPr>
            <w:r>
              <w:rPr>
                <w:rFonts w:hint="eastAsia"/>
                <w:sz w:val="18"/>
                <w:szCs w:val="18"/>
              </w:rPr>
              <w:t>1</w:t>
            </w:r>
            <w:r w:rsidR="00643C2F">
              <w:rPr>
                <w:rFonts w:hint="eastAsia"/>
                <w:sz w:val="18"/>
                <w:szCs w:val="18"/>
              </w:rPr>
              <w:t>00</w:t>
            </w:r>
          </w:p>
        </w:tc>
        <w:tc>
          <w:tcPr>
            <w:tcW w:w="2968" w:type="dxa"/>
            <w:gridSpan w:val="2"/>
            <w:vAlign w:val="center"/>
          </w:tcPr>
          <w:p w:rsidR="0035764E" w:rsidRPr="00EF20B4" w:rsidRDefault="0035764E" w:rsidP="00681C11">
            <w:pPr>
              <w:spacing w:line="320" w:lineRule="exact"/>
              <w:jc w:val="distribute"/>
              <w:rPr>
                <w:b/>
                <w:sz w:val="18"/>
                <w:szCs w:val="18"/>
              </w:rPr>
            </w:pPr>
            <w:r w:rsidRPr="00EF20B4">
              <w:rPr>
                <w:rFonts w:hAnsi="宋体"/>
                <w:b/>
                <w:sz w:val="18"/>
                <w:szCs w:val="18"/>
              </w:rPr>
              <w:t>环保投资总概算（万元）</w:t>
            </w:r>
          </w:p>
        </w:tc>
        <w:tc>
          <w:tcPr>
            <w:tcW w:w="3420" w:type="dxa"/>
            <w:gridSpan w:val="3"/>
            <w:vAlign w:val="center"/>
          </w:tcPr>
          <w:p w:rsidR="0035764E" w:rsidRPr="00EF20B4" w:rsidRDefault="00643C2F" w:rsidP="00681C11">
            <w:pPr>
              <w:spacing w:line="320" w:lineRule="exact"/>
              <w:jc w:val="center"/>
              <w:rPr>
                <w:sz w:val="18"/>
                <w:szCs w:val="18"/>
              </w:rPr>
            </w:pPr>
            <w:r>
              <w:rPr>
                <w:rFonts w:hint="eastAsia"/>
                <w:sz w:val="18"/>
                <w:szCs w:val="18"/>
              </w:rPr>
              <w:t>10</w:t>
            </w:r>
          </w:p>
        </w:tc>
        <w:tc>
          <w:tcPr>
            <w:tcW w:w="1637" w:type="dxa"/>
            <w:gridSpan w:val="2"/>
            <w:vAlign w:val="center"/>
          </w:tcPr>
          <w:p w:rsidR="0035764E" w:rsidRPr="00EF20B4" w:rsidRDefault="0035764E" w:rsidP="00681C11">
            <w:pPr>
              <w:spacing w:line="320" w:lineRule="exact"/>
              <w:jc w:val="center"/>
              <w:rPr>
                <w:b/>
                <w:sz w:val="18"/>
                <w:szCs w:val="18"/>
              </w:rPr>
            </w:pPr>
            <w:r w:rsidRPr="00EF20B4">
              <w:rPr>
                <w:rFonts w:hAnsi="宋体"/>
                <w:b/>
                <w:sz w:val="18"/>
                <w:szCs w:val="18"/>
              </w:rPr>
              <w:t>所占比例（</w:t>
            </w:r>
            <w:r w:rsidRPr="00EF20B4">
              <w:rPr>
                <w:b/>
                <w:sz w:val="18"/>
                <w:szCs w:val="18"/>
              </w:rPr>
              <w:t>%</w:t>
            </w:r>
            <w:r w:rsidRPr="00EF20B4">
              <w:rPr>
                <w:rFonts w:hAnsi="宋体"/>
                <w:b/>
                <w:sz w:val="18"/>
                <w:szCs w:val="18"/>
              </w:rPr>
              <w:t>）</w:t>
            </w:r>
          </w:p>
        </w:tc>
        <w:tc>
          <w:tcPr>
            <w:tcW w:w="3459" w:type="dxa"/>
            <w:gridSpan w:val="4"/>
            <w:vAlign w:val="center"/>
          </w:tcPr>
          <w:p w:rsidR="0035764E" w:rsidRPr="00EF20B4" w:rsidRDefault="00DB607F" w:rsidP="00681C11">
            <w:pPr>
              <w:spacing w:line="320" w:lineRule="exact"/>
              <w:jc w:val="center"/>
              <w:rPr>
                <w:sz w:val="18"/>
                <w:szCs w:val="18"/>
              </w:rPr>
            </w:pPr>
            <w:r>
              <w:rPr>
                <w:rFonts w:hint="eastAsia"/>
                <w:sz w:val="18"/>
                <w:szCs w:val="18"/>
              </w:rPr>
              <w:t>1</w:t>
            </w:r>
            <w:r w:rsidR="00643C2F">
              <w:rPr>
                <w:rFonts w:hint="eastAsia"/>
                <w:sz w:val="18"/>
                <w:szCs w:val="18"/>
              </w:rPr>
              <w:t>0%</w:t>
            </w:r>
          </w:p>
        </w:tc>
      </w:tr>
      <w:tr w:rsidR="0035764E">
        <w:trPr>
          <w:cantSplit/>
          <w:trHeight w:val="320"/>
          <w:jc w:val="center"/>
        </w:trPr>
        <w:tc>
          <w:tcPr>
            <w:tcW w:w="832" w:type="dxa"/>
            <w:vMerge/>
            <w:vAlign w:val="center"/>
          </w:tcPr>
          <w:p w:rsidR="0035764E" w:rsidRDefault="0035764E" w:rsidP="00681C11">
            <w:pPr>
              <w:spacing w:line="320" w:lineRule="exact"/>
              <w:jc w:val="center"/>
              <w:rPr>
                <w:b/>
                <w:sz w:val="18"/>
                <w:szCs w:val="18"/>
              </w:rPr>
            </w:pPr>
          </w:p>
        </w:tc>
        <w:tc>
          <w:tcPr>
            <w:tcW w:w="2311" w:type="dxa"/>
            <w:gridSpan w:val="2"/>
            <w:vAlign w:val="center"/>
          </w:tcPr>
          <w:p w:rsidR="0035764E" w:rsidRDefault="0035764E" w:rsidP="00681C11">
            <w:pPr>
              <w:spacing w:line="320" w:lineRule="exact"/>
              <w:jc w:val="distribute"/>
              <w:rPr>
                <w:b/>
                <w:sz w:val="18"/>
                <w:szCs w:val="18"/>
              </w:rPr>
            </w:pPr>
            <w:r>
              <w:rPr>
                <w:rFonts w:hAnsi="宋体"/>
                <w:b/>
                <w:sz w:val="18"/>
                <w:szCs w:val="18"/>
              </w:rPr>
              <w:t>环评审批部门</w:t>
            </w:r>
          </w:p>
        </w:tc>
        <w:tc>
          <w:tcPr>
            <w:tcW w:w="6427" w:type="dxa"/>
            <w:gridSpan w:val="7"/>
            <w:vAlign w:val="center"/>
          </w:tcPr>
          <w:p w:rsidR="0035764E" w:rsidRPr="000656CE" w:rsidRDefault="00AB2454" w:rsidP="00AB2454">
            <w:pPr>
              <w:spacing w:line="320" w:lineRule="exact"/>
              <w:jc w:val="center"/>
              <w:rPr>
                <w:sz w:val="18"/>
                <w:szCs w:val="18"/>
              </w:rPr>
            </w:pPr>
            <w:r w:rsidRPr="00AB2454">
              <w:rPr>
                <w:rFonts w:hAnsi="宋体" w:hint="eastAsia"/>
                <w:sz w:val="18"/>
                <w:szCs w:val="18"/>
              </w:rPr>
              <w:t>浙江省</w:t>
            </w:r>
            <w:r w:rsidRPr="00AB2454">
              <w:rPr>
                <w:rFonts w:hAnsi="宋体"/>
                <w:sz w:val="18"/>
                <w:szCs w:val="18"/>
              </w:rPr>
              <w:t>环境保护</w:t>
            </w:r>
            <w:r w:rsidRPr="00AB2454">
              <w:rPr>
                <w:rFonts w:hAnsi="宋体" w:hint="eastAsia"/>
                <w:sz w:val="18"/>
                <w:szCs w:val="18"/>
              </w:rPr>
              <w:t>厅</w:t>
            </w:r>
          </w:p>
        </w:tc>
        <w:tc>
          <w:tcPr>
            <w:tcW w:w="2968" w:type="dxa"/>
            <w:gridSpan w:val="2"/>
            <w:vAlign w:val="center"/>
          </w:tcPr>
          <w:p w:rsidR="0035764E" w:rsidRDefault="0035764E" w:rsidP="00681C11">
            <w:pPr>
              <w:spacing w:line="320" w:lineRule="exact"/>
              <w:jc w:val="distribute"/>
              <w:rPr>
                <w:b/>
                <w:sz w:val="18"/>
                <w:szCs w:val="18"/>
              </w:rPr>
            </w:pPr>
            <w:r>
              <w:rPr>
                <w:rFonts w:hAnsi="宋体"/>
                <w:b/>
                <w:sz w:val="18"/>
                <w:szCs w:val="18"/>
              </w:rPr>
              <w:t>批准文号</w:t>
            </w:r>
          </w:p>
        </w:tc>
        <w:tc>
          <w:tcPr>
            <w:tcW w:w="3420" w:type="dxa"/>
            <w:gridSpan w:val="3"/>
            <w:vAlign w:val="center"/>
          </w:tcPr>
          <w:p w:rsidR="00AB2454" w:rsidRPr="00CB7D5D" w:rsidRDefault="00404FAF" w:rsidP="00DB607F">
            <w:pPr>
              <w:jc w:val="center"/>
              <w:rPr>
                <w:rFonts w:hAnsi="宋体"/>
                <w:sz w:val="18"/>
                <w:szCs w:val="18"/>
              </w:rPr>
            </w:pPr>
            <w:r>
              <w:rPr>
                <w:rFonts w:hAnsi="宋体" w:hint="eastAsia"/>
                <w:sz w:val="18"/>
                <w:szCs w:val="18"/>
              </w:rPr>
              <w:t>浙环辐</w:t>
            </w:r>
            <w:r>
              <w:rPr>
                <w:rFonts w:hAnsi="宋体" w:hint="eastAsia"/>
                <w:sz w:val="18"/>
                <w:szCs w:val="18"/>
              </w:rPr>
              <w:t>[201</w:t>
            </w:r>
            <w:r w:rsidR="00DB607F">
              <w:rPr>
                <w:rFonts w:hAnsi="宋体" w:hint="eastAsia"/>
                <w:sz w:val="18"/>
                <w:szCs w:val="18"/>
              </w:rPr>
              <w:t>4</w:t>
            </w:r>
            <w:r>
              <w:rPr>
                <w:rFonts w:hAnsi="宋体" w:hint="eastAsia"/>
                <w:sz w:val="18"/>
                <w:szCs w:val="18"/>
              </w:rPr>
              <w:t>]</w:t>
            </w:r>
            <w:r w:rsidR="00DB607F">
              <w:rPr>
                <w:rFonts w:hAnsi="宋体" w:hint="eastAsia"/>
                <w:sz w:val="18"/>
                <w:szCs w:val="18"/>
              </w:rPr>
              <w:t>12</w:t>
            </w:r>
            <w:r>
              <w:rPr>
                <w:rFonts w:hAnsi="宋体" w:hint="eastAsia"/>
                <w:sz w:val="18"/>
                <w:szCs w:val="18"/>
              </w:rPr>
              <w:t>号</w:t>
            </w:r>
          </w:p>
        </w:tc>
        <w:tc>
          <w:tcPr>
            <w:tcW w:w="1637" w:type="dxa"/>
            <w:gridSpan w:val="2"/>
            <w:vAlign w:val="center"/>
          </w:tcPr>
          <w:p w:rsidR="0035764E" w:rsidRDefault="0035764E" w:rsidP="00681C11">
            <w:pPr>
              <w:jc w:val="distribute"/>
              <w:rPr>
                <w:b/>
                <w:sz w:val="18"/>
                <w:szCs w:val="18"/>
              </w:rPr>
            </w:pPr>
            <w:r>
              <w:rPr>
                <w:rFonts w:hAnsi="宋体"/>
                <w:b/>
                <w:sz w:val="18"/>
                <w:szCs w:val="18"/>
              </w:rPr>
              <w:t>批准时间</w:t>
            </w:r>
          </w:p>
        </w:tc>
        <w:tc>
          <w:tcPr>
            <w:tcW w:w="3459" w:type="dxa"/>
            <w:gridSpan w:val="4"/>
            <w:vAlign w:val="center"/>
          </w:tcPr>
          <w:p w:rsidR="00AB2454" w:rsidRPr="00DC4ADD" w:rsidRDefault="00404FAF" w:rsidP="00DB607F">
            <w:pPr>
              <w:ind w:firstLineChars="450" w:firstLine="810"/>
              <w:rPr>
                <w:sz w:val="18"/>
                <w:szCs w:val="18"/>
              </w:rPr>
            </w:pPr>
            <w:r>
              <w:rPr>
                <w:rFonts w:hint="eastAsia"/>
                <w:sz w:val="18"/>
                <w:szCs w:val="18"/>
              </w:rPr>
              <w:t>2014</w:t>
            </w:r>
            <w:r>
              <w:rPr>
                <w:rFonts w:hint="eastAsia"/>
                <w:sz w:val="18"/>
                <w:szCs w:val="18"/>
              </w:rPr>
              <w:t>年</w:t>
            </w:r>
            <w:r w:rsidR="00DB607F">
              <w:rPr>
                <w:rFonts w:hint="eastAsia"/>
                <w:sz w:val="18"/>
                <w:szCs w:val="18"/>
              </w:rPr>
              <w:t>6</w:t>
            </w:r>
            <w:r>
              <w:rPr>
                <w:rFonts w:hint="eastAsia"/>
                <w:sz w:val="18"/>
                <w:szCs w:val="18"/>
              </w:rPr>
              <w:t>月</w:t>
            </w:r>
            <w:r w:rsidR="00DB607F">
              <w:rPr>
                <w:rFonts w:hint="eastAsia"/>
                <w:sz w:val="18"/>
                <w:szCs w:val="18"/>
              </w:rPr>
              <w:t>9</w:t>
            </w:r>
            <w:r w:rsidR="00DB607F">
              <w:rPr>
                <w:rFonts w:hint="eastAsia"/>
                <w:sz w:val="18"/>
                <w:szCs w:val="18"/>
              </w:rPr>
              <w:t>日</w:t>
            </w:r>
          </w:p>
        </w:tc>
      </w:tr>
      <w:tr w:rsidR="0035764E">
        <w:trPr>
          <w:cantSplit/>
          <w:trHeight w:val="320"/>
          <w:jc w:val="center"/>
        </w:trPr>
        <w:tc>
          <w:tcPr>
            <w:tcW w:w="832" w:type="dxa"/>
            <w:vMerge/>
            <w:vAlign w:val="center"/>
          </w:tcPr>
          <w:p w:rsidR="0035764E" w:rsidRDefault="0035764E" w:rsidP="00681C11">
            <w:pPr>
              <w:spacing w:line="320" w:lineRule="exact"/>
              <w:jc w:val="center"/>
              <w:rPr>
                <w:b/>
                <w:sz w:val="18"/>
                <w:szCs w:val="18"/>
              </w:rPr>
            </w:pPr>
          </w:p>
        </w:tc>
        <w:tc>
          <w:tcPr>
            <w:tcW w:w="2311" w:type="dxa"/>
            <w:gridSpan w:val="2"/>
            <w:vAlign w:val="center"/>
          </w:tcPr>
          <w:p w:rsidR="0035764E" w:rsidRDefault="0035764E" w:rsidP="00681C11">
            <w:pPr>
              <w:spacing w:line="320" w:lineRule="exact"/>
              <w:jc w:val="distribute"/>
              <w:rPr>
                <w:b/>
                <w:sz w:val="18"/>
                <w:szCs w:val="18"/>
              </w:rPr>
            </w:pPr>
            <w:r>
              <w:rPr>
                <w:rFonts w:hAnsi="宋体"/>
                <w:b/>
                <w:sz w:val="18"/>
                <w:szCs w:val="18"/>
              </w:rPr>
              <w:t>初步设计审批部门</w:t>
            </w:r>
          </w:p>
        </w:tc>
        <w:tc>
          <w:tcPr>
            <w:tcW w:w="6427" w:type="dxa"/>
            <w:gridSpan w:val="7"/>
            <w:vAlign w:val="center"/>
          </w:tcPr>
          <w:p w:rsidR="0035764E" w:rsidRPr="000656CE" w:rsidRDefault="0035764E" w:rsidP="00681C11">
            <w:pPr>
              <w:spacing w:line="320" w:lineRule="exact"/>
              <w:jc w:val="center"/>
              <w:rPr>
                <w:color w:val="FF0000"/>
                <w:sz w:val="18"/>
                <w:szCs w:val="18"/>
              </w:rPr>
            </w:pPr>
          </w:p>
        </w:tc>
        <w:tc>
          <w:tcPr>
            <w:tcW w:w="2968" w:type="dxa"/>
            <w:gridSpan w:val="2"/>
            <w:vAlign w:val="center"/>
          </w:tcPr>
          <w:p w:rsidR="0035764E" w:rsidRDefault="0035764E" w:rsidP="00681C11">
            <w:pPr>
              <w:spacing w:line="320" w:lineRule="exact"/>
              <w:jc w:val="distribute"/>
              <w:rPr>
                <w:b/>
                <w:sz w:val="18"/>
                <w:szCs w:val="18"/>
              </w:rPr>
            </w:pPr>
            <w:r>
              <w:rPr>
                <w:rFonts w:hAnsi="宋体"/>
                <w:b/>
                <w:sz w:val="18"/>
                <w:szCs w:val="18"/>
              </w:rPr>
              <w:t>批准文号</w:t>
            </w:r>
          </w:p>
        </w:tc>
        <w:tc>
          <w:tcPr>
            <w:tcW w:w="3420" w:type="dxa"/>
            <w:gridSpan w:val="3"/>
            <w:vAlign w:val="center"/>
          </w:tcPr>
          <w:p w:rsidR="0035764E" w:rsidRDefault="0035764E" w:rsidP="00681C11">
            <w:pPr>
              <w:spacing w:line="320" w:lineRule="exact"/>
              <w:jc w:val="center"/>
              <w:rPr>
                <w:b/>
                <w:sz w:val="18"/>
                <w:szCs w:val="18"/>
              </w:rPr>
            </w:pPr>
          </w:p>
        </w:tc>
        <w:tc>
          <w:tcPr>
            <w:tcW w:w="1637" w:type="dxa"/>
            <w:gridSpan w:val="2"/>
            <w:vAlign w:val="center"/>
          </w:tcPr>
          <w:p w:rsidR="0035764E" w:rsidRDefault="0035764E" w:rsidP="00681C11">
            <w:pPr>
              <w:spacing w:line="320" w:lineRule="exact"/>
              <w:jc w:val="distribute"/>
              <w:rPr>
                <w:b/>
                <w:sz w:val="18"/>
                <w:szCs w:val="18"/>
              </w:rPr>
            </w:pPr>
            <w:r>
              <w:rPr>
                <w:rFonts w:hAnsi="宋体"/>
                <w:b/>
                <w:sz w:val="18"/>
                <w:szCs w:val="18"/>
              </w:rPr>
              <w:t>批准时间</w:t>
            </w:r>
          </w:p>
        </w:tc>
        <w:tc>
          <w:tcPr>
            <w:tcW w:w="3459" w:type="dxa"/>
            <w:gridSpan w:val="4"/>
            <w:vAlign w:val="center"/>
          </w:tcPr>
          <w:p w:rsidR="0035764E" w:rsidRDefault="0035764E" w:rsidP="00681C11">
            <w:pPr>
              <w:spacing w:line="320" w:lineRule="exact"/>
              <w:jc w:val="center"/>
              <w:rPr>
                <w:b/>
                <w:sz w:val="18"/>
                <w:szCs w:val="18"/>
              </w:rPr>
            </w:pPr>
          </w:p>
        </w:tc>
      </w:tr>
      <w:tr w:rsidR="0035764E">
        <w:trPr>
          <w:cantSplit/>
          <w:trHeight w:val="320"/>
          <w:jc w:val="center"/>
        </w:trPr>
        <w:tc>
          <w:tcPr>
            <w:tcW w:w="832" w:type="dxa"/>
            <w:vMerge/>
            <w:vAlign w:val="center"/>
          </w:tcPr>
          <w:p w:rsidR="0035764E" w:rsidRDefault="0035764E" w:rsidP="00681C11">
            <w:pPr>
              <w:spacing w:line="320" w:lineRule="exact"/>
              <w:jc w:val="center"/>
              <w:rPr>
                <w:b/>
                <w:sz w:val="18"/>
                <w:szCs w:val="18"/>
              </w:rPr>
            </w:pPr>
          </w:p>
        </w:tc>
        <w:tc>
          <w:tcPr>
            <w:tcW w:w="2311" w:type="dxa"/>
            <w:gridSpan w:val="2"/>
            <w:vAlign w:val="center"/>
          </w:tcPr>
          <w:p w:rsidR="0035764E" w:rsidRDefault="0035764E" w:rsidP="00681C11">
            <w:pPr>
              <w:spacing w:line="320" w:lineRule="exact"/>
              <w:jc w:val="distribute"/>
              <w:rPr>
                <w:b/>
                <w:sz w:val="18"/>
                <w:szCs w:val="18"/>
              </w:rPr>
            </w:pPr>
            <w:r>
              <w:rPr>
                <w:rFonts w:hAnsi="宋体"/>
                <w:b/>
                <w:sz w:val="18"/>
                <w:szCs w:val="18"/>
              </w:rPr>
              <w:t>环保验收审批部门</w:t>
            </w:r>
          </w:p>
        </w:tc>
        <w:tc>
          <w:tcPr>
            <w:tcW w:w="6427" w:type="dxa"/>
            <w:gridSpan w:val="7"/>
            <w:vAlign w:val="center"/>
          </w:tcPr>
          <w:p w:rsidR="0035764E" w:rsidRPr="000656CE" w:rsidRDefault="00AB2454" w:rsidP="00681C11">
            <w:pPr>
              <w:spacing w:line="320" w:lineRule="exact"/>
              <w:jc w:val="center"/>
              <w:rPr>
                <w:sz w:val="18"/>
                <w:szCs w:val="18"/>
              </w:rPr>
            </w:pPr>
            <w:r w:rsidRPr="00AB2454">
              <w:rPr>
                <w:rFonts w:hAnsi="宋体" w:hint="eastAsia"/>
                <w:sz w:val="18"/>
                <w:szCs w:val="18"/>
              </w:rPr>
              <w:t>浙江省</w:t>
            </w:r>
            <w:r w:rsidRPr="00AB2454">
              <w:rPr>
                <w:rFonts w:hAnsi="宋体"/>
                <w:sz w:val="18"/>
                <w:szCs w:val="18"/>
              </w:rPr>
              <w:t>环境保护</w:t>
            </w:r>
            <w:r w:rsidRPr="00AB2454">
              <w:rPr>
                <w:rFonts w:hAnsi="宋体" w:hint="eastAsia"/>
                <w:sz w:val="18"/>
                <w:szCs w:val="18"/>
              </w:rPr>
              <w:t>厅</w:t>
            </w:r>
          </w:p>
        </w:tc>
        <w:tc>
          <w:tcPr>
            <w:tcW w:w="2968" w:type="dxa"/>
            <w:gridSpan w:val="2"/>
            <w:vAlign w:val="center"/>
          </w:tcPr>
          <w:p w:rsidR="0035764E" w:rsidRDefault="0035764E" w:rsidP="00681C11">
            <w:pPr>
              <w:spacing w:line="320" w:lineRule="exact"/>
              <w:jc w:val="distribute"/>
              <w:rPr>
                <w:b/>
                <w:sz w:val="18"/>
                <w:szCs w:val="18"/>
              </w:rPr>
            </w:pPr>
            <w:r>
              <w:rPr>
                <w:rFonts w:hAnsi="宋体"/>
                <w:b/>
                <w:sz w:val="18"/>
                <w:szCs w:val="18"/>
              </w:rPr>
              <w:t>批准文号</w:t>
            </w:r>
          </w:p>
        </w:tc>
        <w:tc>
          <w:tcPr>
            <w:tcW w:w="3420" w:type="dxa"/>
            <w:gridSpan w:val="3"/>
            <w:vAlign w:val="center"/>
          </w:tcPr>
          <w:p w:rsidR="0035764E" w:rsidRDefault="0035764E" w:rsidP="00681C11">
            <w:pPr>
              <w:spacing w:line="320" w:lineRule="exact"/>
              <w:jc w:val="center"/>
              <w:rPr>
                <w:b/>
                <w:sz w:val="18"/>
                <w:szCs w:val="18"/>
              </w:rPr>
            </w:pPr>
          </w:p>
        </w:tc>
        <w:tc>
          <w:tcPr>
            <w:tcW w:w="1637" w:type="dxa"/>
            <w:gridSpan w:val="2"/>
            <w:vAlign w:val="center"/>
          </w:tcPr>
          <w:p w:rsidR="0035764E" w:rsidRDefault="0035764E" w:rsidP="00681C11">
            <w:pPr>
              <w:spacing w:line="320" w:lineRule="exact"/>
              <w:jc w:val="distribute"/>
              <w:rPr>
                <w:b/>
                <w:sz w:val="18"/>
                <w:szCs w:val="18"/>
              </w:rPr>
            </w:pPr>
            <w:r>
              <w:rPr>
                <w:rFonts w:hAnsi="宋体"/>
                <w:b/>
                <w:sz w:val="18"/>
                <w:szCs w:val="18"/>
              </w:rPr>
              <w:t>批准时间</w:t>
            </w:r>
          </w:p>
        </w:tc>
        <w:tc>
          <w:tcPr>
            <w:tcW w:w="3459" w:type="dxa"/>
            <w:gridSpan w:val="4"/>
            <w:vAlign w:val="center"/>
          </w:tcPr>
          <w:p w:rsidR="0035764E" w:rsidRDefault="0035764E" w:rsidP="00681C11">
            <w:pPr>
              <w:spacing w:line="320" w:lineRule="exact"/>
              <w:jc w:val="center"/>
              <w:rPr>
                <w:b/>
                <w:sz w:val="18"/>
                <w:szCs w:val="18"/>
              </w:rPr>
            </w:pPr>
          </w:p>
        </w:tc>
      </w:tr>
      <w:tr w:rsidR="0035764E">
        <w:trPr>
          <w:cantSplit/>
          <w:trHeight w:val="320"/>
          <w:jc w:val="center"/>
        </w:trPr>
        <w:tc>
          <w:tcPr>
            <w:tcW w:w="832" w:type="dxa"/>
            <w:vMerge/>
            <w:vAlign w:val="center"/>
          </w:tcPr>
          <w:p w:rsidR="0035764E" w:rsidRDefault="0035764E" w:rsidP="00681C11">
            <w:pPr>
              <w:spacing w:line="320" w:lineRule="exact"/>
              <w:jc w:val="center"/>
              <w:rPr>
                <w:b/>
                <w:sz w:val="18"/>
                <w:szCs w:val="18"/>
              </w:rPr>
            </w:pPr>
          </w:p>
        </w:tc>
        <w:tc>
          <w:tcPr>
            <w:tcW w:w="2311" w:type="dxa"/>
            <w:gridSpan w:val="2"/>
            <w:vAlign w:val="center"/>
          </w:tcPr>
          <w:p w:rsidR="0035764E" w:rsidRDefault="0035764E" w:rsidP="00681C11">
            <w:pPr>
              <w:spacing w:line="320" w:lineRule="exact"/>
              <w:jc w:val="distribute"/>
              <w:rPr>
                <w:b/>
                <w:sz w:val="18"/>
                <w:szCs w:val="18"/>
              </w:rPr>
            </w:pPr>
            <w:r>
              <w:rPr>
                <w:rFonts w:hAnsi="宋体"/>
                <w:b/>
                <w:sz w:val="18"/>
                <w:szCs w:val="18"/>
              </w:rPr>
              <w:t>环保设施设计单位</w:t>
            </w:r>
          </w:p>
        </w:tc>
        <w:tc>
          <w:tcPr>
            <w:tcW w:w="2717" w:type="dxa"/>
            <w:gridSpan w:val="3"/>
            <w:vAlign w:val="center"/>
          </w:tcPr>
          <w:p w:rsidR="0035764E" w:rsidRPr="0035669D" w:rsidRDefault="00B414FB" w:rsidP="00681C11">
            <w:pPr>
              <w:spacing w:line="320" w:lineRule="exact"/>
              <w:jc w:val="center"/>
              <w:rPr>
                <w:rFonts w:hAnsi="宋体"/>
                <w:sz w:val="18"/>
                <w:szCs w:val="18"/>
              </w:rPr>
            </w:pPr>
            <w:r>
              <w:rPr>
                <w:rFonts w:hAnsi="宋体" w:hint="eastAsia"/>
                <w:sz w:val="18"/>
                <w:szCs w:val="18"/>
              </w:rPr>
              <w:t>浙江省医疗卫生建筑设计院</w:t>
            </w:r>
          </w:p>
        </w:tc>
        <w:tc>
          <w:tcPr>
            <w:tcW w:w="3710" w:type="dxa"/>
            <w:gridSpan w:val="4"/>
            <w:vAlign w:val="center"/>
          </w:tcPr>
          <w:p w:rsidR="0035764E" w:rsidRDefault="0035764E" w:rsidP="00681C11">
            <w:pPr>
              <w:spacing w:line="320" w:lineRule="exact"/>
              <w:jc w:val="center"/>
              <w:rPr>
                <w:b/>
                <w:sz w:val="18"/>
                <w:szCs w:val="18"/>
              </w:rPr>
            </w:pPr>
            <w:r>
              <w:rPr>
                <w:rFonts w:hAnsi="宋体"/>
                <w:b/>
                <w:sz w:val="18"/>
                <w:szCs w:val="18"/>
              </w:rPr>
              <w:t>环保设施施工单位</w:t>
            </w:r>
          </w:p>
        </w:tc>
        <w:tc>
          <w:tcPr>
            <w:tcW w:w="2968" w:type="dxa"/>
            <w:gridSpan w:val="2"/>
            <w:vAlign w:val="center"/>
          </w:tcPr>
          <w:p w:rsidR="00F86930" w:rsidRPr="0035669D" w:rsidRDefault="00F86930" w:rsidP="00F86930">
            <w:pPr>
              <w:rPr>
                <w:sz w:val="18"/>
                <w:szCs w:val="18"/>
              </w:rPr>
            </w:pPr>
          </w:p>
        </w:tc>
        <w:tc>
          <w:tcPr>
            <w:tcW w:w="3420" w:type="dxa"/>
            <w:gridSpan w:val="3"/>
            <w:vAlign w:val="center"/>
          </w:tcPr>
          <w:p w:rsidR="0035764E" w:rsidRDefault="0035764E" w:rsidP="00681C11">
            <w:pPr>
              <w:spacing w:line="320" w:lineRule="exact"/>
              <w:jc w:val="center"/>
              <w:rPr>
                <w:b/>
                <w:sz w:val="18"/>
                <w:szCs w:val="18"/>
              </w:rPr>
            </w:pPr>
            <w:r>
              <w:rPr>
                <w:rFonts w:hAnsi="宋体"/>
                <w:b/>
                <w:sz w:val="18"/>
                <w:szCs w:val="18"/>
              </w:rPr>
              <w:t>环保设施监测单位</w:t>
            </w:r>
          </w:p>
        </w:tc>
        <w:tc>
          <w:tcPr>
            <w:tcW w:w="5096" w:type="dxa"/>
            <w:gridSpan w:val="6"/>
            <w:vAlign w:val="center"/>
          </w:tcPr>
          <w:p w:rsidR="0035764E" w:rsidRDefault="0035764E" w:rsidP="00681C11">
            <w:pPr>
              <w:spacing w:line="320" w:lineRule="exact"/>
              <w:jc w:val="center"/>
              <w:rPr>
                <w:b/>
                <w:sz w:val="18"/>
                <w:szCs w:val="18"/>
              </w:rPr>
            </w:pPr>
            <w:r>
              <w:rPr>
                <w:rFonts w:hint="eastAsia"/>
                <w:sz w:val="18"/>
                <w:szCs w:val="18"/>
              </w:rPr>
              <w:t>浙江省辐射环境监测站</w:t>
            </w:r>
          </w:p>
        </w:tc>
      </w:tr>
      <w:tr w:rsidR="0035764E">
        <w:trPr>
          <w:cantSplit/>
          <w:trHeight w:val="320"/>
          <w:jc w:val="center"/>
        </w:trPr>
        <w:tc>
          <w:tcPr>
            <w:tcW w:w="832" w:type="dxa"/>
            <w:vMerge/>
            <w:vAlign w:val="center"/>
          </w:tcPr>
          <w:p w:rsidR="0035764E" w:rsidRDefault="0035764E" w:rsidP="00681C11">
            <w:pPr>
              <w:spacing w:line="320" w:lineRule="exact"/>
              <w:jc w:val="center"/>
              <w:rPr>
                <w:b/>
                <w:sz w:val="18"/>
                <w:szCs w:val="18"/>
              </w:rPr>
            </w:pPr>
          </w:p>
        </w:tc>
        <w:tc>
          <w:tcPr>
            <w:tcW w:w="2311" w:type="dxa"/>
            <w:gridSpan w:val="2"/>
          </w:tcPr>
          <w:p w:rsidR="0035764E" w:rsidRDefault="0035764E" w:rsidP="00681C11">
            <w:pPr>
              <w:spacing w:line="320" w:lineRule="exact"/>
              <w:rPr>
                <w:b/>
                <w:sz w:val="18"/>
                <w:szCs w:val="18"/>
              </w:rPr>
            </w:pPr>
            <w:r>
              <w:rPr>
                <w:rFonts w:hAnsi="宋体"/>
                <w:b/>
                <w:sz w:val="18"/>
                <w:szCs w:val="18"/>
              </w:rPr>
              <w:t>辐射实际总投资（万元）</w:t>
            </w:r>
          </w:p>
        </w:tc>
        <w:tc>
          <w:tcPr>
            <w:tcW w:w="6427" w:type="dxa"/>
            <w:gridSpan w:val="7"/>
            <w:vAlign w:val="center"/>
          </w:tcPr>
          <w:p w:rsidR="0035764E" w:rsidRPr="00AB2454" w:rsidRDefault="00DB607F" w:rsidP="00681C11">
            <w:pPr>
              <w:spacing w:line="320" w:lineRule="exact"/>
              <w:jc w:val="center"/>
              <w:rPr>
                <w:sz w:val="18"/>
                <w:szCs w:val="18"/>
              </w:rPr>
            </w:pPr>
            <w:r>
              <w:rPr>
                <w:rFonts w:hint="eastAsia"/>
                <w:kern w:val="0"/>
                <w:sz w:val="18"/>
                <w:szCs w:val="18"/>
              </w:rPr>
              <w:t>100</w:t>
            </w:r>
          </w:p>
        </w:tc>
        <w:tc>
          <w:tcPr>
            <w:tcW w:w="2968" w:type="dxa"/>
            <w:gridSpan w:val="2"/>
            <w:vAlign w:val="center"/>
          </w:tcPr>
          <w:p w:rsidR="0035764E" w:rsidRPr="00AB2454" w:rsidRDefault="0035764E" w:rsidP="00681C11">
            <w:pPr>
              <w:spacing w:line="320" w:lineRule="exact"/>
              <w:jc w:val="right"/>
              <w:rPr>
                <w:b/>
                <w:sz w:val="18"/>
                <w:szCs w:val="18"/>
              </w:rPr>
            </w:pPr>
            <w:r w:rsidRPr="00AB2454">
              <w:rPr>
                <w:rFonts w:hAnsi="宋体"/>
                <w:b/>
                <w:sz w:val="18"/>
                <w:szCs w:val="18"/>
              </w:rPr>
              <w:t>实际环保投资（万元）</w:t>
            </w:r>
          </w:p>
        </w:tc>
        <w:tc>
          <w:tcPr>
            <w:tcW w:w="3420" w:type="dxa"/>
            <w:gridSpan w:val="3"/>
            <w:vAlign w:val="center"/>
          </w:tcPr>
          <w:p w:rsidR="0035764E" w:rsidRPr="00AB2454" w:rsidRDefault="00E133DC" w:rsidP="00DB607F">
            <w:pPr>
              <w:spacing w:line="320" w:lineRule="exact"/>
              <w:jc w:val="center"/>
              <w:rPr>
                <w:sz w:val="18"/>
                <w:szCs w:val="18"/>
              </w:rPr>
            </w:pPr>
            <w:r>
              <w:rPr>
                <w:rFonts w:hint="eastAsia"/>
                <w:color w:val="000000"/>
                <w:kern w:val="0"/>
                <w:sz w:val="18"/>
                <w:szCs w:val="18"/>
              </w:rPr>
              <w:t>1</w:t>
            </w:r>
            <w:r w:rsidR="00DB607F">
              <w:rPr>
                <w:rFonts w:hint="eastAsia"/>
                <w:color w:val="000000"/>
                <w:kern w:val="0"/>
                <w:sz w:val="18"/>
                <w:szCs w:val="18"/>
              </w:rPr>
              <w:t>5</w:t>
            </w:r>
          </w:p>
        </w:tc>
        <w:tc>
          <w:tcPr>
            <w:tcW w:w="1637" w:type="dxa"/>
            <w:gridSpan w:val="2"/>
            <w:vAlign w:val="center"/>
          </w:tcPr>
          <w:p w:rsidR="0035764E" w:rsidRDefault="0035764E" w:rsidP="00681C11">
            <w:pPr>
              <w:spacing w:line="320" w:lineRule="exact"/>
              <w:jc w:val="right"/>
              <w:rPr>
                <w:b/>
                <w:sz w:val="18"/>
                <w:szCs w:val="18"/>
              </w:rPr>
            </w:pPr>
            <w:r>
              <w:rPr>
                <w:rFonts w:hAnsi="宋体"/>
                <w:b/>
                <w:sz w:val="18"/>
                <w:szCs w:val="18"/>
              </w:rPr>
              <w:t>所占比例（</w:t>
            </w:r>
            <w:r>
              <w:rPr>
                <w:b/>
                <w:sz w:val="18"/>
                <w:szCs w:val="18"/>
              </w:rPr>
              <w:t>%</w:t>
            </w:r>
            <w:r>
              <w:rPr>
                <w:rFonts w:hAnsi="宋体"/>
                <w:b/>
                <w:sz w:val="18"/>
                <w:szCs w:val="18"/>
              </w:rPr>
              <w:t>）</w:t>
            </w:r>
          </w:p>
        </w:tc>
        <w:tc>
          <w:tcPr>
            <w:tcW w:w="3459" w:type="dxa"/>
            <w:gridSpan w:val="4"/>
            <w:vAlign w:val="center"/>
          </w:tcPr>
          <w:p w:rsidR="0035764E" w:rsidRDefault="00DB607F" w:rsidP="00681C11">
            <w:pPr>
              <w:spacing w:line="320" w:lineRule="exact"/>
              <w:jc w:val="center"/>
              <w:rPr>
                <w:sz w:val="18"/>
                <w:szCs w:val="18"/>
              </w:rPr>
            </w:pPr>
            <w:r>
              <w:rPr>
                <w:rFonts w:hint="eastAsia"/>
                <w:sz w:val="18"/>
                <w:szCs w:val="18"/>
              </w:rPr>
              <w:t>15</w:t>
            </w:r>
            <w:r w:rsidR="00E133DC">
              <w:rPr>
                <w:rFonts w:hint="eastAsia"/>
                <w:sz w:val="18"/>
                <w:szCs w:val="18"/>
              </w:rPr>
              <w:t>%</w:t>
            </w:r>
          </w:p>
        </w:tc>
      </w:tr>
      <w:tr w:rsidR="0035764E">
        <w:trPr>
          <w:cantSplit/>
          <w:trHeight w:val="320"/>
          <w:jc w:val="center"/>
        </w:trPr>
        <w:tc>
          <w:tcPr>
            <w:tcW w:w="832" w:type="dxa"/>
            <w:vMerge/>
            <w:vAlign w:val="center"/>
          </w:tcPr>
          <w:p w:rsidR="0035764E" w:rsidRDefault="0035764E" w:rsidP="00681C11">
            <w:pPr>
              <w:spacing w:line="320" w:lineRule="exact"/>
              <w:jc w:val="center"/>
              <w:rPr>
                <w:b/>
                <w:sz w:val="18"/>
                <w:szCs w:val="18"/>
              </w:rPr>
            </w:pPr>
          </w:p>
        </w:tc>
        <w:tc>
          <w:tcPr>
            <w:tcW w:w="2311" w:type="dxa"/>
            <w:gridSpan w:val="2"/>
            <w:vAlign w:val="center"/>
          </w:tcPr>
          <w:p w:rsidR="0035764E" w:rsidRDefault="0035764E" w:rsidP="00681C11">
            <w:pPr>
              <w:spacing w:line="320" w:lineRule="exact"/>
              <w:rPr>
                <w:b/>
                <w:sz w:val="18"/>
                <w:szCs w:val="18"/>
              </w:rPr>
            </w:pPr>
            <w:r>
              <w:rPr>
                <w:rFonts w:hAnsi="宋体"/>
                <w:b/>
                <w:sz w:val="18"/>
                <w:szCs w:val="18"/>
              </w:rPr>
              <w:t>废水治理（万元）</w:t>
            </w:r>
          </w:p>
        </w:tc>
        <w:tc>
          <w:tcPr>
            <w:tcW w:w="1050" w:type="dxa"/>
            <w:vAlign w:val="center"/>
          </w:tcPr>
          <w:p w:rsidR="0035764E" w:rsidRDefault="0035764E" w:rsidP="00681C11">
            <w:pPr>
              <w:spacing w:line="320" w:lineRule="exact"/>
              <w:jc w:val="center"/>
              <w:rPr>
                <w:b/>
                <w:sz w:val="18"/>
                <w:szCs w:val="18"/>
              </w:rPr>
            </w:pPr>
            <w:r>
              <w:rPr>
                <w:rFonts w:hint="eastAsia"/>
                <w:b/>
                <w:sz w:val="18"/>
                <w:szCs w:val="18"/>
              </w:rPr>
              <w:t>/</w:t>
            </w:r>
          </w:p>
        </w:tc>
        <w:tc>
          <w:tcPr>
            <w:tcW w:w="1667" w:type="dxa"/>
            <w:gridSpan w:val="2"/>
            <w:vAlign w:val="center"/>
          </w:tcPr>
          <w:p w:rsidR="0035764E" w:rsidRDefault="0035764E" w:rsidP="00681C11">
            <w:pPr>
              <w:spacing w:line="320" w:lineRule="exact"/>
              <w:jc w:val="center"/>
              <w:rPr>
                <w:b/>
                <w:sz w:val="18"/>
                <w:szCs w:val="18"/>
              </w:rPr>
            </w:pPr>
            <w:r>
              <w:rPr>
                <w:rFonts w:hAnsi="宋体"/>
                <w:b/>
                <w:sz w:val="18"/>
                <w:szCs w:val="18"/>
              </w:rPr>
              <w:t>废气治理（万元）</w:t>
            </w:r>
          </w:p>
        </w:tc>
        <w:tc>
          <w:tcPr>
            <w:tcW w:w="1350" w:type="dxa"/>
            <w:gridSpan w:val="2"/>
            <w:vAlign w:val="center"/>
          </w:tcPr>
          <w:p w:rsidR="0035764E" w:rsidRDefault="0035764E" w:rsidP="00681C11">
            <w:pPr>
              <w:spacing w:line="320" w:lineRule="exact"/>
              <w:jc w:val="center"/>
              <w:rPr>
                <w:b/>
                <w:sz w:val="18"/>
                <w:szCs w:val="18"/>
              </w:rPr>
            </w:pPr>
            <w:r>
              <w:rPr>
                <w:rFonts w:hint="eastAsia"/>
                <w:b/>
                <w:sz w:val="18"/>
                <w:szCs w:val="18"/>
              </w:rPr>
              <w:t>/</w:t>
            </w:r>
          </w:p>
        </w:tc>
        <w:tc>
          <w:tcPr>
            <w:tcW w:w="1743" w:type="dxa"/>
            <w:vAlign w:val="center"/>
          </w:tcPr>
          <w:p w:rsidR="0035764E" w:rsidRDefault="0035764E" w:rsidP="00681C11">
            <w:pPr>
              <w:spacing w:line="320" w:lineRule="exact"/>
              <w:jc w:val="center"/>
              <w:rPr>
                <w:b/>
                <w:sz w:val="18"/>
                <w:szCs w:val="18"/>
              </w:rPr>
            </w:pPr>
            <w:r>
              <w:rPr>
                <w:rFonts w:hAnsi="宋体"/>
                <w:b/>
                <w:sz w:val="18"/>
                <w:szCs w:val="18"/>
              </w:rPr>
              <w:t>噪声治理（万元）</w:t>
            </w:r>
          </w:p>
        </w:tc>
        <w:tc>
          <w:tcPr>
            <w:tcW w:w="617" w:type="dxa"/>
            <w:vAlign w:val="center"/>
          </w:tcPr>
          <w:p w:rsidR="0035764E" w:rsidRDefault="0035764E" w:rsidP="00681C11">
            <w:pPr>
              <w:spacing w:line="320" w:lineRule="exact"/>
              <w:jc w:val="center"/>
              <w:rPr>
                <w:b/>
                <w:sz w:val="18"/>
                <w:szCs w:val="18"/>
              </w:rPr>
            </w:pPr>
            <w:r>
              <w:rPr>
                <w:rFonts w:hint="eastAsia"/>
                <w:b/>
                <w:sz w:val="18"/>
                <w:szCs w:val="18"/>
              </w:rPr>
              <w:t>/</w:t>
            </w:r>
          </w:p>
        </w:tc>
        <w:tc>
          <w:tcPr>
            <w:tcW w:w="2968" w:type="dxa"/>
            <w:gridSpan w:val="2"/>
            <w:vAlign w:val="center"/>
          </w:tcPr>
          <w:p w:rsidR="0035764E" w:rsidRDefault="0035764E" w:rsidP="00681C11">
            <w:pPr>
              <w:spacing w:line="320" w:lineRule="exact"/>
              <w:jc w:val="center"/>
              <w:rPr>
                <w:b/>
                <w:sz w:val="18"/>
                <w:szCs w:val="18"/>
              </w:rPr>
            </w:pPr>
            <w:r>
              <w:rPr>
                <w:rFonts w:hAnsi="宋体"/>
                <w:b/>
                <w:sz w:val="18"/>
                <w:szCs w:val="18"/>
              </w:rPr>
              <w:t>固废治理（万元）</w:t>
            </w:r>
          </w:p>
        </w:tc>
        <w:tc>
          <w:tcPr>
            <w:tcW w:w="1598" w:type="dxa"/>
            <w:gridSpan w:val="2"/>
            <w:vAlign w:val="center"/>
          </w:tcPr>
          <w:p w:rsidR="0035764E" w:rsidRDefault="0035764E" w:rsidP="00681C11">
            <w:pPr>
              <w:spacing w:line="320" w:lineRule="exact"/>
              <w:jc w:val="center"/>
              <w:rPr>
                <w:b/>
                <w:sz w:val="18"/>
                <w:szCs w:val="18"/>
              </w:rPr>
            </w:pPr>
            <w:r>
              <w:rPr>
                <w:rFonts w:hint="eastAsia"/>
                <w:b/>
                <w:sz w:val="18"/>
                <w:szCs w:val="18"/>
              </w:rPr>
              <w:t>/</w:t>
            </w:r>
          </w:p>
        </w:tc>
        <w:tc>
          <w:tcPr>
            <w:tcW w:w="1822" w:type="dxa"/>
            <w:vAlign w:val="center"/>
          </w:tcPr>
          <w:p w:rsidR="0035764E" w:rsidRDefault="0035764E" w:rsidP="00681C11">
            <w:pPr>
              <w:spacing w:line="320" w:lineRule="exact"/>
              <w:jc w:val="center"/>
              <w:rPr>
                <w:b/>
                <w:sz w:val="18"/>
                <w:szCs w:val="18"/>
              </w:rPr>
            </w:pPr>
            <w:r>
              <w:rPr>
                <w:rFonts w:hAnsi="宋体"/>
                <w:b/>
                <w:sz w:val="18"/>
                <w:szCs w:val="18"/>
              </w:rPr>
              <w:t>绿化及生态（万元）</w:t>
            </w:r>
          </w:p>
        </w:tc>
        <w:tc>
          <w:tcPr>
            <w:tcW w:w="1637" w:type="dxa"/>
            <w:gridSpan w:val="2"/>
            <w:vAlign w:val="center"/>
          </w:tcPr>
          <w:p w:rsidR="0035764E" w:rsidRDefault="0035764E" w:rsidP="00681C11">
            <w:pPr>
              <w:spacing w:line="320" w:lineRule="exact"/>
              <w:jc w:val="center"/>
              <w:rPr>
                <w:b/>
                <w:sz w:val="18"/>
                <w:szCs w:val="18"/>
              </w:rPr>
            </w:pPr>
            <w:r>
              <w:rPr>
                <w:rFonts w:hint="eastAsia"/>
                <w:b/>
                <w:sz w:val="18"/>
                <w:szCs w:val="18"/>
              </w:rPr>
              <w:t>/</w:t>
            </w:r>
          </w:p>
        </w:tc>
        <w:tc>
          <w:tcPr>
            <w:tcW w:w="1285" w:type="dxa"/>
            <w:gridSpan w:val="2"/>
            <w:vAlign w:val="center"/>
          </w:tcPr>
          <w:p w:rsidR="0035764E" w:rsidRDefault="0035764E" w:rsidP="00681C11">
            <w:pPr>
              <w:spacing w:line="320" w:lineRule="exact"/>
              <w:jc w:val="center"/>
              <w:rPr>
                <w:b/>
                <w:sz w:val="18"/>
                <w:szCs w:val="18"/>
              </w:rPr>
            </w:pPr>
            <w:r>
              <w:rPr>
                <w:rFonts w:hAnsi="宋体"/>
                <w:b/>
                <w:sz w:val="18"/>
                <w:szCs w:val="18"/>
              </w:rPr>
              <w:t>其它（万元）</w:t>
            </w:r>
          </w:p>
        </w:tc>
        <w:tc>
          <w:tcPr>
            <w:tcW w:w="2174" w:type="dxa"/>
            <w:gridSpan w:val="2"/>
            <w:vAlign w:val="center"/>
          </w:tcPr>
          <w:p w:rsidR="0035764E" w:rsidRDefault="00404FAF" w:rsidP="00681C11">
            <w:pPr>
              <w:wordWrap w:val="0"/>
              <w:spacing w:line="320" w:lineRule="exact"/>
              <w:ind w:right="450"/>
              <w:jc w:val="right"/>
              <w:rPr>
                <w:sz w:val="18"/>
                <w:szCs w:val="18"/>
              </w:rPr>
            </w:pPr>
            <w:r>
              <w:rPr>
                <w:rFonts w:hint="eastAsia"/>
                <w:color w:val="000000"/>
                <w:kern w:val="0"/>
                <w:sz w:val="18"/>
                <w:szCs w:val="18"/>
              </w:rPr>
              <w:t>/</w:t>
            </w:r>
          </w:p>
        </w:tc>
      </w:tr>
      <w:tr w:rsidR="0035764E">
        <w:trPr>
          <w:cantSplit/>
          <w:trHeight w:val="320"/>
          <w:jc w:val="center"/>
        </w:trPr>
        <w:tc>
          <w:tcPr>
            <w:tcW w:w="832" w:type="dxa"/>
            <w:vMerge/>
            <w:vAlign w:val="center"/>
          </w:tcPr>
          <w:p w:rsidR="0035764E" w:rsidRDefault="0035764E" w:rsidP="00681C11">
            <w:pPr>
              <w:spacing w:line="320" w:lineRule="exact"/>
              <w:jc w:val="center"/>
              <w:rPr>
                <w:b/>
                <w:sz w:val="18"/>
                <w:szCs w:val="18"/>
              </w:rPr>
            </w:pPr>
          </w:p>
        </w:tc>
        <w:tc>
          <w:tcPr>
            <w:tcW w:w="2311" w:type="dxa"/>
            <w:gridSpan w:val="2"/>
            <w:vAlign w:val="center"/>
          </w:tcPr>
          <w:p w:rsidR="0035764E" w:rsidRDefault="0035764E" w:rsidP="00681C11">
            <w:pPr>
              <w:spacing w:line="320" w:lineRule="exact"/>
              <w:jc w:val="distribute"/>
              <w:rPr>
                <w:b/>
                <w:sz w:val="18"/>
                <w:szCs w:val="18"/>
              </w:rPr>
            </w:pPr>
            <w:r>
              <w:rPr>
                <w:rFonts w:hAnsi="宋体"/>
                <w:b/>
                <w:sz w:val="18"/>
                <w:szCs w:val="18"/>
              </w:rPr>
              <w:t>新增废水处理设施能力</w:t>
            </w:r>
          </w:p>
        </w:tc>
        <w:tc>
          <w:tcPr>
            <w:tcW w:w="6427" w:type="dxa"/>
            <w:gridSpan w:val="7"/>
            <w:vAlign w:val="center"/>
          </w:tcPr>
          <w:p w:rsidR="0035764E" w:rsidRDefault="0035764E" w:rsidP="00681C11">
            <w:pPr>
              <w:spacing w:line="320" w:lineRule="exact"/>
              <w:jc w:val="center"/>
              <w:rPr>
                <w:b/>
                <w:sz w:val="18"/>
                <w:szCs w:val="18"/>
              </w:rPr>
            </w:pPr>
            <w:r>
              <w:rPr>
                <w:b/>
                <w:sz w:val="18"/>
                <w:szCs w:val="18"/>
              </w:rPr>
              <w:t>t/d</w:t>
            </w:r>
          </w:p>
        </w:tc>
        <w:tc>
          <w:tcPr>
            <w:tcW w:w="2968" w:type="dxa"/>
            <w:gridSpan w:val="2"/>
            <w:vAlign w:val="center"/>
          </w:tcPr>
          <w:p w:rsidR="0035764E" w:rsidRDefault="0035764E" w:rsidP="00681C11">
            <w:pPr>
              <w:spacing w:line="320" w:lineRule="exact"/>
              <w:jc w:val="distribute"/>
              <w:rPr>
                <w:b/>
                <w:sz w:val="18"/>
                <w:szCs w:val="18"/>
              </w:rPr>
            </w:pPr>
            <w:r>
              <w:rPr>
                <w:rFonts w:hAnsi="宋体"/>
                <w:b/>
                <w:sz w:val="18"/>
                <w:szCs w:val="18"/>
              </w:rPr>
              <w:t>新增废气处理设施能力</w:t>
            </w:r>
          </w:p>
        </w:tc>
        <w:tc>
          <w:tcPr>
            <w:tcW w:w="3420" w:type="dxa"/>
            <w:gridSpan w:val="3"/>
            <w:vAlign w:val="center"/>
          </w:tcPr>
          <w:p w:rsidR="0035764E" w:rsidRDefault="0035764E" w:rsidP="00681C11">
            <w:pPr>
              <w:spacing w:line="320" w:lineRule="exact"/>
              <w:jc w:val="center"/>
              <w:rPr>
                <w:b/>
                <w:sz w:val="18"/>
                <w:szCs w:val="18"/>
              </w:rPr>
            </w:pPr>
            <w:r>
              <w:rPr>
                <w:b/>
                <w:sz w:val="18"/>
                <w:szCs w:val="18"/>
              </w:rPr>
              <w:t xml:space="preserve">           Nm</w:t>
            </w:r>
            <w:r>
              <w:rPr>
                <w:b/>
                <w:sz w:val="18"/>
                <w:szCs w:val="18"/>
                <w:vertAlign w:val="superscript"/>
              </w:rPr>
              <w:t>3</w:t>
            </w:r>
            <w:r>
              <w:rPr>
                <w:b/>
                <w:sz w:val="18"/>
                <w:szCs w:val="18"/>
              </w:rPr>
              <w:t>/h</w:t>
            </w:r>
          </w:p>
        </w:tc>
        <w:tc>
          <w:tcPr>
            <w:tcW w:w="1637" w:type="dxa"/>
            <w:gridSpan w:val="2"/>
            <w:vAlign w:val="center"/>
          </w:tcPr>
          <w:p w:rsidR="0035764E" w:rsidRDefault="0035764E" w:rsidP="00681C11">
            <w:pPr>
              <w:spacing w:line="320" w:lineRule="exact"/>
              <w:jc w:val="distribute"/>
              <w:rPr>
                <w:b/>
                <w:sz w:val="18"/>
                <w:szCs w:val="18"/>
              </w:rPr>
            </w:pPr>
            <w:r>
              <w:rPr>
                <w:rFonts w:hAnsi="宋体"/>
                <w:b/>
                <w:sz w:val="18"/>
                <w:szCs w:val="18"/>
              </w:rPr>
              <w:t>年平均工作时</w:t>
            </w:r>
          </w:p>
        </w:tc>
        <w:tc>
          <w:tcPr>
            <w:tcW w:w="3459" w:type="dxa"/>
            <w:gridSpan w:val="4"/>
            <w:vAlign w:val="center"/>
          </w:tcPr>
          <w:p w:rsidR="0035764E" w:rsidRDefault="0035764E" w:rsidP="00681C11">
            <w:pPr>
              <w:spacing w:line="320" w:lineRule="exact"/>
              <w:jc w:val="center"/>
              <w:rPr>
                <w:b/>
                <w:sz w:val="18"/>
                <w:szCs w:val="18"/>
              </w:rPr>
            </w:pPr>
            <w:r>
              <w:rPr>
                <w:b/>
                <w:sz w:val="18"/>
                <w:szCs w:val="18"/>
              </w:rPr>
              <w:t>h/a</w:t>
            </w:r>
          </w:p>
        </w:tc>
      </w:tr>
      <w:tr w:rsidR="0035764E">
        <w:trPr>
          <w:cantSplit/>
          <w:trHeight w:val="320"/>
          <w:jc w:val="center"/>
        </w:trPr>
        <w:tc>
          <w:tcPr>
            <w:tcW w:w="3143" w:type="dxa"/>
            <w:gridSpan w:val="3"/>
            <w:vAlign w:val="center"/>
          </w:tcPr>
          <w:p w:rsidR="0035764E" w:rsidRDefault="0035764E" w:rsidP="00681C11">
            <w:pPr>
              <w:spacing w:line="320" w:lineRule="exact"/>
              <w:jc w:val="distribute"/>
              <w:rPr>
                <w:b/>
                <w:sz w:val="18"/>
                <w:szCs w:val="18"/>
              </w:rPr>
            </w:pPr>
            <w:r>
              <w:rPr>
                <w:rFonts w:hAnsi="宋体"/>
                <w:b/>
                <w:sz w:val="18"/>
                <w:szCs w:val="18"/>
              </w:rPr>
              <w:t>建设单位</w:t>
            </w:r>
          </w:p>
        </w:tc>
        <w:tc>
          <w:tcPr>
            <w:tcW w:w="2717" w:type="dxa"/>
            <w:gridSpan w:val="3"/>
            <w:vAlign w:val="center"/>
          </w:tcPr>
          <w:p w:rsidR="0035764E" w:rsidRPr="00CB7D5D" w:rsidRDefault="008A69F0" w:rsidP="00681C11">
            <w:pPr>
              <w:jc w:val="center"/>
              <w:rPr>
                <w:sz w:val="18"/>
                <w:szCs w:val="18"/>
              </w:rPr>
            </w:pPr>
            <w:r>
              <w:rPr>
                <w:rFonts w:hint="eastAsia"/>
                <w:sz w:val="18"/>
                <w:szCs w:val="18"/>
              </w:rPr>
              <w:t>新昌县人民医院</w:t>
            </w:r>
          </w:p>
        </w:tc>
        <w:tc>
          <w:tcPr>
            <w:tcW w:w="1350" w:type="dxa"/>
            <w:gridSpan w:val="2"/>
            <w:vAlign w:val="center"/>
          </w:tcPr>
          <w:p w:rsidR="0035764E" w:rsidRDefault="0035764E" w:rsidP="00681C11">
            <w:pPr>
              <w:spacing w:line="320" w:lineRule="exact"/>
              <w:jc w:val="distribute"/>
              <w:rPr>
                <w:b/>
                <w:sz w:val="18"/>
                <w:szCs w:val="18"/>
              </w:rPr>
            </w:pPr>
            <w:r>
              <w:rPr>
                <w:rFonts w:hAnsi="宋体"/>
                <w:b/>
                <w:sz w:val="18"/>
                <w:szCs w:val="18"/>
              </w:rPr>
              <w:t>邮政编码</w:t>
            </w:r>
          </w:p>
        </w:tc>
        <w:tc>
          <w:tcPr>
            <w:tcW w:w="2360" w:type="dxa"/>
            <w:gridSpan w:val="2"/>
            <w:vAlign w:val="center"/>
          </w:tcPr>
          <w:p w:rsidR="0035764E" w:rsidRPr="000656CE" w:rsidRDefault="001D44C0" w:rsidP="00DB607F">
            <w:pPr>
              <w:spacing w:line="320" w:lineRule="exact"/>
              <w:jc w:val="center"/>
              <w:rPr>
                <w:kern w:val="0"/>
                <w:sz w:val="18"/>
                <w:szCs w:val="18"/>
              </w:rPr>
            </w:pPr>
            <w:r>
              <w:rPr>
                <w:rFonts w:hint="eastAsia"/>
                <w:spacing w:val="20"/>
                <w:sz w:val="18"/>
                <w:szCs w:val="18"/>
              </w:rPr>
              <w:t>3</w:t>
            </w:r>
            <w:r w:rsidR="00DB607F">
              <w:rPr>
                <w:rFonts w:hint="eastAsia"/>
                <w:spacing w:val="20"/>
                <w:sz w:val="18"/>
                <w:szCs w:val="18"/>
              </w:rPr>
              <w:t>12500</w:t>
            </w:r>
          </w:p>
        </w:tc>
        <w:tc>
          <w:tcPr>
            <w:tcW w:w="2968" w:type="dxa"/>
            <w:gridSpan w:val="2"/>
            <w:vAlign w:val="center"/>
          </w:tcPr>
          <w:p w:rsidR="0035764E" w:rsidRDefault="0035764E" w:rsidP="00681C11">
            <w:pPr>
              <w:spacing w:line="320" w:lineRule="exact"/>
              <w:jc w:val="distribute"/>
              <w:rPr>
                <w:b/>
                <w:sz w:val="18"/>
                <w:szCs w:val="18"/>
              </w:rPr>
            </w:pPr>
            <w:r>
              <w:rPr>
                <w:rFonts w:hAnsi="宋体"/>
                <w:b/>
                <w:sz w:val="18"/>
                <w:szCs w:val="18"/>
              </w:rPr>
              <w:t>联系电话</w:t>
            </w:r>
          </w:p>
        </w:tc>
        <w:tc>
          <w:tcPr>
            <w:tcW w:w="3420" w:type="dxa"/>
            <w:gridSpan w:val="3"/>
            <w:vAlign w:val="center"/>
          </w:tcPr>
          <w:p w:rsidR="0035764E" w:rsidRPr="008A5038" w:rsidRDefault="00DB607F" w:rsidP="00DB607F">
            <w:pPr>
              <w:spacing w:line="320" w:lineRule="exact"/>
              <w:jc w:val="center"/>
              <w:rPr>
                <w:kern w:val="0"/>
                <w:sz w:val="18"/>
                <w:szCs w:val="18"/>
              </w:rPr>
            </w:pPr>
            <w:r>
              <w:rPr>
                <w:rFonts w:hint="eastAsia"/>
                <w:kern w:val="0"/>
                <w:sz w:val="18"/>
                <w:szCs w:val="18"/>
              </w:rPr>
              <w:t>15325226125</w:t>
            </w:r>
            <w:r w:rsidR="0035764E" w:rsidRPr="000656CE">
              <w:rPr>
                <w:rFonts w:hint="eastAsia"/>
                <w:kern w:val="0"/>
                <w:sz w:val="18"/>
                <w:szCs w:val="18"/>
              </w:rPr>
              <w:t>，联系人：</w:t>
            </w:r>
            <w:r>
              <w:rPr>
                <w:rFonts w:hint="eastAsia"/>
                <w:kern w:val="0"/>
                <w:sz w:val="18"/>
                <w:szCs w:val="18"/>
              </w:rPr>
              <w:t>潘志东</w:t>
            </w:r>
          </w:p>
        </w:tc>
        <w:tc>
          <w:tcPr>
            <w:tcW w:w="1637" w:type="dxa"/>
            <w:gridSpan w:val="2"/>
            <w:vAlign w:val="center"/>
          </w:tcPr>
          <w:p w:rsidR="0035764E" w:rsidRDefault="0035764E" w:rsidP="00681C11">
            <w:pPr>
              <w:spacing w:line="320" w:lineRule="exact"/>
              <w:jc w:val="distribute"/>
              <w:rPr>
                <w:b/>
                <w:sz w:val="18"/>
                <w:szCs w:val="18"/>
              </w:rPr>
            </w:pPr>
            <w:r>
              <w:rPr>
                <w:rFonts w:hAnsi="宋体"/>
                <w:b/>
                <w:sz w:val="18"/>
                <w:szCs w:val="18"/>
              </w:rPr>
              <w:t>环评单位</w:t>
            </w:r>
          </w:p>
        </w:tc>
        <w:tc>
          <w:tcPr>
            <w:tcW w:w="3459" w:type="dxa"/>
            <w:gridSpan w:val="4"/>
            <w:vAlign w:val="center"/>
          </w:tcPr>
          <w:p w:rsidR="0035764E" w:rsidRPr="0035669D" w:rsidRDefault="0035764E" w:rsidP="00681C11">
            <w:pPr>
              <w:jc w:val="center"/>
              <w:rPr>
                <w:sz w:val="18"/>
                <w:szCs w:val="18"/>
              </w:rPr>
            </w:pPr>
            <w:r>
              <w:rPr>
                <w:rFonts w:hint="eastAsia"/>
                <w:kern w:val="0"/>
                <w:sz w:val="18"/>
                <w:szCs w:val="18"/>
              </w:rPr>
              <w:t>浙江国辐环保科技中心</w:t>
            </w:r>
          </w:p>
        </w:tc>
      </w:tr>
      <w:tr w:rsidR="0035764E">
        <w:trPr>
          <w:cantSplit/>
          <w:trHeight w:val="884"/>
          <w:jc w:val="center"/>
        </w:trPr>
        <w:tc>
          <w:tcPr>
            <w:tcW w:w="832" w:type="dxa"/>
            <w:vMerge w:val="restart"/>
            <w:vAlign w:val="center"/>
          </w:tcPr>
          <w:p w:rsidR="0035764E" w:rsidRDefault="0035764E" w:rsidP="00681C11">
            <w:pPr>
              <w:spacing w:line="320" w:lineRule="exact"/>
              <w:jc w:val="center"/>
              <w:rPr>
                <w:b/>
                <w:sz w:val="18"/>
                <w:szCs w:val="18"/>
              </w:rPr>
            </w:pPr>
            <w:r>
              <w:rPr>
                <w:rFonts w:hAnsi="宋体"/>
                <w:b/>
                <w:spacing w:val="20"/>
                <w:sz w:val="18"/>
                <w:szCs w:val="18"/>
              </w:rPr>
              <w:t>污染物排放达标与总量控制（工业建设项目详填）</w:t>
            </w:r>
          </w:p>
        </w:tc>
        <w:tc>
          <w:tcPr>
            <w:tcW w:w="2311" w:type="dxa"/>
            <w:gridSpan w:val="2"/>
            <w:vAlign w:val="center"/>
          </w:tcPr>
          <w:p w:rsidR="0035764E" w:rsidRDefault="0035764E" w:rsidP="00681C11">
            <w:pPr>
              <w:spacing w:line="320" w:lineRule="exact"/>
              <w:jc w:val="distribute"/>
              <w:rPr>
                <w:b/>
                <w:sz w:val="18"/>
                <w:szCs w:val="18"/>
              </w:rPr>
            </w:pPr>
            <w:r>
              <w:rPr>
                <w:rFonts w:hAnsi="宋体"/>
                <w:b/>
                <w:sz w:val="18"/>
                <w:szCs w:val="18"/>
              </w:rPr>
              <w:t>污染物</w:t>
            </w:r>
          </w:p>
        </w:tc>
        <w:tc>
          <w:tcPr>
            <w:tcW w:w="1260" w:type="dxa"/>
            <w:gridSpan w:val="2"/>
            <w:vAlign w:val="center"/>
          </w:tcPr>
          <w:p w:rsidR="0035764E" w:rsidRDefault="0035764E" w:rsidP="00681C11">
            <w:pPr>
              <w:spacing w:line="240" w:lineRule="exact"/>
              <w:jc w:val="center"/>
              <w:rPr>
                <w:b/>
                <w:sz w:val="18"/>
                <w:szCs w:val="18"/>
              </w:rPr>
            </w:pPr>
            <w:r>
              <w:rPr>
                <w:rFonts w:hAnsi="宋体"/>
                <w:b/>
                <w:sz w:val="18"/>
                <w:szCs w:val="18"/>
              </w:rPr>
              <w:t>原有排放量</w:t>
            </w:r>
          </w:p>
          <w:p w:rsidR="0035764E" w:rsidRDefault="0035764E" w:rsidP="00681C11">
            <w:pPr>
              <w:spacing w:line="240" w:lineRule="exact"/>
              <w:jc w:val="center"/>
              <w:rPr>
                <w:b/>
                <w:sz w:val="18"/>
                <w:szCs w:val="18"/>
              </w:rPr>
            </w:pPr>
            <w:r>
              <w:rPr>
                <w:b/>
                <w:sz w:val="18"/>
                <w:szCs w:val="18"/>
              </w:rPr>
              <w:t xml:space="preserve">(1) </w:t>
            </w:r>
          </w:p>
        </w:tc>
        <w:tc>
          <w:tcPr>
            <w:tcW w:w="1457" w:type="dxa"/>
            <w:vAlign w:val="center"/>
          </w:tcPr>
          <w:p w:rsidR="0035764E" w:rsidRDefault="0035764E" w:rsidP="00681C11">
            <w:pPr>
              <w:spacing w:line="240" w:lineRule="exact"/>
              <w:jc w:val="center"/>
              <w:rPr>
                <w:b/>
                <w:sz w:val="18"/>
                <w:szCs w:val="18"/>
              </w:rPr>
            </w:pPr>
            <w:r>
              <w:rPr>
                <w:rFonts w:hAnsi="宋体"/>
                <w:b/>
                <w:sz w:val="18"/>
                <w:szCs w:val="18"/>
              </w:rPr>
              <w:t>本期工程实际排放浓度</w:t>
            </w:r>
            <w:r>
              <w:rPr>
                <w:b/>
                <w:sz w:val="18"/>
                <w:szCs w:val="18"/>
              </w:rPr>
              <w:t>(2)</w:t>
            </w:r>
          </w:p>
        </w:tc>
        <w:tc>
          <w:tcPr>
            <w:tcW w:w="1350" w:type="dxa"/>
            <w:gridSpan w:val="2"/>
            <w:vAlign w:val="center"/>
          </w:tcPr>
          <w:p w:rsidR="0035764E" w:rsidRDefault="0035764E" w:rsidP="00681C11">
            <w:pPr>
              <w:spacing w:line="240" w:lineRule="exact"/>
              <w:jc w:val="center"/>
              <w:rPr>
                <w:b/>
                <w:sz w:val="18"/>
                <w:szCs w:val="18"/>
              </w:rPr>
            </w:pPr>
            <w:r>
              <w:rPr>
                <w:rFonts w:hAnsi="宋体"/>
                <w:b/>
                <w:sz w:val="18"/>
                <w:szCs w:val="18"/>
              </w:rPr>
              <w:t>本期工程允许排放浓度</w:t>
            </w:r>
            <w:r>
              <w:rPr>
                <w:b/>
                <w:sz w:val="18"/>
                <w:szCs w:val="18"/>
              </w:rPr>
              <w:t>(3)</w:t>
            </w:r>
          </w:p>
        </w:tc>
        <w:tc>
          <w:tcPr>
            <w:tcW w:w="2360" w:type="dxa"/>
            <w:gridSpan w:val="2"/>
            <w:vAlign w:val="center"/>
          </w:tcPr>
          <w:p w:rsidR="0035764E" w:rsidRDefault="0035764E" w:rsidP="00681C11">
            <w:pPr>
              <w:spacing w:line="240" w:lineRule="exact"/>
              <w:jc w:val="center"/>
              <w:rPr>
                <w:b/>
                <w:sz w:val="18"/>
                <w:szCs w:val="18"/>
              </w:rPr>
            </w:pPr>
            <w:r>
              <w:rPr>
                <w:rFonts w:hAnsi="宋体"/>
                <w:b/>
                <w:sz w:val="18"/>
                <w:szCs w:val="18"/>
              </w:rPr>
              <w:t>本期工程产生量</w:t>
            </w:r>
          </w:p>
          <w:p w:rsidR="0035764E" w:rsidRDefault="0035764E" w:rsidP="00681C11">
            <w:pPr>
              <w:spacing w:line="240" w:lineRule="exact"/>
              <w:jc w:val="center"/>
              <w:rPr>
                <w:b/>
                <w:sz w:val="18"/>
                <w:szCs w:val="18"/>
              </w:rPr>
            </w:pPr>
            <w:r>
              <w:rPr>
                <w:b/>
                <w:sz w:val="18"/>
                <w:szCs w:val="18"/>
              </w:rPr>
              <w:t>(4)</w:t>
            </w:r>
          </w:p>
        </w:tc>
        <w:tc>
          <w:tcPr>
            <w:tcW w:w="1176" w:type="dxa"/>
            <w:vAlign w:val="center"/>
          </w:tcPr>
          <w:p w:rsidR="0035764E" w:rsidRDefault="0035764E" w:rsidP="00681C11">
            <w:pPr>
              <w:spacing w:line="240" w:lineRule="exact"/>
              <w:jc w:val="center"/>
              <w:rPr>
                <w:b/>
                <w:sz w:val="18"/>
                <w:szCs w:val="18"/>
              </w:rPr>
            </w:pPr>
            <w:r>
              <w:rPr>
                <w:rFonts w:hAnsi="宋体"/>
                <w:b/>
                <w:sz w:val="18"/>
                <w:szCs w:val="18"/>
              </w:rPr>
              <w:t>本期工程自身削减量</w:t>
            </w:r>
            <w:r>
              <w:rPr>
                <w:b/>
                <w:sz w:val="18"/>
                <w:szCs w:val="18"/>
              </w:rPr>
              <w:t>(5)</w:t>
            </w:r>
          </w:p>
        </w:tc>
        <w:tc>
          <w:tcPr>
            <w:tcW w:w="1792" w:type="dxa"/>
            <w:vAlign w:val="center"/>
          </w:tcPr>
          <w:p w:rsidR="0035764E" w:rsidRDefault="0035764E" w:rsidP="00681C11">
            <w:pPr>
              <w:spacing w:line="240" w:lineRule="exact"/>
              <w:jc w:val="center"/>
              <w:rPr>
                <w:b/>
                <w:sz w:val="18"/>
                <w:szCs w:val="18"/>
              </w:rPr>
            </w:pPr>
            <w:r>
              <w:rPr>
                <w:rFonts w:hAnsi="宋体"/>
                <w:b/>
                <w:sz w:val="18"/>
                <w:szCs w:val="18"/>
              </w:rPr>
              <w:t>本期工程实际排放量</w:t>
            </w:r>
            <w:r>
              <w:rPr>
                <w:b/>
                <w:sz w:val="18"/>
                <w:szCs w:val="18"/>
              </w:rPr>
              <w:t>(6)</w:t>
            </w:r>
          </w:p>
        </w:tc>
        <w:tc>
          <w:tcPr>
            <w:tcW w:w="1577" w:type="dxa"/>
            <w:vAlign w:val="center"/>
          </w:tcPr>
          <w:p w:rsidR="0035764E" w:rsidRDefault="0035764E" w:rsidP="00681C11">
            <w:pPr>
              <w:spacing w:line="240" w:lineRule="exact"/>
              <w:jc w:val="center"/>
              <w:rPr>
                <w:b/>
                <w:sz w:val="18"/>
                <w:szCs w:val="18"/>
              </w:rPr>
            </w:pPr>
            <w:r>
              <w:rPr>
                <w:rFonts w:hAnsi="宋体"/>
                <w:b/>
                <w:sz w:val="18"/>
                <w:szCs w:val="18"/>
              </w:rPr>
              <w:t>本期工程核定排</w:t>
            </w:r>
          </w:p>
          <w:p w:rsidR="0035764E" w:rsidRDefault="0035764E" w:rsidP="00681C11">
            <w:pPr>
              <w:spacing w:line="240" w:lineRule="exact"/>
              <w:jc w:val="center"/>
              <w:rPr>
                <w:b/>
                <w:sz w:val="18"/>
                <w:szCs w:val="18"/>
              </w:rPr>
            </w:pPr>
            <w:r>
              <w:rPr>
                <w:rFonts w:hAnsi="宋体"/>
                <w:b/>
                <w:sz w:val="18"/>
                <w:szCs w:val="18"/>
              </w:rPr>
              <w:t>放总量</w:t>
            </w:r>
            <w:r>
              <w:rPr>
                <w:b/>
                <w:sz w:val="18"/>
                <w:szCs w:val="18"/>
              </w:rPr>
              <w:t>(7)</w:t>
            </w:r>
          </w:p>
        </w:tc>
        <w:tc>
          <w:tcPr>
            <w:tcW w:w="1843" w:type="dxa"/>
            <w:gridSpan w:val="2"/>
            <w:vAlign w:val="center"/>
          </w:tcPr>
          <w:p w:rsidR="0035764E" w:rsidRDefault="0035764E" w:rsidP="00681C11">
            <w:pPr>
              <w:spacing w:line="240" w:lineRule="exact"/>
              <w:jc w:val="center"/>
              <w:rPr>
                <w:b/>
                <w:sz w:val="15"/>
                <w:szCs w:val="15"/>
              </w:rPr>
            </w:pPr>
            <w:r>
              <w:rPr>
                <w:rFonts w:hAnsi="宋体"/>
                <w:b/>
                <w:sz w:val="18"/>
                <w:szCs w:val="18"/>
              </w:rPr>
              <w:t>本期工程</w:t>
            </w:r>
            <w:r>
              <w:rPr>
                <w:b/>
                <w:sz w:val="18"/>
                <w:szCs w:val="18"/>
              </w:rPr>
              <w:t>“</w:t>
            </w:r>
            <w:r>
              <w:rPr>
                <w:rFonts w:hAnsi="宋体"/>
                <w:b/>
                <w:sz w:val="18"/>
                <w:szCs w:val="18"/>
              </w:rPr>
              <w:t>以新带老</w:t>
            </w:r>
            <w:r>
              <w:rPr>
                <w:b/>
                <w:sz w:val="18"/>
                <w:szCs w:val="18"/>
              </w:rPr>
              <w:t>”</w:t>
            </w:r>
            <w:r>
              <w:rPr>
                <w:rFonts w:hAnsi="宋体"/>
                <w:b/>
                <w:sz w:val="18"/>
                <w:szCs w:val="18"/>
              </w:rPr>
              <w:t>削减量</w:t>
            </w:r>
            <w:r>
              <w:rPr>
                <w:b/>
                <w:sz w:val="18"/>
                <w:szCs w:val="18"/>
              </w:rPr>
              <w:t>(8)</w:t>
            </w:r>
          </w:p>
        </w:tc>
        <w:tc>
          <w:tcPr>
            <w:tcW w:w="1091" w:type="dxa"/>
            <w:vAlign w:val="center"/>
          </w:tcPr>
          <w:p w:rsidR="0035764E" w:rsidRDefault="0035764E" w:rsidP="00681C11">
            <w:pPr>
              <w:spacing w:line="240" w:lineRule="exact"/>
              <w:jc w:val="center"/>
              <w:rPr>
                <w:b/>
                <w:sz w:val="18"/>
                <w:szCs w:val="18"/>
              </w:rPr>
            </w:pPr>
            <w:r>
              <w:rPr>
                <w:rFonts w:hAnsi="宋体"/>
                <w:b/>
                <w:sz w:val="18"/>
                <w:szCs w:val="18"/>
              </w:rPr>
              <w:t>全厂实际排放总量</w:t>
            </w:r>
            <w:r>
              <w:rPr>
                <w:b/>
                <w:sz w:val="18"/>
                <w:szCs w:val="18"/>
              </w:rPr>
              <w:t>(9)</w:t>
            </w:r>
          </w:p>
        </w:tc>
        <w:tc>
          <w:tcPr>
            <w:tcW w:w="1050" w:type="dxa"/>
            <w:gridSpan w:val="2"/>
            <w:vAlign w:val="center"/>
          </w:tcPr>
          <w:p w:rsidR="0035764E" w:rsidRDefault="0035764E" w:rsidP="00681C11">
            <w:pPr>
              <w:spacing w:line="240" w:lineRule="exact"/>
              <w:jc w:val="center"/>
              <w:rPr>
                <w:b/>
                <w:sz w:val="18"/>
                <w:szCs w:val="18"/>
              </w:rPr>
            </w:pPr>
            <w:r>
              <w:rPr>
                <w:rFonts w:hAnsi="宋体"/>
                <w:b/>
                <w:sz w:val="18"/>
                <w:szCs w:val="18"/>
              </w:rPr>
              <w:t>全厂核定排放总量</w:t>
            </w:r>
          </w:p>
          <w:p w:rsidR="0035764E" w:rsidRDefault="0035764E" w:rsidP="00681C11">
            <w:pPr>
              <w:spacing w:line="240" w:lineRule="exact"/>
              <w:jc w:val="center"/>
              <w:rPr>
                <w:b/>
                <w:sz w:val="18"/>
                <w:szCs w:val="18"/>
              </w:rPr>
            </w:pPr>
            <w:r>
              <w:rPr>
                <w:b/>
                <w:sz w:val="18"/>
                <w:szCs w:val="18"/>
              </w:rPr>
              <w:t>(10)</w:t>
            </w:r>
          </w:p>
        </w:tc>
        <w:tc>
          <w:tcPr>
            <w:tcW w:w="1260" w:type="dxa"/>
            <w:gridSpan w:val="2"/>
            <w:vAlign w:val="center"/>
          </w:tcPr>
          <w:p w:rsidR="0035764E" w:rsidRDefault="0035764E" w:rsidP="00681C11">
            <w:pPr>
              <w:spacing w:line="240" w:lineRule="exact"/>
              <w:jc w:val="center"/>
              <w:rPr>
                <w:b/>
                <w:sz w:val="18"/>
                <w:szCs w:val="18"/>
              </w:rPr>
            </w:pPr>
            <w:r>
              <w:rPr>
                <w:rFonts w:hAnsi="宋体"/>
                <w:b/>
                <w:sz w:val="18"/>
                <w:szCs w:val="18"/>
              </w:rPr>
              <w:t>区域平衡替代削减量</w:t>
            </w:r>
          </w:p>
          <w:p w:rsidR="0035764E" w:rsidRDefault="0035764E" w:rsidP="00681C11">
            <w:pPr>
              <w:spacing w:line="240" w:lineRule="exact"/>
              <w:ind w:firstLineChars="50" w:firstLine="90"/>
              <w:jc w:val="center"/>
              <w:rPr>
                <w:b/>
                <w:sz w:val="18"/>
                <w:szCs w:val="18"/>
              </w:rPr>
            </w:pPr>
            <w:r>
              <w:rPr>
                <w:b/>
                <w:sz w:val="18"/>
                <w:szCs w:val="18"/>
              </w:rPr>
              <w:t>(11)</w:t>
            </w:r>
          </w:p>
        </w:tc>
        <w:tc>
          <w:tcPr>
            <w:tcW w:w="1695" w:type="dxa"/>
            <w:vAlign w:val="center"/>
          </w:tcPr>
          <w:p w:rsidR="0035764E" w:rsidRDefault="0035764E" w:rsidP="00681C11">
            <w:pPr>
              <w:spacing w:line="240" w:lineRule="exact"/>
              <w:rPr>
                <w:b/>
                <w:sz w:val="18"/>
                <w:szCs w:val="18"/>
              </w:rPr>
            </w:pPr>
            <w:r>
              <w:rPr>
                <w:rFonts w:hAnsi="宋体"/>
                <w:b/>
                <w:sz w:val="18"/>
                <w:szCs w:val="18"/>
              </w:rPr>
              <w:t>排放增减量</w:t>
            </w:r>
          </w:p>
          <w:p w:rsidR="0035764E" w:rsidRDefault="0035764E" w:rsidP="00681C11">
            <w:pPr>
              <w:spacing w:line="240" w:lineRule="exact"/>
              <w:jc w:val="center"/>
              <w:rPr>
                <w:b/>
                <w:sz w:val="18"/>
                <w:szCs w:val="18"/>
              </w:rPr>
            </w:pPr>
            <w:r>
              <w:rPr>
                <w:b/>
                <w:sz w:val="18"/>
                <w:szCs w:val="18"/>
              </w:rPr>
              <w:t>(12)</w:t>
            </w:r>
          </w:p>
        </w:tc>
      </w:tr>
      <w:tr w:rsidR="0035764E">
        <w:trPr>
          <w:cantSplit/>
          <w:jc w:val="center"/>
        </w:trPr>
        <w:tc>
          <w:tcPr>
            <w:tcW w:w="832" w:type="dxa"/>
            <w:vMerge/>
            <w:vAlign w:val="center"/>
          </w:tcPr>
          <w:p w:rsidR="0035764E" w:rsidRDefault="0035764E" w:rsidP="00681C11">
            <w:pPr>
              <w:spacing w:line="320" w:lineRule="exact"/>
              <w:jc w:val="center"/>
              <w:rPr>
                <w:b/>
                <w:sz w:val="18"/>
                <w:szCs w:val="18"/>
              </w:rPr>
            </w:pPr>
          </w:p>
        </w:tc>
        <w:tc>
          <w:tcPr>
            <w:tcW w:w="2311" w:type="dxa"/>
            <w:gridSpan w:val="2"/>
            <w:vAlign w:val="center"/>
          </w:tcPr>
          <w:p w:rsidR="0035764E" w:rsidRDefault="0035764E" w:rsidP="00681C11">
            <w:pPr>
              <w:spacing w:line="320" w:lineRule="exact"/>
              <w:jc w:val="distribute"/>
              <w:rPr>
                <w:b/>
                <w:sz w:val="18"/>
                <w:szCs w:val="18"/>
              </w:rPr>
            </w:pPr>
            <w:r>
              <w:rPr>
                <w:rFonts w:hAnsi="宋体"/>
                <w:b/>
                <w:sz w:val="18"/>
                <w:szCs w:val="18"/>
              </w:rPr>
              <w:t>废水</w:t>
            </w:r>
          </w:p>
        </w:tc>
        <w:tc>
          <w:tcPr>
            <w:tcW w:w="1260" w:type="dxa"/>
            <w:gridSpan w:val="2"/>
            <w:vAlign w:val="center"/>
          </w:tcPr>
          <w:p w:rsidR="0035764E" w:rsidRDefault="0035764E" w:rsidP="00681C11">
            <w:pPr>
              <w:spacing w:line="320" w:lineRule="exact"/>
              <w:jc w:val="center"/>
              <w:rPr>
                <w:b/>
                <w:sz w:val="18"/>
                <w:szCs w:val="18"/>
              </w:rPr>
            </w:pPr>
            <w:r>
              <w:rPr>
                <w:b/>
                <w:sz w:val="18"/>
                <w:szCs w:val="18"/>
              </w:rPr>
              <w:t xml:space="preserve"> </w:t>
            </w:r>
          </w:p>
        </w:tc>
        <w:tc>
          <w:tcPr>
            <w:tcW w:w="1457" w:type="dxa"/>
            <w:vAlign w:val="center"/>
          </w:tcPr>
          <w:p w:rsidR="0035764E" w:rsidRDefault="0035764E" w:rsidP="00681C11">
            <w:pPr>
              <w:spacing w:line="320" w:lineRule="exact"/>
              <w:jc w:val="center"/>
              <w:rPr>
                <w:b/>
                <w:sz w:val="18"/>
                <w:szCs w:val="18"/>
              </w:rPr>
            </w:pPr>
          </w:p>
        </w:tc>
        <w:tc>
          <w:tcPr>
            <w:tcW w:w="1350" w:type="dxa"/>
            <w:gridSpan w:val="2"/>
            <w:vAlign w:val="center"/>
          </w:tcPr>
          <w:p w:rsidR="0035764E" w:rsidRDefault="0035764E" w:rsidP="00681C11">
            <w:pPr>
              <w:rPr>
                <w:b/>
                <w:sz w:val="18"/>
                <w:szCs w:val="18"/>
              </w:rPr>
            </w:pPr>
          </w:p>
        </w:tc>
        <w:tc>
          <w:tcPr>
            <w:tcW w:w="2360" w:type="dxa"/>
            <w:gridSpan w:val="2"/>
            <w:vAlign w:val="center"/>
          </w:tcPr>
          <w:p w:rsidR="0035764E" w:rsidRDefault="0035764E" w:rsidP="00681C11">
            <w:pPr>
              <w:spacing w:line="320" w:lineRule="exact"/>
              <w:jc w:val="center"/>
              <w:rPr>
                <w:b/>
                <w:sz w:val="18"/>
                <w:szCs w:val="18"/>
              </w:rPr>
            </w:pPr>
          </w:p>
        </w:tc>
        <w:tc>
          <w:tcPr>
            <w:tcW w:w="1176" w:type="dxa"/>
            <w:vAlign w:val="center"/>
          </w:tcPr>
          <w:p w:rsidR="0035764E" w:rsidRDefault="0035764E" w:rsidP="00681C11">
            <w:pPr>
              <w:spacing w:line="320" w:lineRule="exact"/>
              <w:jc w:val="center"/>
              <w:rPr>
                <w:b/>
                <w:sz w:val="18"/>
                <w:szCs w:val="18"/>
              </w:rPr>
            </w:pPr>
          </w:p>
        </w:tc>
        <w:tc>
          <w:tcPr>
            <w:tcW w:w="1792" w:type="dxa"/>
            <w:vAlign w:val="center"/>
          </w:tcPr>
          <w:p w:rsidR="0035764E" w:rsidRDefault="0035764E" w:rsidP="00681C11">
            <w:pPr>
              <w:spacing w:line="320" w:lineRule="exact"/>
              <w:jc w:val="center"/>
              <w:rPr>
                <w:b/>
                <w:sz w:val="18"/>
                <w:szCs w:val="18"/>
              </w:rPr>
            </w:pPr>
          </w:p>
        </w:tc>
        <w:tc>
          <w:tcPr>
            <w:tcW w:w="1577" w:type="dxa"/>
            <w:vAlign w:val="center"/>
          </w:tcPr>
          <w:p w:rsidR="0035764E" w:rsidRDefault="0035764E" w:rsidP="00681C11">
            <w:pPr>
              <w:spacing w:line="320" w:lineRule="exact"/>
              <w:jc w:val="center"/>
              <w:rPr>
                <w:b/>
                <w:sz w:val="18"/>
                <w:szCs w:val="18"/>
              </w:rPr>
            </w:pPr>
          </w:p>
        </w:tc>
        <w:tc>
          <w:tcPr>
            <w:tcW w:w="1843" w:type="dxa"/>
            <w:gridSpan w:val="2"/>
            <w:vAlign w:val="center"/>
          </w:tcPr>
          <w:p w:rsidR="0035764E" w:rsidRDefault="0035764E" w:rsidP="00681C11">
            <w:pPr>
              <w:spacing w:line="320" w:lineRule="exact"/>
              <w:jc w:val="center"/>
              <w:rPr>
                <w:b/>
                <w:sz w:val="18"/>
                <w:szCs w:val="18"/>
              </w:rPr>
            </w:pPr>
          </w:p>
        </w:tc>
        <w:tc>
          <w:tcPr>
            <w:tcW w:w="1091" w:type="dxa"/>
            <w:vAlign w:val="center"/>
          </w:tcPr>
          <w:p w:rsidR="0035764E" w:rsidRDefault="0035764E" w:rsidP="00681C11">
            <w:pPr>
              <w:spacing w:line="320" w:lineRule="exact"/>
              <w:jc w:val="center"/>
              <w:rPr>
                <w:b/>
                <w:sz w:val="18"/>
                <w:szCs w:val="18"/>
              </w:rPr>
            </w:pPr>
          </w:p>
        </w:tc>
        <w:tc>
          <w:tcPr>
            <w:tcW w:w="1050" w:type="dxa"/>
            <w:gridSpan w:val="2"/>
            <w:vAlign w:val="center"/>
          </w:tcPr>
          <w:p w:rsidR="0035764E" w:rsidRDefault="0035764E" w:rsidP="00681C11">
            <w:pPr>
              <w:spacing w:line="320" w:lineRule="exact"/>
              <w:jc w:val="center"/>
              <w:rPr>
                <w:b/>
                <w:sz w:val="18"/>
                <w:szCs w:val="18"/>
              </w:rPr>
            </w:pPr>
          </w:p>
        </w:tc>
        <w:tc>
          <w:tcPr>
            <w:tcW w:w="1260" w:type="dxa"/>
            <w:gridSpan w:val="2"/>
            <w:vAlign w:val="center"/>
          </w:tcPr>
          <w:p w:rsidR="0035764E" w:rsidRDefault="0035764E" w:rsidP="00681C11">
            <w:pPr>
              <w:spacing w:line="320" w:lineRule="exact"/>
              <w:jc w:val="center"/>
              <w:rPr>
                <w:b/>
                <w:sz w:val="18"/>
                <w:szCs w:val="18"/>
              </w:rPr>
            </w:pPr>
          </w:p>
        </w:tc>
        <w:tc>
          <w:tcPr>
            <w:tcW w:w="1695" w:type="dxa"/>
            <w:vAlign w:val="center"/>
          </w:tcPr>
          <w:p w:rsidR="0035764E" w:rsidRDefault="0035764E" w:rsidP="00681C11">
            <w:pPr>
              <w:spacing w:line="320" w:lineRule="exact"/>
              <w:jc w:val="center"/>
              <w:rPr>
                <w:b/>
                <w:sz w:val="18"/>
                <w:szCs w:val="18"/>
              </w:rPr>
            </w:pPr>
          </w:p>
        </w:tc>
      </w:tr>
      <w:tr w:rsidR="0035764E">
        <w:trPr>
          <w:cantSplit/>
          <w:jc w:val="center"/>
        </w:trPr>
        <w:tc>
          <w:tcPr>
            <w:tcW w:w="832" w:type="dxa"/>
            <w:vMerge/>
            <w:vAlign w:val="center"/>
          </w:tcPr>
          <w:p w:rsidR="0035764E" w:rsidRDefault="0035764E" w:rsidP="00681C11">
            <w:pPr>
              <w:spacing w:line="320" w:lineRule="exact"/>
              <w:jc w:val="center"/>
              <w:rPr>
                <w:b/>
                <w:sz w:val="18"/>
                <w:szCs w:val="18"/>
              </w:rPr>
            </w:pPr>
          </w:p>
        </w:tc>
        <w:tc>
          <w:tcPr>
            <w:tcW w:w="2311" w:type="dxa"/>
            <w:gridSpan w:val="2"/>
            <w:vAlign w:val="center"/>
          </w:tcPr>
          <w:p w:rsidR="0035764E" w:rsidRDefault="0035764E" w:rsidP="00681C11">
            <w:pPr>
              <w:spacing w:line="320" w:lineRule="exact"/>
              <w:jc w:val="distribute"/>
              <w:rPr>
                <w:b/>
                <w:sz w:val="18"/>
                <w:szCs w:val="18"/>
              </w:rPr>
            </w:pPr>
            <w:r>
              <w:rPr>
                <w:b/>
                <w:sz w:val="18"/>
                <w:szCs w:val="18"/>
              </w:rPr>
              <w:t xml:space="preserve">    </w:t>
            </w:r>
            <w:r>
              <w:rPr>
                <w:rFonts w:hAnsi="宋体"/>
                <w:b/>
                <w:sz w:val="18"/>
                <w:szCs w:val="18"/>
              </w:rPr>
              <w:t>化学需氧量</w:t>
            </w:r>
            <w:r>
              <w:rPr>
                <w:b/>
                <w:sz w:val="18"/>
                <w:szCs w:val="18"/>
              </w:rPr>
              <w:t xml:space="preserve"> </w:t>
            </w:r>
          </w:p>
        </w:tc>
        <w:tc>
          <w:tcPr>
            <w:tcW w:w="1260" w:type="dxa"/>
            <w:gridSpan w:val="2"/>
            <w:vAlign w:val="center"/>
          </w:tcPr>
          <w:p w:rsidR="0035764E" w:rsidRDefault="0035764E" w:rsidP="00681C11">
            <w:pPr>
              <w:spacing w:line="320" w:lineRule="exact"/>
              <w:jc w:val="center"/>
              <w:rPr>
                <w:b/>
                <w:sz w:val="18"/>
                <w:szCs w:val="18"/>
              </w:rPr>
            </w:pPr>
          </w:p>
        </w:tc>
        <w:tc>
          <w:tcPr>
            <w:tcW w:w="1457" w:type="dxa"/>
            <w:vAlign w:val="center"/>
          </w:tcPr>
          <w:p w:rsidR="0035764E" w:rsidRDefault="0035764E" w:rsidP="00681C11">
            <w:pPr>
              <w:spacing w:line="320" w:lineRule="exact"/>
              <w:jc w:val="center"/>
              <w:rPr>
                <w:b/>
                <w:sz w:val="18"/>
                <w:szCs w:val="18"/>
              </w:rPr>
            </w:pPr>
          </w:p>
        </w:tc>
        <w:tc>
          <w:tcPr>
            <w:tcW w:w="1350" w:type="dxa"/>
            <w:gridSpan w:val="2"/>
            <w:vAlign w:val="center"/>
          </w:tcPr>
          <w:p w:rsidR="0035764E" w:rsidRDefault="0035764E" w:rsidP="00681C11">
            <w:pPr>
              <w:spacing w:line="320" w:lineRule="exact"/>
              <w:jc w:val="center"/>
              <w:rPr>
                <w:b/>
                <w:sz w:val="18"/>
                <w:szCs w:val="18"/>
              </w:rPr>
            </w:pPr>
          </w:p>
        </w:tc>
        <w:tc>
          <w:tcPr>
            <w:tcW w:w="2360" w:type="dxa"/>
            <w:gridSpan w:val="2"/>
            <w:vAlign w:val="center"/>
          </w:tcPr>
          <w:p w:rsidR="0035764E" w:rsidRDefault="0035764E" w:rsidP="00681C11">
            <w:pPr>
              <w:spacing w:line="320" w:lineRule="exact"/>
              <w:jc w:val="center"/>
              <w:rPr>
                <w:b/>
                <w:sz w:val="18"/>
                <w:szCs w:val="18"/>
              </w:rPr>
            </w:pPr>
          </w:p>
        </w:tc>
        <w:tc>
          <w:tcPr>
            <w:tcW w:w="1176" w:type="dxa"/>
            <w:vAlign w:val="center"/>
          </w:tcPr>
          <w:p w:rsidR="0035764E" w:rsidRDefault="0035764E" w:rsidP="00681C11">
            <w:pPr>
              <w:spacing w:line="320" w:lineRule="exact"/>
              <w:jc w:val="center"/>
              <w:rPr>
                <w:b/>
                <w:sz w:val="18"/>
                <w:szCs w:val="18"/>
              </w:rPr>
            </w:pPr>
          </w:p>
        </w:tc>
        <w:tc>
          <w:tcPr>
            <w:tcW w:w="1792" w:type="dxa"/>
            <w:vAlign w:val="center"/>
          </w:tcPr>
          <w:p w:rsidR="0035764E" w:rsidRDefault="0035764E" w:rsidP="00681C11">
            <w:pPr>
              <w:spacing w:line="320" w:lineRule="exact"/>
              <w:jc w:val="center"/>
              <w:rPr>
                <w:b/>
                <w:sz w:val="18"/>
                <w:szCs w:val="18"/>
              </w:rPr>
            </w:pPr>
          </w:p>
        </w:tc>
        <w:tc>
          <w:tcPr>
            <w:tcW w:w="1577" w:type="dxa"/>
            <w:vAlign w:val="center"/>
          </w:tcPr>
          <w:p w:rsidR="0035764E" w:rsidRDefault="0035764E" w:rsidP="00681C11">
            <w:pPr>
              <w:spacing w:line="320" w:lineRule="exact"/>
              <w:jc w:val="center"/>
              <w:rPr>
                <w:b/>
                <w:sz w:val="18"/>
                <w:szCs w:val="18"/>
              </w:rPr>
            </w:pPr>
          </w:p>
        </w:tc>
        <w:tc>
          <w:tcPr>
            <w:tcW w:w="1843" w:type="dxa"/>
            <w:gridSpan w:val="2"/>
            <w:vAlign w:val="center"/>
          </w:tcPr>
          <w:p w:rsidR="0035764E" w:rsidRDefault="0035764E" w:rsidP="00681C11">
            <w:pPr>
              <w:spacing w:line="320" w:lineRule="exact"/>
              <w:jc w:val="center"/>
              <w:rPr>
                <w:b/>
                <w:sz w:val="18"/>
                <w:szCs w:val="18"/>
              </w:rPr>
            </w:pPr>
          </w:p>
        </w:tc>
        <w:tc>
          <w:tcPr>
            <w:tcW w:w="1091" w:type="dxa"/>
            <w:vAlign w:val="center"/>
          </w:tcPr>
          <w:p w:rsidR="0035764E" w:rsidRDefault="0035764E" w:rsidP="00681C11">
            <w:pPr>
              <w:spacing w:line="320" w:lineRule="exact"/>
              <w:jc w:val="center"/>
              <w:rPr>
                <w:b/>
                <w:sz w:val="18"/>
                <w:szCs w:val="18"/>
              </w:rPr>
            </w:pPr>
          </w:p>
        </w:tc>
        <w:tc>
          <w:tcPr>
            <w:tcW w:w="1050" w:type="dxa"/>
            <w:gridSpan w:val="2"/>
            <w:vAlign w:val="center"/>
          </w:tcPr>
          <w:p w:rsidR="0035764E" w:rsidRDefault="0035764E" w:rsidP="00681C11">
            <w:pPr>
              <w:spacing w:line="320" w:lineRule="exact"/>
              <w:jc w:val="center"/>
              <w:rPr>
                <w:b/>
                <w:sz w:val="18"/>
                <w:szCs w:val="18"/>
              </w:rPr>
            </w:pPr>
          </w:p>
        </w:tc>
        <w:tc>
          <w:tcPr>
            <w:tcW w:w="1260" w:type="dxa"/>
            <w:gridSpan w:val="2"/>
            <w:vAlign w:val="center"/>
          </w:tcPr>
          <w:p w:rsidR="0035764E" w:rsidRDefault="0035764E" w:rsidP="00681C11">
            <w:pPr>
              <w:spacing w:line="320" w:lineRule="exact"/>
              <w:jc w:val="center"/>
              <w:rPr>
                <w:b/>
                <w:sz w:val="18"/>
                <w:szCs w:val="18"/>
              </w:rPr>
            </w:pPr>
          </w:p>
        </w:tc>
        <w:tc>
          <w:tcPr>
            <w:tcW w:w="1695" w:type="dxa"/>
            <w:vAlign w:val="center"/>
          </w:tcPr>
          <w:p w:rsidR="0035764E" w:rsidRDefault="0035764E" w:rsidP="00681C11">
            <w:pPr>
              <w:spacing w:line="320" w:lineRule="exact"/>
              <w:jc w:val="center"/>
              <w:rPr>
                <w:b/>
                <w:sz w:val="18"/>
                <w:szCs w:val="18"/>
              </w:rPr>
            </w:pPr>
          </w:p>
        </w:tc>
      </w:tr>
      <w:tr w:rsidR="0035764E">
        <w:trPr>
          <w:cantSplit/>
          <w:jc w:val="center"/>
        </w:trPr>
        <w:tc>
          <w:tcPr>
            <w:tcW w:w="832" w:type="dxa"/>
            <w:vMerge/>
            <w:vAlign w:val="center"/>
          </w:tcPr>
          <w:p w:rsidR="0035764E" w:rsidRDefault="0035764E" w:rsidP="00681C11">
            <w:pPr>
              <w:spacing w:line="320" w:lineRule="exact"/>
              <w:jc w:val="center"/>
              <w:rPr>
                <w:b/>
                <w:sz w:val="18"/>
                <w:szCs w:val="18"/>
              </w:rPr>
            </w:pPr>
          </w:p>
        </w:tc>
        <w:tc>
          <w:tcPr>
            <w:tcW w:w="2311" w:type="dxa"/>
            <w:gridSpan w:val="2"/>
            <w:vAlign w:val="center"/>
          </w:tcPr>
          <w:p w:rsidR="0035764E" w:rsidRDefault="0035764E" w:rsidP="00681C11">
            <w:pPr>
              <w:spacing w:line="320" w:lineRule="exact"/>
              <w:jc w:val="distribute"/>
              <w:rPr>
                <w:b/>
                <w:sz w:val="18"/>
                <w:szCs w:val="18"/>
              </w:rPr>
            </w:pPr>
            <w:r>
              <w:rPr>
                <w:b/>
                <w:sz w:val="18"/>
                <w:szCs w:val="18"/>
              </w:rPr>
              <w:t xml:space="preserve">    </w:t>
            </w:r>
            <w:r>
              <w:rPr>
                <w:rFonts w:hAnsi="宋体"/>
                <w:b/>
                <w:sz w:val="18"/>
                <w:szCs w:val="18"/>
              </w:rPr>
              <w:t>氨</w:t>
            </w:r>
            <w:r>
              <w:rPr>
                <w:b/>
                <w:sz w:val="18"/>
                <w:szCs w:val="18"/>
              </w:rPr>
              <w:t xml:space="preserve">      </w:t>
            </w:r>
            <w:r>
              <w:rPr>
                <w:rFonts w:hAnsi="宋体"/>
                <w:b/>
                <w:sz w:val="18"/>
                <w:szCs w:val="18"/>
              </w:rPr>
              <w:t>氮</w:t>
            </w:r>
          </w:p>
        </w:tc>
        <w:tc>
          <w:tcPr>
            <w:tcW w:w="1260" w:type="dxa"/>
            <w:gridSpan w:val="2"/>
            <w:vAlign w:val="center"/>
          </w:tcPr>
          <w:p w:rsidR="0035764E" w:rsidRDefault="0035764E" w:rsidP="00681C11">
            <w:pPr>
              <w:spacing w:line="320" w:lineRule="exact"/>
              <w:jc w:val="center"/>
              <w:rPr>
                <w:b/>
                <w:sz w:val="18"/>
                <w:szCs w:val="18"/>
              </w:rPr>
            </w:pPr>
          </w:p>
        </w:tc>
        <w:tc>
          <w:tcPr>
            <w:tcW w:w="1457" w:type="dxa"/>
            <w:vAlign w:val="center"/>
          </w:tcPr>
          <w:p w:rsidR="0035764E" w:rsidRDefault="0035764E" w:rsidP="00681C11">
            <w:pPr>
              <w:spacing w:line="320" w:lineRule="exact"/>
              <w:jc w:val="center"/>
              <w:rPr>
                <w:b/>
                <w:sz w:val="18"/>
                <w:szCs w:val="18"/>
              </w:rPr>
            </w:pPr>
          </w:p>
        </w:tc>
        <w:tc>
          <w:tcPr>
            <w:tcW w:w="1350" w:type="dxa"/>
            <w:gridSpan w:val="2"/>
            <w:vAlign w:val="center"/>
          </w:tcPr>
          <w:p w:rsidR="0035764E" w:rsidRDefault="0035764E" w:rsidP="00681C11">
            <w:pPr>
              <w:spacing w:line="320" w:lineRule="exact"/>
              <w:jc w:val="center"/>
              <w:rPr>
                <w:b/>
                <w:sz w:val="18"/>
                <w:szCs w:val="18"/>
              </w:rPr>
            </w:pPr>
          </w:p>
        </w:tc>
        <w:tc>
          <w:tcPr>
            <w:tcW w:w="2360" w:type="dxa"/>
            <w:gridSpan w:val="2"/>
            <w:vAlign w:val="center"/>
          </w:tcPr>
          <w:p w:rsidR="0035764E" w:rsidRDefault="0035764E" w:rsidP="00681C11">
            <w:pPr>
              <w:spacing w:line="320" w:lineRule="exact"/>
              <w:jc w:val="center"/>
              <w:rPr>
                <w:b/>
                <w:sz w:val="18"/>
                <w:szCs w:val="18"/>
              </w:rPr>
            </w:pPr>
          </w:p>
        </w:tc>
        <w:tc>
          <w:tcPr>
            <w:tcW w:w="1176" w:type="dxa"/>
            <w:vAlign w:val="center"/>
          </w:tcPr>
          <w:p w:rsidR="0035764E" w:rsidRDefault="0035764E" w:rsidP="00681C11">
            <w:pPr>
              <w:spacing w:line="320" w:lineRule="exact"/>
              <w:jc w:val="center"/>
              <w:rPr>
                <w:b/>
                <w:sz w:val="18"/>
                <w:szCs w:val="18"/>
              </w:rPr>
            </w:pPr>
          </w:p>
        </w:tc>
        <w:tc>
          <w:tcPr>
            <w:tcW w:w="1792" w:type="dxa"/>
            <w:vAlign w:val="center"/>
          </w:tcPr>
          <w:p w:rsidR="0035764E" w:rsidRDefault="0035764E" w:rsidP="00681C11">
            <w:pPr>
              <w:spacing w:line="320" w:lineRule="exact"/>
              <w:jc w:val="center"/>
              <w:rPr>
                <w:b/>
                <w:sz w:val="18"/>
                <w:szCs w:val="18"/>
              </w:rPr>
            </w:pPr>
          </w:p>
        </w:tc>
        <w:tc>
          <w:tcPr>
            <w:tcW w:w="1577" w:type="dxa"/>
            <w:vAlign w:val="center"/>
          </w:tcPr>
          <w:p w:rsidR="0035764E" w:rsidRDefault="0035764E" w:rsidP="00681C11">
            <w:pPr>
              <w:spacing w:line="320" w:lineRule="exact"/>
              <w:jc w:val="center"/>
              <w:rPr>
                <w:b/>
                <w:sz w:val="18"/>
                <w:szCs w:val="18"/>
              </w:rPr>
            </w:pPr>
          </w:p>
        </w:tc>
        <w:tc>
          <w:tcPr>
            <w:tcW w:w="1843" w:type="dxa"/>
            <w:gridSpan w:val="2"/>
            <w:vAlign w:val="center"/>
          </w:tcPr>
          <w:p w:rsidR="0035764E" w:rsidRDefault="0035764E" w:rsidP="00681C11">
            <w:pPr>
              <w:spacing w:line="320" w:lineRule="exact"/>
              <w:jc w:val="center"/>
              <w:rPr>
                <w:b/>
                <w:sz w:val="18"/>
                <w:szCs w:val="18"/>
              </w:rPr>
            </w:pPr>
          </w:p>
        </w:tc>
        <w:tc>
          <w:tcPr>
            <w:tcW w:w="1091" w:type="dxa"/>
            <w:vAlign w:val="center"/>
          </w:tcPr>
          <w:p w:rsidR="0035764E" w:rsidRDefault="0035764E" w:rsidP="00681C11">
            <w:pPr>
              <w:spacing w:line="320" w:lineRule="exact"/>
              <w:jc w:val="center"/>
              <w:rPr>
                <w:b/>
                <w:sz w:val="18"/>
                <w:szCs w:val="18"/>
              </w:rPr>
            </w:pPr>
          </w:p>
        </w:tc>
        <w:tc>
          <w:tcPr>
            <w:tcW w:w="1050" w:type="dxa"/>
            <w:gridSpan w:val="2"/>
            <w:vAlign w:val="center"/>
          </w:tcPr>
          <w:p w:rsidR="0035764E" w:rsidRDefault="0035764E" w:rsidP="00681C11">
            <w:pPr>
              <w:spacing w:line="320" w:lineRule="exact"/>
              <w:jc w:val="center"/>
              <w:rPr>
                <w:b/>
                <w:sz w:val="18"/>
                <w:szCs w:val="18"/>
              </w:rPr>
            </w:pPr>
          </w:p>
        </w:tc>
        <w:tc>
          <w:tcPr>
            <w:tcW w:w="1260" w:type="dxa"/>
            <w:gridSpan w:val="2"/>
            <w:vAlign w:val="center"/>
          </w:tcPr>
          <w:p w:rsidR="0035764E" w:rsidRDefault="0035764E" w:rsidP="00681C11">
            <w:pPr>
              <w:spacing w:line="320" w:lineRule="exact"/>
              <w:jc w:val="center"/>
              <w:rPr>
                <w:b/>
                <w:sz w:val="18"/>
                <w:szCs w:val="18"/>
              </w:rPr>
            </w:pPr>
          </w:p>
        </w:tc>
        <w:tc>
          <w:tcPr>
            <w:tcW w:w="1695" w:type="dxa"/>
            <w:vAlign w:val="center"/>
          </w:tcPr>
          <w:p w:rsidR="0035764E" w:rsidRDefault="0035764E" w:rsidP="00681C11">
            <w:pPr>
              <w:spacing w:line="320" w:lineRule="exact"/>
              <w:jc w:val="center"/>
              <w:rPr>
                <w:b/>
                <w:sz w:val="18"/>
                <w:szCs w:val="18"/>
              </w:rPr>
            </w:pPr>
          </w:p>
        </w:tc>
      </w:tr>
      <w:tr w:rsidR="0035764E">
        <w:trPr>
          <w:cantSplit/>
          <w:jc w:val="center"/>
        </w:trPr>
        <w:tc>
          <w:tcPr>
            <w:tcW w:w="832" w:type="dxa"/>
            <w:vMerge/>
            <w:vAlign w:val="center"/>
          </w:tcPr>
          <w:p w:rsidR="0035764E" w:rsidRDefault="0035764E" w:rsidP="00681C11">
            <w:pPr>
              <w:spacing w:line="320" w:lineRule="exact"/>
              <w:jc w:val="center"/>
              <w:rPr>
                <w:b/>
                <w:sz w:val="18"/>
                <w:szCs w:val="18"/>
              </w:rPr>
            </w:pPr>
          </w:p>
        </w:tc>
        <w:tc>
          <w:tcPr>
            <w:tcW w:w="2311" w:type="dxa"/>
            <w:gridSpan w:val="2"/>
            <w:vAlign w:val="center"/>
          </w:tcPr>
          <w:p w:rsidR="0035764E" w:rsidRDefault="0035764E" w:rsidP="00681C11">
            <w:pPr>
              <w:spacing w:line="320" w:lineRule="exact"/>
              <w:jc w:val="distribute"/>
              <w:rPr>
                <w:b/>
                <w:sz w:val="18"/>
                <w:szCs w:val="18"/>
              </w:rPr>
            </w:pPr>
            <w:r>
              <w:rPr>
                <w:b/>
                <w:sz w:val="18"/>
                <w:szCs w:val="18"/>
              </w:rPr>
              <w:t xml:space="preserve">    </w:t>
            </w:r>
            <w:r>
              <w:rPr>
                <w:rFonts w:hAnsi="宋体"/>
                <w:b/>
                <w:sz w:val="18"/>
                <w:szCs w:val="18"/>
              </w:rPr>
              <w:t>石油类</w:t>
            </w:r>
          </w:p>
        </w:tc>
        <w:tc>
          <w:tcPr>
            <w:tcW w:w="1260" w:type="dxa"/>
            <w:gridSpan w:val="2"/>
            <w:vAlign w:val="center"/>
          </w:tcPr>
          <w:p w:rsidR="0035764E" w:rsidRDefault="0035764E" w:rsidP="00681C11">
            <w:pPr>
              <w:spacing w:line="320" w:lineRule="exact"/>
              <w:jc w:val="center"/>
              <w:rPr>
                <w:b/>
                <w:sz w:val="18"/>
                <w:szCs w:val="18"/>
              </w:rPr>
            </w:pPr>
          </w:p>
        </w:tc>
        <w:tc>
          <w:tcPr>
            <w:tcW w:w="1457" w:type="dxa"/>
            <w:vAlign w:val="center"/>
          </w:tcPr>
          <w:p w:rsidR="0035764E" w:rsidRDefault="0035764E" w:rsidP="00681C11">
            <w:pPr>
              <w:spacing w:line="320" w:lineRule="exact"/>
              <w:jc w:val="center"/>
              <w:rPr>
                <w:b/>
                <w:sz w:val="18"/>
                <w:szCs w:val="18"/>
              </w:rPr>
            </w:pPr>
          </w:p>
        </w:tc>
        <w:tc>
          <w:tcPr>
            <w:tcW w:w="1350" w:type="dxa"/>
            <w:gridSpan w:val="2"/>
            <w:vAlign w:val="center"/>
          </w:tcPr>
          <w:p w:rsidR="0035764E" w:rsidRDefault="0035764E" w:rsidP="00681C11">
            <w:pPr>
              <w:spacing w:line="320" w:lineRule="exact"/>
              <w:jc w:val="center"/>
              <w:rPr>
                <w:b/>
                <w:sz w:val="18"/>
                <w:szCs w:val="18"/>
              </w:rPr>
            </w:pPr>
          </w:p>
        </w:tc>
        <w:tc>
          <w:tcPr>
            <w:tcW w:w="2360" w:type="dxa"/>
            <w:gridSpan w:val="2"/>
            <w:vAlign w:val="center"/>
          </w:tcPr>
          <w:p w:rsidR="0035764E" w:rsidRDefault="0035764E" w:rsidP="00681C11">
            <w:pPr>
              <w:spacing w:line="320" w:lineRule="exact"/>
              <w:jc w:val="center"/>
              <w:rPr>
                <w:b/>
                <w:sz w:val="18"/>
                <w:szCs w:val="18"/>
              </w:rPr>
            </w:pPr>
          </w:p>
        </w:tc>
        <w:tc>
          <w:tcPr>
            <w:tcW w:w="1176" w:type="dxa"/>
            <w:vAlign w:val="center"/>
          </w:tcPr>
          <w:p w:rsidR="0035764E" w:rsidRDefault="0035764E" w:rsidP="00681C11">
            <w:pPr>
              <w:spacing w:line="320" w:lineRule="exact"/>
              <w:jc w:val="center"/>
              <w:rPr>
                <w:b/>
                <w:sz w:val="18"/>
                <w:szCs w:val="18"/>
              </w:rPr>
            </w:pPr>
          </w:p>
        </w:tc>
        <w:tc>
          <w:tcPr>
            <w:tcW w:w="1792" w:type="dxa"/>
            <w:vAlign w:val="center"/>
          </w:tcPr>
          <w:p w:rsidR="0035764E" w:rsidRDefault="0035764E" w:rsidP="00681C11">
            <w:pPr>
              <w:spacing w:line="320" w:lineRule="exact"/>
              <w:jc w:val="center"/>
              <w:rPr>
                <w:b/>
                <w:sz w:val="18"/>
                <w:szCs w:val="18"/>
              </w:rPr>
            </w:pPr>
          </w:p>
        </w:tc>
        <w:tc>
          <w:tcPr>
            <w:tcW w:w="1577" w:type="dxa"/>
            <w:vAlign w:val="center"/>
          </w:tcPr>
          <w:p w:rsidR="0035764E" w:rsidRDefault="0035764E" w:rsidP="00681C11">
            <w:pPr>
              <w:spacing w:line="320" w:lineRule="exact"/>
              <w:jc w:val="center"/>
              <w:rPr>
                <w:b/>
                <w:sz w:val="18"/>
                <w:szCs w:val="18"/>
              </w:rPr>
            </w:pPr>
          </w:p>
        </w:tc>
        <w:tc>
          <w:tcPr>
            <w:tcW w:w="1843" w:type="dxa"/>
            <w:gridSpan w:val="2"/>
            <w:vAlign w:val="center"/>
          </w:tcPr>
          <w:p w:rsidR="0035764E" w:rsidRDefault="0035764E" w:rsidP="00681C11">
            <w:pPr>
              <w:spacing w:line="320" w:lineRule="exact"/>
              <w:jc w:val="center"/>
              <w:rPr>
                <w:b/>
                <w:sz w:val="18"/>
                <w:szCs w:val="18"/>
              </w:rPr>
            </w:pPr>
          </w:p>
        </w:tc>
        <w:tc>
          <w:tcPr>
            <w:tcW w:w="1091" w:type="dxa"/>
            <w:vAlign w:val="center"/>
          </w:tcPr>
          <w:p w:rsidR="0035764E" w:rsidRDefault="0035764E" w:rsidP="00681C11">
            <w:pPr>
              <w:spacing w:line="320" w:lineRule="exact"/>
              <w:jc w:val="center"/>
              <w:rPr>
                <w:b/>
                <w:sz w:val="18"/>
                <w:szCs w:val="18"/>
              </w:rPr>
            </w:pPr>
          </w:p>
        </w:tc>
        <w:tc>
          <w:tcPr>
            <w:tcW w:w="1050" w:type="dxa"/>
            <w:gridSpan w:val="2"/>
            <w:vAlign w:val="center"/>
          </w:tcPr>
          <w:p w:rsidR="0035764E" w:rsidRDefault="0035764E" w:rsidP="00681C11">
            <w:pPr>
              <w:spacing w:line="320" w:lineRule="exact"/>
              <w:jc w:val="center"/>
              <w:rPr>
                <w:b/>
                <w:sz w:val="18"/>
                <w:szCs w:val="18"/>
              </w:rPr>
            </w:pPr>
          </w:p>
        </w:tc>
        <w:tc>
          <w:tcPr>
            <w:tcW w:w="1260" w:type="dxa"/>
            <w:gridSpan w:val="2"/>
            <w:vAlign w:val="center"/>
          </w:tcPr>
          <w:p w:rsidR="0035764E" w:rsidRDefault="0035764E" w:rsidP="00681C11">
            <w:pPr>
              <w:spacing w:line="320" w:lineRule="exact"/>
              <w:jc w:val="center"/>
              <w:rPr>
                <w:b/>
                <w:sz w:val="18"/>
                <w:szCs w:val="18"/>
              </w:rPr>
            </w:pPr>
          </w:p>
        </w:tc>
        <w:tc>
          <w:tcPr>
            <w:tcW w:w="1695" w:type="dxa"/>
            <w:vAlign w:val="center"/>
          </w:tcPr>
          <w:p w:rsidR="0035764E" w:rsidRDefault="0035764E" w:rsidP="00681C11">
            <w:pPr>
              <w:spacing w:line="320" w:lineRule="exact"/>
              <w:jc w:val="center"/>
              <w:rPr>
                <w:b/>
                <w:sz w:val="18"/>
                <w:szCs w:val="18"/>
              </w:rPr>
            </w:pPr>
          </w:p>
        </w:tc>
      </w:tr>
      <w:tr w:rsidR="0035764E">
        <w:trPr>
          <w:cantSplit/>
          <w:jc w:val="center"/>
        </w:trPr>
        <w:tc>
          <w:tcPr>
            <w:tcW w:w="832" w:type="dxa"/>
            <w:vMerge/>
            <w:vAlign w:val="center"/>
          </w:tcPr>
          <w:p w:rsidR="0035764E" w:rsidRDefault="0035764E" w:rsidP="00681C11">
            <w:pPr>
              <w:spacing w:line="320" w:lineRule="exact"/>
              <w:jc w:val="center"/>
              <w:rPr>
                <w:b/>
                <w:sz w:val="18"/>
                <w:szCs w:val="18"/>
              </w:rPr>
            </w:pPr>
          </w:p>
        </w:tc>
        <w:tc>
          <w:tcPr>
            <w:tcW w:w="2311" w:type="dxa"/>
            <w:gridSpan w:val="2"/>
            <w:vAlign w:val="center"/>
          </w:tcPr>
          <w:p w:rsidR="0035764E" w:rsidRDefault="0035764E" w:rsidP="00681C11">
            <w:pPr>
              <w:spacing w:line="320" w:lineRule="exact"/>
              <w:jc w:val="distribute"/>
              <w:rPr>
                <w:b/>
                <w:sz w:val="18"/>
                <w:szCs w:val="18"/>
              </w:rPr>
            </w:pPr>
            <w:r>
              <w:rPr>
                <w:rFonts w:hAnsi="宋体"/>
                <w:b/>
                <w:sz w:val="18"/>
                <w:szCs w:val="18"/>
              </w:rPr>
              <w:t>废气</w:t>
            </w:r>
          </w:p>
        </w:tc>
        <w:tc>
          <w:tcPr>
            <w:tcW w:w="1260" w:type="dxa"/>
            <w:gridSpan w:val="2"/>
            <w:vAlign w:val="center"/>
          </w:tcPr>
          <w:p w:rsidR="0035764E" w:rsidRDefault="0035764E" w:rsidP="00681C11">
            <w:pPr>
              <w:spacing w:line="320" w:lineRule="exact"/>
              <w:jc w:val="center"/>
              <w:rPr>
                <w:b/>
                <w:sz w:val="18"/>
                <w:szCs w:val="18"/>
              </w:rPr>
            </w:pPr>
          </w:p>
        </w:tc>
        <w:tc>
          <w:tcPr>
            <w:tcW w:w="1457" w:type="dxa"/>
            <w:vAlign w:val="center"/>
          </w:tcPr>
          <w:p w:rsidR="0035764E" w:rsidRDefault="0035764E" w:rsidP="00681C11">
            <w:pPr>
              <w:spacing w:line="320" w:lineRule="exact"/>
              <w:jc w:val="center"/>
              <w:rPr>
                <w:b/>
                <w:sz w:val="18"/>
                <w:szCs w:val="18"/>
              </w:rPr>
            </w:pPr>
          </w:p>
        </w:tc>
        <w:tc>
          <w:tcPr>
            <w:tcW w:w="1350" w:type="dxa"/>
            <w:gridSpan w:val="2"/>
            <w:vAlign w:val="center"/>
          </w:tcPr>
          <w:p w:rsidR="0035764E" w:rsidRDefault="0035764E" w:rsidP="00681C11">
            <w:pPr>
              <w:spacing w:line="320" w:lineRule="exact"/>
              <w:rPr>
                <w:b/>
                <w:sz w:val="18"/>
                <w:szCs w:val="18"/>
              </w:rPr>
            </w:pPr>
          </w:p>
        </w:tc>
        <w:tc>
          <w:tcPr>
            <w:tcW w:w="2360" w:type="dxa"/>
            <w:gridSpan w:val="2"/>
            <w:vAlign w:val="center"/>
          </w:tcPr>
          <w:p w:rsidR="0035764E" w:rsidRDefault="0035764E" w:rsidP="00681C11">
            <w:pPr>
              <w:spacing w:line="320" w:lineRule="exact"/>
              <w:jc w:val="center"/>
              <w:rPr>
                <w:b/>
                <w:sz w:val="18"/>
                <w:szCs w:val="18"/>
              </w:rPr>
            </w:pPr>
          </w:p>
        </w:tc>
        <w:tc>
          <w:tcPr>
            <w:tcW w:w="1176" w:type="dxa"/>
            <w:vAlign w:val="center"/>
          </w:tcPr>
          <w:p w:rsidR="0035764E" w:rsidRDefault="0035764E" w:rsidP="00681C11">
            <w:pPr>
              <w:spacing w:line="320" w:lineRule="exact"/>
              <w:jc w:val="center"/>
              <w:rPr>
                <w:b/>
                <w:sz w:val="18"/>
                <w:szCs w:val="18"/>
              </w:rPr>
            </w:pPr>
          </w:p>
        </w:tc>
        <w:tc>
          <w:tcPr>
            <w:tcW w:w="1792" w:type="dxa"/>
            <w:vAlign w:val="center"/>
          </w:tcPr>
          <w:p w:rsidR="0035764E" w:rsidRDefault="0035764E" w:rsidP="00681C11">
            <w:pPr>
              <w:spacing w:line="320" w:lineRule="exact"/>
              <w:jc w:val="center"/>
              <w:rPr>
                <w:b/>
                <w:sz w:val="18"/>
                <w:szCs w:val="18"/>
              </w:rPr>
            </w:pPr>
          </w:p>
        </w:tc>
        <w:tc>
          <w:tcPr>
            <w:tcW w:w="1577" w:type="dxa"/>
            <w:vAlign w:val="center"/>
          </w:tcPr>
          <w:p w:rsidR="0035764E" w:rsidRDefault="0035764E" w:rsidP="00681C11">
            <w:pPr>
              <w:spacing w:line="320" w:lineRule="exact"/>
              <w:jc w:val="center"/>
              <w:rPr>
                <w:b/>
                <w:sz w:val="18"/>
                <w:szCs w:val="18"/>
              </w:rPr>
            </w:pPr>
          </w:p>
        </w:tc>
        <w:tc>
          <w:tcPr>
            <w:tcW w:w="1843" w:type="dxa"/>
            <w:gridSpan w:val="2"/>
            <w:vAlign w:val="center"/>
          </w:tcPr>
          <w:p w:rsidR="0035764E" w:rsidRDefault="0035764E" w:rsidP="00681C11">
            <w:pPr>
              <w:spacing w:line="320" w:lineRule="exact"/>
              <w:jc w:val="center"/>
              <w:rPr>
                <w:b/>
                <w:sz w:val="18"/>
                <w:szCs w:val="18"/>
              </w:rPr>
            </w:pPr>
          </w:p>
        </w:tc>
        <w:tc>
          <w:tcPr>
            <w:tcW w:w="1091" w:type="dxa"/>
            <w:vAlign w:val="center"/>
          </w:tcPr>
          <w:p w:rsidR="0035764E" w:rsidRDefault="0035764E" w:rsidP="00681C11">
            <w:pPr>
              <w:spacing w:line="320" w:lineRule="exact"/>
              <w:jc w:val="center"/>
              <w:rPr>
                <w:b/>
                <w:sz w:val="18"/>
                <w:szCs w:val="18"/>
              </w:rPr>
            </w:pPr>
          </w:p>
        </w:tc>
        <w:tc>
          <w:tcPr>
            <w:tcW w:w="1050" w:type="dxa"/>
            <w:gridSpan w:val="2"/>
            <w:vAlign w:val="center"/>
          </w:tcPr>
          <w:p w:rsidR="0035764E" w:rsidRDefault="0035764E" w:rsidP="00681C11">
            <w:pPr>
              <w:spacing w:line="320" w:lineRule="exact"/>
              <w:jc w:val="center"/>
              <w:rPr>
                <w:b/>
                <w:sz w:val="18"/>
                <w:szCs w:val="18"/>
              </w:rPr>
            </w:pPr>
          </w:p>
        </w:tc>
        <w:tc>
          <w:tcPr>
            <w:tcW w:w="1260" w:type="dxa"/>
            <w:gridSpan w:val="2"/>
            <w:vAlign w:val="center"/>
          </w:tcPr>
          <w:p w:rsidR="0035764E" w:rsidRDefault="0035764E" w:rsidP="00681C11">
            <w:pPr>
              <w:spacing w:line="320" w:lineRule="exact"/>
              <w:jc w:val="center"/>
              <w:rPr>
                <w:b/>
                <w:sz w:val="18"/>
                <w:szCs w:val="18"/>
              </w:rPr>
            </w:pPr>
          </w:p>
        </w:tc>
        <w:tc>
          <w:tcPr>
            <w:tcW w:w="1695" w:type="dxa"/>
            <w:vAlign w:val="center"/>
          </w:tcPr>
          <w:p w:rsidR="0035764E" w:rsidRDefault="0035764E" w:rsidP="00681C11">
            <w:pPr>
              <w:spacing w:line="320" w:lineRule="exact"/>
              <w:jc w:val="center"/>
              <w:rPr>
                <w:b/>
                <w:sz w:val="18"/>
                <w:szCs w:val="18"/>
              </w:rPr>
            </w:pPr>
          </w:p>
        </w:tc>
      </w:tr>
      <w:tr w:rsidR="0035764E">
        <w:trPr>
          <w:cantSplit/>
          <w:jc w:val="center"/>
        </w:trPr>
        <w:tc>
          <w:tcPr>
            <w:tcW w:w="832" w:type="dxa"/>
            <w:vMerge/>
            <w:vAlign w:val="center"/>
          </w:tcPr>
          <w:p w:rsidR="0035764E" w:rsidRDefault="0035764E" w:rsidP="00681C11">
            <w:pPr>
              <w:spacing w:line="320" w:lineRule="exact"/>
              <w:jc w:val="center"/>
              <w:rPr>
                <w:b/>
                <w:sz w:val="18"/>
                <w:szCs w:val="18"/>
              </w:rPr>
            </w:pPr>
          </w:p>
        </w:tc>
        <w:tc>
          <w:tcPr>
            <w:tcW w:w="2311" w:type="dxa"/>
            <w:gridSpan w:val="2"/>
            <w:vAlign w:val="center"/>
          </w:tcPr>
          <w:p w:rsidR="0035764E" w:rsidRDefault="0035764E" w:rsidP="00681C11">
            <w:pPr>
              <w:spacing w:line="320" w:lineRule="exact"/>
              <w:jc w:val="distribute"/>
              <w:rPr>
                <w:b/>
                <w:sz w:val="18"/>
                <w:szCs w:val="18"/>
              </w:rPr>
            </w:pPr>
            <w:r>
              <w:rPr>
                <w:b/>
                <w:sz w:val="18"/>
                <w:szCs w:val="18"/>
              </w:rPr>
              <w:t xml:space="preserve">    </w:t>
            </w:r>
            <w:r>
              <w:rPr>
                <w:rFonts w:hAnsi="宋体"/>
                <w:b/>
                <w:sz w:val="18"/>
                <w:szCs w:val="18"/>
              </w:rPr>
              <w:t>二氧化硫</w:t>
            </w:r>
          </w:p>
        </w:tc>
        <w:tc>
          <w:tcPr>
            <w:tcW w:w="1260" w:type="dxa"/>
            <w:gridSpan w:val="2"/>
            <w:vAlign w:val="center"/>
          </w:tcPr>
          <w:p w:rsidR="0035764E" w:rsidRDefault="0035764E" w:rsidP="00681C11">
            <w:pPr>
              <w:spacing w:line="320" w:lineRule="exact"/>
              <w:jc w:val="center"/>
              <w:rPr>
                <w:b/>
                <w:sz w:val="18"/>
                <w:szCs w:val="18"/>
              </w:rPr>
            </w:pPr>
          </w:p>
        </w:tc>
        <w:tc>
          <w:tcPr>
            <w:tcW w:w="1457" w:type="dxa"/>
            <w:vAlign w:val="center"/>
          </w:tcPr>
          <w:p w:rsidR="0035764E" w:rsidRDefault="0035764E" w:rsidP="00681C11">
            <w:pPr>
              <w:spacing w:line="320" w:lineRule="exact"/>
              <w:jc w:val="center"/>
              <w:rPr>
                <w:b/>
                <w:sz w:val="18"/>
                <w:szCs w:val="18"/>
              </w:rPr>
            </w:pPr>
            <w:r>
              <w:rPr>
                <w:b/>
                <w:sz w:val="18"/>
                <w:szCs w:val="18"/>
              </w:rPr>
              <w:t xml:space="preserve"> </w:t>
            </w:r>
          </w:p>
        </w:tc>
        <w:tc>
          <w:tcPr>
            <w:tcW w:w="1350" w:type="dxa"/>
            <w:gridSpan w:val="2"/>
            <w:vAlign w:val="center"/>
          </w:tcPr>
          <w:p w:rsidR="0035764E" w:rsidRDefault="0035764E" w:rsidP="00681C11">
            <w:pPr>
              <w:spacing w:line="320" w:lineRule="exact"/>
              <w:jc w:val="center"/>
              <w:rPr>
                <w:b/>
                <w:sz w:val="18"/>
                <w:szCs w:val="18"/>
              </w:rPr>
            </w:pPr>
          </w:p>
        </w:tc>
        <w:tc>
          <w:tcPr>
            <w:tcW w:w="2360" w:type="dxa"/>
            <w:gridSpan w:val="2"/>
            <w:vAlign w:val="center"/>
          </w:tcPr>
          <w:p w:rsidR="0035764E" w:rsidRDefault="0035764E" w:rsidP="00681C11">
            <w:pPr>
              <w:spacing w:line="320" w:lineRule="exact"/>
              <w:jc w:val="center"/>
              <w:rPr>
                <w:b/>
                <w:sz w:val="18"/>
                <w:szCs w:val="18"/>
              </w:rPr>
            </w:pPr>
          </w:p>
        </w:tc>
        <w:tc>
          <w:tcPr>
            <w:tcW w:w="1176" w:type="dxa"/>
            <w:vAlign w:val="center"/>
          </w:tcPr>
          <w:p w:rsidR="0035764E" w:rsidRDefault="0035764E" w:rsidP="00681C11">
            <w:pPr>
              <w:spacing w:line="320" w:lineRule="exact"/>
              <w:jc w:val="center"/>
              <w:rPr>
                <w:b/>
                <w:sz w:val="18"/>
                <w:szCs w:val="18"/>
              </w:rPr>
            </w:pPr>
          </w:p>
        </w:tc>
        <w:tc>
          <w:tcPr>
            <w:tcW w:w="1792" w:type="dxa"/>
            <w:vAlign w:val="center"/>
          </w:tcPr>
          <w:p w:rsidR="0035764E" w:rsidRDefault="0035764E" w:rsidP="00681C11">
            <w:pPr>
              <w:spacing w:line="320" w:lineRule="exact"/>
              <w:jc w:val="center"/>
              <w:rPr>
                <w:b/>
                <w:sz w:val="18"/>
                <w:szCs w:val="18"/>
              </w:rPr>
            </w:pPr>
          </w:p>
        </w:tc>
        <w:tc>
          <w:tcPr>
            <w:tcW w:w="1577" w:type="dxa"/>
            <w:vAlign w:val="center"/>
          </w:tcPr>
          <w:p w:rsidR="0035764E" w:rsidRDefault="0035764E" w:rsidP="00681C11">
            <w:pPr>
              <w:spacing w:line="320" w:lineRule="exact"/>
              <w:jc w:val="center"/>
              <w:rPr>
                <w:b/>
                <w:sz w:val="18"/>
                <w:szCs w:val="18"/>
              </w:rPr>
            </w:pPr>
          </w:p>
        </w:tc>
        <w:tc>
          <w:tcPr>
            <w:tcW w:w="1843" w:type="dxa"/>
            <w:gridSpan w:val="2"/>
            <w:vAlign w:val="center"/>
          </w:tcPr>
          <w:p w:rsidR="0035764E" w:rsidRDefault="0035764E" w:rsidP="00681C11">
            <w:pPr>
              <w:spacing w:line="320" w:lineRule="exact"/>
              <w:jc w:val="center"/>
              <w:rPr>
                <w:b/>
                <w:sz w:val="18"/>
                <w:szCs w:val="18"/>
              </w:rPr>
            </w:pPr>
          </w:p>
        </w:tc>
        <w:tc>
          <w:tcPr>
            <w:tcW w:w="1091" w:type="dxa"/>
            <w:vAlign w:val="center"/>
          </w:tcPr>
          <w:p w:rsidR="0035764E" w:rsidRDefault="0035764E" w:rsidP="00681C11">
            <w:pPr>
              <w:spacing w:line="320" w:lineRule="exact"/>
              <w:jc w:val="center"/>
              <w:rPr>
                <w:b/>
                <w:sz w:val="18"/>
                <w:szCs w:val="18"/>
              </w:rPr>
            </w:pPr>
          </w:p>
        </w:tc>
        <w:tc>
          <w:tcPr>
            <w:tcW w:w="1050" w:type="dxa"/>
            <w:gridSpan w:val="2"/>
            <w:vAlign w:val="center"/>
          </w:tcPr>
          <w:p w:rsidR="0035764E" w:rsidRDefault="0035764E" w:rsidP="00681C11">
            <w:pPr>
              <w:spacing w:line="320" w:lineRule="exact"/>
              <w:jc w:val="center"/>
              <w:rPr>
                <w:b/>
                <w:sz w:val="18"/>
                <w:szCs w:val="18"/>
              </w:rPr>
            </w:pPr>
          </w:p>
        </w:tc>
        <w:tc>
          <w:tcPr>
            <w:tcW w:w="1260" w:type="dxa"/>
            <w:gridSpan w:val="2"/>
            <w:vAlign w:val="center"/>
          </w:tcPr>
          <w:p w:rsidR="0035764E" w:rsidRDefault="0035764E" w:rsidP="00681C11">
            <w:pPr>
              <w:spacing w:line="320" w:lineRule="exact"/>
              <w:jc w:val="center"/>
              <w:rPr>
                <w:b/>
                <w:sz w:val="18"/>
                <w:szCs w:val="18"/>
              </w:rPr>
            </w:pPr>
          </w:p>
        </w:tc>
        <w:tc>
          <w:tcPr>
            <w:tcW w:w="1695" w:type="dxa"/>
            <w:vAlign w:val="center"/>
          </w:tcPr>
          <w:p w:rsidR="0035764E" w:rsidRDefault="0035764E" w:rsidP="00681C11">
            <w:pPr>
              <w:spacing w:line="320" w:lineRule="exact"/>
              <w:jc w:val="center"/>
              <w:rPr>
                <w:b/>
                <w:sz w:val="18"/>
                <w:szCs w:val="18"/>
              </w:rPr>
            </w:pPr>
          </w:p>
        </w:tc>
      </w:tr>
      <w:tr w:rsidR="0035764E">
        <w:trPr>
          <w:cantSplit/>
          <w:jc w:val="center"/>
        </w:trPr>
        <w:tc>
          <w:tcPr>
            <w:tcW w:w="832" w:type="dxa"/>
            <w:vMerge/>
            <w:vAlign w:val="center"/>
          </w:tcPr>
          <w:p w:rsidR="0035764E" w:rsidRDefault="0035764E" w:rsidP="00681C11">
            <w:pPr>
              <w:spacing w:line="320" w:lineRule="exact"/>
              <w:jc w:val="center"/>
              <w:rPr>
                <w:b/>
                <w:sz w:val="18"/>
                <w:szCs w:val="18"/>
              </w:rPr>
            </w:pPr>
          </w:p>
        </w:tc>
        <w:tc>
          <w:tcPr>
            <w:tcW w:w="2311" w:type="dxa"/>
            <w:gridSpan w:val="2"/>
            <w:vAlign w:val="center"/>
          </w:tcPr>
          <w:p w:rsidR="0035764E" w:rsidRDefault="0035764E" w:rsidP="00681C11">
            <w:pPr>
              <w:spacing w:line="320" w:lineRule="exact"/>
              <w:jc w:val="distribute"/>
              <w:rPr>
                <w:b/>
                <w:sz w:val="18"/>
                <w:szCs w:val="18"/>
              </w:rPr>
            </w:pPr>
            <w:r>
              <w:rPr>
                <w:b/>
                <w:sz w:val="18"/>
                <w:szCs w:val="18"/>
              </w:rPr>
              <w:t xml:space="preserve">    </w:t>
            </w:r>
            <w:r>
              <w:rPr>
                <w:rFonts w:hAnsi="宋体"/>
                <w:b/>
                <w:sz w:val="18"/>
                <w:szCs w:val="18"/>
              </w:rPr>
              <w:t>烟</w:t>
            </w:r>
            <w:r>
              <w:rPr>
                <w:b/>
                <w:sz w:val="18"/>
                <w:szCs w:val="18"/>
              </w:rPr>
              <w:t xml:space="preserve">    </w:t>
            </w:r>
            <w:r>
              <w:rPr>
                <w:rFonts w:hAnsi="宋体"/>
                <w:b/>
                <w:sz w:val="18"/>
                <w:szCs w:val="18"/>
              </w:rPr>
              <w:t>尘</w:t>
            </w:r>
          </w:p>
        </w:tc>
        <w:tc>
          <w:tcPr>
            <w:tcW w:w="1260" w:type="dxa"/>
            <w:gridSpan w:val="2"/>
            <w:vAlign w:val="center"/>
          </w:tcPr>
          <w:p w:rsidR="0035764E" w:rsidRDefault="0035764E" w:rsidP="00681C11">
            <w:pPr>
              <w:spacing w:line="320" w:lineRule="exact"/>
              <w:jc w:val="center"/>
              <w:rPr>
                <w:b/>
                <w:sz w:val="18"/>
                <w:szCs w:val="18"/>
              </w:rPr>
            </w:pPr>
          </w:p>
        </w:tc>
        <w:tc>
          <w:tcPr>
            <w:tcW w:w="1457" w:type="dxa"/>
            <w:vAlign w:val="center"/>
          </w:tcPr>
          <w:p w:rsidR="0035764E" w:rsidRDefault="0035764E" w:rsidP="00681C11">
            <w:pPr>
              <w:spacing w:line="320" w:lineRule="exact"/>
              <w:jc w:val="center"/>
              <w:rPr>
                <w:b/>
                <w:sz w:val="18"/>
                <w:szCs w:val="18"/>
              </w:rPr>
            </w:pPr>
          </w:p>
        </w:tc>
        <w:tc>
          <w:tcPr>
            <w:tcW w:w="1350" w:type="dxa"/>
            <w:gridSpan w:val="2"/>
            <w:vAlign w:val="center"/>
          </w:tcPr>
          <w:p w:rsidR="0035764E" w:rsidRDefault="0035764E" w:rsidP="00681C11">
            <w:pPr>
              <w:spacing w:line="320" w:lineRule="exact"/>
              <w:jc w:val="center"/>
              <w:rPr>
                <w:b/>
                <w:sz w:val="18"/>
                <w:szCs w:val="18"/>
              </w:rPr>
            </w:pPr>
          </w:p>
        </w:tc>
        <w:tc>
          <w:tcPr>
            <w:tcW w:w="2360" w:type="dxa"/>
            <w:gridSpan w:val="2"/>
            <w:vAlign w:val="center"/>
          </w:tcPr>
          <w:p w:rsidR="0035764E" w:rsidRDefault="0035764E" w:rsidP="00681C11">
            <w:pPr>
              <w:spacing w:line="320" w:lineRule="exact"/>
              <w:jc w:val="center"/>
              <w:rPr>
                <w:b/>
                <w:sz w:val="18"/>
                <w:szCs w:val="18"/>
              </w:rPr>
            </w:pPr>
          </w:p>
        </w:tc>
        <w:tc>
          <w:tcPr>
            <w:tcW w:w="1176" w:type="dxa"/>
            <w:vAlign w:val="center"/>
          </w:tcPr>
          <w:p w:rsidR="0035764E" w:rsidRDefault="0035764E" w:rsidP="00681C11">
            <w:pPr>
              <w:spacing w:line="320" w:lineRule="exact"/>
              <w:jc w:val="center"/>
              <w:rPr>
                <w:b/>
                <w:sz w:val="18"/>
                <w:szCs w:val="18"/>
              </w:rPr>
            </w:pPr>
          </w:p>
        </w:tc>
        <w:tc>
          <w:tcPr>
            <w:tcW w:w="1792" w:type="dxa"/>
            <w:vAlign w:val="center"/>
          </w:tcPr>
          <w:p w:rsidR="0035764E" w:rsidRDefault="0035764E" w:rsidP="00681C11">
            <w:pPr>
              <w:spacing w:line="320" w:lineRule="exact"/>
              <w:jc w:val="center"/>
              <w:rPr>
                <w:b/>
                <w:sz w:val="18"/>
                <w:szCs w:val="18"/>
              </w:rPr>
            </w:pPr>
          </w:p>
        </w:tc>
        <w:tc>
          <w:tcPr>
            <w:tcW w:w="1577" w:type="dxa"/>
            <w:vAlign w:val="center"/>
          </w:tcPr>
          <w:p w:rsidR="0035764E" w:rsidRDefault="0035764E" w:rsidP="00681C11">
            <w:pPr>
              <w:spacing w:line="320" w:lineRule="exact"/>
              <w:jc w:val="center"/>
              <w:rPr>
                <w:b/>
                <w:sz w:val="18"/>
                <w:szCs w:val="18"/>
              </w:rPr>
            </w:pPr>
          </w:p>
        </w:tc>
        <w:tc>
          <w:tcPr>
            <w:tcW w:w="1843" w:type="dxa"/>
            <w:gridSpan w:val="2"/>
            <w:vAlign w:val="center"/>
          </w:tcPr>
          <w:p w:rsidR="0035764E" w:rsidRDefault="0035764E" w:rsidP="00681C11">
            <w:pPr>
              <w:spacing w:line="320" w:lineRule="exact"/>
              <w:jc w:val="center"/>
              <w:rPr>
                <w:b/>
                <w:sz w:val="18"/>
                <w:szCs w:val="18"/>
              </w:rPr>
            </w:pPr>
          </w:p>
        </w:tc>
        <w:tc>
          <w:tcPr>
            <w:tcW w:w="1091" w:type="dxa"/>
            <w:vAlign w:val="center"/>
          </w:tcPr>
          <w:p w:rsidR="0035764E" w:rsidRDefault="0035764E" w:rsidP="00681C11">
            <w:pPr>
              <w:spacing w:line="320" w:lineRule="exact"/>
              <w:jc w:val="center"/>
              <w:rPr>
                <w:b/>
                <w:sz w:val="18"/>
                <w:szCs w:val="18"/>
              </w:rPr>
            </w:pPr>
          </w:p>
        </w:tc>
        <w:tc>
          <w:tcPr>
            <w:tcW w:w="1050" w:type="dxa"/>
            <w:gridSpan w:val="2"/>
            <w:vAlign w:val="center"/>
          </w:tcPr>
          <w:p w:rsidR="0035764E" w:rsidRDefault="0035764E" w:rsidP="00681C11">
            <w:pPr>
              <w:spacing w:line="320" w:lineRule="exact"/>
              <w:jc w:val="center"/>
              <w:rPr>
                <w:b/>
                <w:sz w:val="18"/>
                <w:szCs w:val="18"/>
              </w:rPr>
            </w:pPr>
          </w:p>
        </w:tc>
        <w:tc>
          <w:tcPr>
            <w:tcW w:w="1260" w:type="dxa"/>
            <w:gridSpan w:val="2"/>
            <w:vAlign w:val="center"/>
          </w:tcPr>
          <w:p w:rsidR="0035764E" w:rsidRDefault="0035764E" w:rsidP="00681C11">
            <w:pPr>
              <w:spacing w:line="320" w:lineRule="exact"/>
              <w:jc w:val="center"/>
              <w:rPr>
                <w:b/>
                <w:sz w:val="18"/>
                <w:szCs w:val="18"/>
              </w:rPr>
            </w:pPr>
          </w:p>
        </w:tc>
        <w:tc>
          <w:tcPr>
            <w:tcW w:w="1695" w:type="dxa"/>
            <w:vAlign w:val="center"/>
          </w:tcPr>
          <w:p w:rsidR="0035764E" w:rsidRDefault="0035764E" w:rsidP="00681C11">
            <w:pPr>
              <w:spacing w:line="320" w:lineRule="exact"/>
              <w:jc w:val="center"/>
              <w:rPr>
                <w:b/>
                <w:sz w:val="18"/>
                <w:szCs w:val="18"/>
              </w:rPr>
            </w:pPr>
          </w:p>
        </w:tc>
      </w:tr>
      <w:tr w:rsidR="0035764E">
        <w:trPr>
          <w:cantSplit/>
          <w:jc w:val="center"/>
        </w:trPr>
        <w:tc>
          <w:tcPr>
            <w:tcW w:w="832" w:type="dxa"/>
            <w:vMerge/>
            <w:vAlign w:val="center"/>
          </w:tcPr>
          <w:p w:rsidR="0035764E" w:rsidRDefault="0035764E" w:rsidP="00681C11">
            <w:pPr>
              <w:spacing w:line="320" w:lineRule="exact"/>
              <w:jc w:val="center"/>
              <w:rPr>
                <w:b/>
                <w:sz w:val="18"/>
                <w:szCs w:val="18"/>
              </w:rPr>
            </w:pPr>
          </w:p>
        </w:tc>
        <w:tc>
          <w:tcPr>
            <w:tcW w:w="2311" w:type="dxa"/>
            <w:gridSpan w:val="2"/>
            <w:vAlign w:val="center"/>
          </w:tcPr>
          <w:p w:rsidR="0035764E" w:rsidRDefault="0035764E" w:rsidP="00681C11">
            <w:pPr>
              <w:spacing w:line="320" w:lineRule="exact"/>
              <w:jc w:val="distribute"/>
              <w:rPr>
                <w:b/>
                <w:sz w:val="18"/>
                <w:szCs w:val="18"/>
              </w:rPr>
            </w:pPr>
            <w:r>
              <w:rPr>
                <w:b/>
                <w:sz w:val="18"/>
                <w:szCs w:val="18"/>
              </w:rPr>
              <w:t xml:space="preserve">    </w:t>
            </w:r>
            <w:r>
              <w:rPr>
                <w:rFonts w:hAnsi="宋体"/>
                <w:b/>
                <w:sz w:val="18"/>
                <w:szCs w:val="18"/>
              </w:rPr>
              <w:t>工业粉尘</w:t>
            </w:r>
          </w:p>
        </w:tc>
        <w:tc>
          <w:tcPr>
            <w:tcW w:w="1260" w:type="dxa"/>
            <w:gridSpan w:val="2"/>
            <w:vAlign w:val="center"/>
          </w:tcPr>
          <w:p w:rsidR="0035764E" w:rsidRDefault="0035764E" w:rsidP="00681C11">
            <w:pPr>
              <w:spacing w:line="320" w:lineRule="exact"/>
              <w:jc w:val="center"/>
              <w:rPr>
                <w:b/>
                <w:sz w:val="18"/>
                <w:szCs w:val="18"/>
              </w:rPr>
            </w:pPr>
          </w:p>
        </w:tc>
        <w:tc>
          <w:tcPr>
            <w:tcW w:w="1457" w:type="dxa"/>
            <w:vAlign w:val="center"/>
          </w:tcPr>
          <w:p w:rsidR="0035764E" w:rsidRDefault="0035764E" w:rsidP="00681C11">
            <w:pPr>
              <w:spacing w:line="320" w:lineRule="exact"/>
              <w:jc w:val="center"/>
              <w:rPr>
                <w:b/>
                <w:sz w:val="18"/>
                <w:szCs w:val="18"/>
              </w:rPr>
            </w:pPr>
          </w:p>
        </w:tc>
        <w:tc>
          <w:tcPr>
            <w:tcW w:w="1350" w:type="dxa"/>
            <w:gridSpan w:val="2"/>
            <w:vAlign w:val="center"/>
          </w:tcPr>
          <w:p w:rsidR="0035764E" w:rsidRDefault="0035764E" w:rsidP="00681C11">
            <w:pPr>
              <w:spacing w:line="320" w:lineRule="exact"/>
              <w:jc w:val="center"/>
              <w:rPr>
                <w:b/>
                <w:sz w:val="18"/>
                <w:szCs w:val="18"/>
              </w:rPr>
            </w:pPr>
          </w:p>
        </w:tc>
        <w:tc>
          <w:tcPr>
            <w:tcW w:w="2360" w:type="dxa"/>
            <w:gridSpan w:val="2"/>
            <w:vAlign w:val="center"/>
          </w:tcPr>
          <w:p w:rsidR="0035764E" w:rsidRDefault="0035764E" w:rsidP="00681C11">
            <w:pPr>
              <w:spacing w:line="320" w:lineRule="exact"/>
              <w:jc w:val="center"/>
              <w:rPr>
                <w:b/>
                <w:sz w:val="18"/>
                <w:szCs w:val="18"/>
              </w:rPr>
            </w:pPr>
          </w:p>
        </w:tc>
        <w:tc>
          <w:tcPr>
            <w:tcW w:w="1176" w:type="dxa"/>
            <w:vAlign w:val="center"/>
          </w:tcPr>
          <w:p w:rsidR="0035764E" w:rsidRDefault="0035764E" w:rsidP="00681C11">
            <w:pPr>
              <w:spacing w:line="320" w:lineRule="exact"/>
              <w:jc w:val="center"/>
              <w:rPr>
                <w:b/>
                <w:sz w:val="18"/>
                <w:szCs w:val="18"/>
              </w:rPr>
            </w:pPr>
          </w:p>
        </w:tc>
        <w:tc>
          <w:tcPr>
            <w:tcW w:w="1792" w:type="dxa"/>
            <w:vAlign w:val="center"/>
          </w:tcPr>
          <w:p w:rsidR="0035764E" w:rsidRDefault="0035764E" w:rsidP="00681C11">
            <w:pPr>
              <w:spacing w:line="320" w:lineRule="exact"/>
              <w:jc w:val="center"/>
              <w:rPr>
                <w:b/>
                <w:sz w:val="18"/>
                <w:szCs w:val="18"/>
              </w:rPr>
            </w:pPr>
          </w:p>
        </w:tc>
        <w:tc>
          <w:tcPr>
            <w:tcW w:w="1577" w:type="dxa"/>
            <w:vAlign w:val="center"/>
          </w:tcPr>
          <w:p w:rsidR="0035764E" w:rsidRDefault="0035764E" w:rsidP="00681C11">
            <w:pPr>
              <w:spacing w:line="320" w:lineRule="exact"/>
              <w:jc w:val="center"/>
              <w:rPr>
                <w:b/>
                <w:sz w:val="18"/>
                <w:szCs w:val="18"/>
              </w:rPr>
            </w:pPr>
          </w:p>
        </w:tc>
        <w:tc>
          <w:tcPr>
            <w:tcW w:w="1843" w:type="dxa"/>
            <w:gridSpan w:val="2"/>
            <w:vAlign w:val="center"/>
          </w:tcPr>
          <w:p w:rsidR="0035764E" w:rsidRDefault="0035764E" w:rsidP="00681C11">
            <w:pPr>
              <w:spacing w:line="320" w:lineRule="exact"/>
              <w:jc w:val="center"/>
              <w:rPr>
                <w:b/>
                <w:sz w:val="18"/>
                <w:szCs w:val="18"/>
              </w:rPr>
            </w:pPr>
          </w:p>
        </w:tc>
        <w:tc>
          <w:tcPr>
            <w:tcW w:w="1091" w:type="dxa"/>
            <w:vAlign w:val="center"/>
          </w:tcPr>
          <w:p w:rsidR="0035764E" w:rsidRDefault="0035764E" w:rsidP="00681C11">
            <w:pPr>
              <w:spacing w:line="320" w:lineRule="exact"/>
              <w:jc w:val="center"/>
              <w:rPr>
                <w:b/>
                <w:sz w:val="18"/>
                <w:szCs w:val="18"/>
              </w:rPr>
            </w:pPr>
          </w:p>
        </w:tc>
        <w:tc>
          <w:tcPr>
            <w:tcW w:w="1050" w:type="dxa"/>
            <w:gridSpan w:val="2"/>
            <w:vAlign w:val="center"/>
          </w:tcPr>
          <w:p w:rsidR="0035764E" w:rsidRDefault="0035764E" w:rsidP="00681C11">
            <w:pPr>
              <w:spacing w:line="320" w:lineRule="exact"/>
              <w:jc w:val="center"/>
              <w:rPr>
                <w:b/>
                <w:sz w:val="18"/>
                <w:szCs w:val="18"/>
              </w:rPr>
            </w:pPr>
          </w:p>
        </w:tc>
        <w:tc>
          <w:tcPr>
            <w:tcW w:w="1260" w:type="dxa"/>
            <w:gridSpan w:val="2"/>
            <w:vAlign w:val="center"/>
          </w:tcPr>
          <w:p w:rsidR="0035764E" w:rsidRDefault="0035764E" w:rsidP="00681C11">
            <w:pPr>
              <w:spacing w:line="320" w:lineRule="exact"/>
              <w:jc w:val="center"/>
              <w:rPr>
                <w:b/>
                <w:sz w:val="18"/>
                <w:szCs w:val="18"/>
              </w:rPr>
            </w:pPr>
          </w:p>
        </w:tc>
        <w:tc>
          <w:tcPr>
            <w:tcW w:w="1695" w:type="dxa"/>
            <w:vAlign w:val="center"/>
          </w:tcPr>
          <w:p w:rsidR="0035764E" w:rsidRDefault="0035764E" w:rsidP="00681C11">
            <w:pPr>
              <w:spacing w:line="320" w:lineRule="exact"/>
              <w:jc w:val="center"/>
              <w:rPr>
                <w:b/>
                <w:sz w:val="18"/>
                <w:szCs w:val="18"/>
              </w:rPr>
            </w:pPr>
          </w:p>
        </w:tc>
      </w:tr>
      <w:tr w:rsidR="0035764E">
        <w:trPr>
          <w:cantSplit/>
          <w:jc w:val="center"/>
        </w:trPr>
        <w:tc>
          <w:tcPr>
            <w:tcW w:w="832" w:type="dxa"/>
            <w:vMerge/>
            <w:vAlign w:val="center"/>
          </w:tcPr>
          <w:p w:rsidR="0035764E" w:rsidRDefault="0035764E" w:rsidP="00681C11">
            <w:pPr>
              <w:spacing w:line="320" w:lineRule="exact"/>
              <w:jc w:val="center"/>
              <w:rPr>
                <w:b/>
                <w:sz w:val="18"/>
                <w:szCs w:val="18"/>
              </w:rPr>
            </w:pPr>
          </w:p>
        </w:tc>
        <w:tc>
          <w:tcPr>
            <w:tcW w:w="2311" w:type="dxa"/>
            <w:gridSpan w:val="2"/>
            <w:vAlign w:val="center"/>
          </w:tcPr>
          <w:p w:rsidR="0035764E" w:rsidRDefault="0035764E" w:rsidP="00681C11">
            <w:pPr>
              <w:spacing w:line="320" w:lineRule="exact"/>
              <w:jc w:val="distribute"/>
              <w:rPr>
                <w:b/>
                <w:sz w:val="18"/>
                <w:szCs w:val="18"/>
              </w:rPr>
            </w:pPr>
            <w:r>
              <w:rPr>
                <w:b/>
                <w:sz w:val="18"/>
                <w:szCs w:val="18"/>
              </w:rPr>
              <w:t xml:space="preserve">    </w:t>
            </w:r>
            <w:r>
              <w:rPr>
                <w:rFonts w:hAnsi="宋体"/>
                <w:b/>
                <w:sz w:val="18"/>
                <w:szCs w:val="18"/>
              </w:rPr>
              <w:t>氮氧化物</w:t>
            </w:r>
          </w:p>
        </w:tc>
        <w:tc>
          <w:tcPr>
            <w:tcW w:w="1260" w:type="dxa"/>
            <w:gridSpan w:val="2"/>
            <w:vAlign w:val="center"/>
          </w:tcPr>
          <w:p w:rsidR="0035764E" w:rsidRDefault="0035764E" w:rsidP="00681C11">
            <w:pPr>
              <w:spacing w:line="320" w:lineRule="exact"/>
              <w:jc w:val="center"/>
              <w:rPr>
                <w:b/>
                <w:sz w:val="18"/>
                <w:szCs w:val="18"/>
              </w:rPr>
            </w:pPr>
          </w:p>
        </w:tc>
        <w:tc>
          <w:tcPr>
            <w:tcW w:w="1457" w:type="dxa"/>
            <w:vAlign w:val="center"/>
          </w:tcPr>
          <w:p w:rsidR="0035764E" w:rsidRDefault="0035764E" w:rsidP="00681C11">
            <w:pPr>
              <w:spacing w:line="320" w:lineRule="exact"/>
              <w:jc w:val="center"/>
              <w:rPr>
                <w:b/>
                <w:sz w:val="18"/>
                <w:szCs w:val="18"/>
              </w:rPr>
            </w:pPr>
          </w:p>
        </w:tc>
        <w:tc>
          <w:tcPr>
            <w:tcW w:w="1350" w:type="dxa"/>
            <w:gridSpan w:val="2"/>
            <w:vAlign w:val="center"/>
          </w:tcPr>
          <w:p w:rsidR="0035764E" w:rsidRDefault="0035764E" w:rsidP="00681C11">
            <w:pPr>
              <w:spacing w:line="320" w:lineRule="exact"/>
              <w:jc w:val="center"/>
              <w:rPr>
                <w:b/>
                <w:sz w:val="18"/>
                <w:szCs w:val="18"/>
              </w:rPr>
            </w:pPr>
          </w:p>
        </w:tc>
        <w:tc>
          <w:tcPr>
            <w:tcW w:w="2360" w:type="dxa"/>
            <w:gridSpan w:val="2"/>
            <w:vAlign w:val="center"/>
          </w:tcPr>
          <w:p w:rsidR="0035764E" w:rsidRDefault="0035764E" w:rsidP="00681C11">
            <w:pPr>
              <w:spacing w:line="320" w:lineRule="exact"/>
              <w:jc w:val="center"/>
              <w:rPr>
                <w:b/>
                <w:sz w:val="18"/>
                <w:szCs w:val="18"/>
              </w:rPr>
            </w:pPr>
          </w:p>
        </w:tc>
        <w:tc>
          <w:tcPr>
            <w:tcW w:w="1176" w:type="dxa"/>
            <w:vAlign w:val="center"/>
          </w:tcPr>
          <w:p w:rsidR="0035764E" w:rsidRDefault="0035764E" w:rsidP="00681C11">
            <w:pPr>
              <w:spacing w:line="320" w:lineRule="exact"/>
              <w:jc w:val="center"/>
              <w:rPr>
                <w:b/>
                <w:sz w:val="18"/>
                <w:szCs w:val="18"/>
              </w:rPr>
            </w:pPr>
          </w:p>
        </w:tc>
        <w:tc>
          <w:tcPr>
            <w:tcW w:w="1792" w:type="dxa"/>
            <w:vAlign w:val="center"/>
          </w:tcPr>
          <w:p w:rsidR="0035764E" w:rsidRDefault="0035764E" w:rsidP="00681C11">
            <w:pPr>
              <w:spacing w:line="320" w:lineRule="exact"/>
              <w:jc w:val="center"/>
              <w:rPr>
                <w:b/>
                <w:sz w:val="18"/>
                <w:szCs w:val="18"/>
              </w:rPr>
            </w:pPr>
          </w:p>
        </w:tc>
        <w:tc>
          <w:tcPr>
            <w:tcW w:w="1577" w:type="dxa"/>
            <w:vAlign w:val="center"/>
          </w:tcPr>
          <w:p w:rsidR="0035764E" w:rsidRDefault="0035764E" w:rsidP="00681C11">
            <w:pPr>
              <w:spacing w:line="320" w:lineRule="exact"/>
              <w:jc w:val="center"/>
              <w:rPr>
                <w:b/>
                <w:sz w:val="18"/>
                <w:szCs w:val="18"/>
              </w:rPr>
            </w:pPr>
          </w:p>
        </w:tc>
        <w:tc>
          <w:tcPr>
            <w:tcW w:w="1843" w:type="dxa"/>
            <w:gridSpan w:val="2"/>
            <w:vAlign w:val="center"/>
          </w:tcPr>
          <w:p w:rsidR="0035764E" w:rsidRDefault="0035764E" w:rsidP="00681C11">
            <w:pPr>
              <w:spacing w:line="320" w:lineRule="exact"/>
              <w:jc w:val="center"/>
              <w:rPr>
                <w:b/>
                <w:sz w:val="18"/>
                <w:szCs w:val="18"/>
              </w:rPr>
            </w:pPr>
          </w:p>
        </w:tc>
        <w:tc>
          <w:tcPr>
            <w:tcW w:w="1091" w:type="dxa"/>
            <w:vAlign w:val="center"/>
          </w:tcPr>
          <w:p w:rsidR="0035764E" w:rsidRDefault="0035764E" w:rsidP="00681C11">
            <w:pPr>
              <w:spacing w:line="320" w:lineRule="exact"/>
              <w:jc w:val="center"/>
              <w:rPr>
                <w:b/>
                <w:sz w:val="18"/>
                <w:szCs w:val="18"/>
              </w:rPr>
            </w:pPr>
          </w:p>
        </w:tc>
        <w:tc>
          <w:tcPr>
            <w:tcW w:w="1050" w:type="dxa"/>
            <w:gridSpan w:val="2"/>
            <w:vAlign w:val="center"/>
          </w:tcPr>
          <w:p w:rsidR="0035764E" w:rsidRDefault="0035764E" w:rsidP="00681C11">
            <w:pPr>
              <w:spacing w:line="320" w:lineRule="exact"/>
              <w:jc w:val="center"/>
              <w:rPr>
                <w:b/>
                <w:sz w:val="18"/>
                <w:szCs w:val="18"/>
              </w:rPr>
            </w:pPr>
          </w:p>
        </w:tc>
        <w:tc>
          <w:tcPr>
            <w:tcW w:w="1260" w:type="dxa"/>
            <w:gridSpan w:val="2"/>
            <w:vAlign w:val="center"/>
          </w:tcPr>
          <w:p w:rsidR="0035764E" w:rsidRDefault="0035764E" w:rsidP="00681C11">
            <w:pPr>
              <w:spacing w:line="320" w:lineRule="exact"/>
              <w:jc w:val="center"/>
              <w:rPr>
                <w:b/>
                <w:sz w:val="18"/>
                <w:szCs w:val="18"/>
              </w:rPr>
            </w:pPr>
          </w:p>
        </w:tc>
        <w:tc>
          <w:tcPr>
            <w:tcW w:w="1695" w:type="dxa"/>
            <w:vAlign w:val="center"/>
          </w:tcPr>
          <w:p w:rsidR="0035764E" w:rsidRDefault="0035764E" w:rsidP="00681C11">
            <w:pPr>
              <w:spacing w:line="320" w:lineRule="exact"/>
              <w:jc w:val="center"/>
              <w:rPr>
                <w:b/>
                <w:sz w:val="18"/>
                <w:szCs w:val="18"/>
              </w:rPr>
            </w:pPr>
          </w:p>
        </w:tc>
      </w:tr>
      <w:tr w:rsidR="0035764E">
        <w:trPr>
          <w:cantSplit/>
          <w:jc w:val="center"/>
        </w:trPr>
        <w:tc>
          <w:tcPr>
            <w:tcW w:w="832" w:type="dxa"/>
            <w:vMerge/>
            <w:vAlign w:val="center"/>
          </w:tcPr>
          <w:p w:rsidR="0035764E" w:rsidRDefault="0035764E" w:rsidP="00681C11">
            <w:pPr>
              <w:spacing w:line="320" w:lineRule="exact"/>
              <w:jc w:val="center"/>
              <w:rPr>
                <w:b/>
                <w:sz w:val="18"/>
                <w:szCs w:val="18"/>
              </w:rPr>
            </w:pPr>
          </w:p>
        </w:tc>
        <w:tc>
          <w:tcPr>
            <w:tcW w:w="2311" w:type="dxa"/>
            <w:gridSpan w:val="2"/>
            <w:vAlign w:val="center"/>
          </w:tcPr>
          <w:p w:rsidR="0035764E" w:rsidRDefault="0035764E" w:rsidP="00681C11">
            <w:pPr>
              <w:spacing w:line="320" w:lineRule="exact"/>
              <w:jc w:val="distribute"/>
              <w:rPr>
                <w:b/>
                <w:sz w:val="18"/>
                <w:szCs w:val="18"/>
              </w:rPr>
            </w:pPr>
            <w:r>
              <w:rPr>
                <w:rFonts w:hAnsi="宋体"/>
                <w:b/>
                <w:sz w:val="18"/>
                <w:szCs w:val="18"/>
              </w:rPr>
              <w:t>工业固体废物</w:t>
            </w:r>
          </w:p>
        </w:tc>
        <w:tc>
          <w:tcPr>
            <w:tcW w:w="1260" w:type="dxa"/>
            <w:gridSpan w:val="2"/>
            <w:vAlign w:val="center"/>
          </w:tcPr>
          <w:p w:rsidR="0035764E" w:rsidRDefault="0035764E" w:rsidP="00681C11">
            <w:pPr>
              <w:spacing w:line="320" w:lineRule="exact"/>
              <w:jc w:val="center"/>
              <w:rPr>
                <w:b/>
                <w:sz w:val="18"/>
                <w:szCs w:val="18"/>
              </w:rPr>
            </w:pPr>
          </w:p>
        </w:tc>
        <w:tc>
          <w:tcPr>
            <w:tcW w:w="1457" w:type="dxa"/>
            <w:vAlign w:val="center"/>
          </w:tcPr>
          <w:p w:rsidR="0035764E" w:rsidRDefault="0035764E" w:rsidP="00681C11">
            <w:pPr>
              <w:spacing w:line="320" w:lineRule="exact"/>
              <w:jc w:val="center"/>
              <w:rPr>
                <w:b/>
                <w:sz w:val="18"/>
                <w:szCs w:val="18"/>
              </w:rPr>
            </w:pPr>
          </w:p>
        </w:tc>
        <w:tc>
          <w:tcPr>
            <w:tcW w:w="1350" w:type="dxa"/>
            <w:gridSpan w:val="2"/>
            <w:vAlign w:val="center"/>
          </w:tcPr>
          <w:p w:rsidR="0035764E" w:rsidRDefault="0035764E" w:rsidP="00681C11">
            <w:pPr>
              <w:spacing w:line="320" w:lineRule="exact"/>
              <w:jc w:val="center"/>
              <w:rPr>
                <w:b/>
                <w:sz w:val="18"/>
                <w:szCs w:val="18"/>
              </w:rPr>
            </w:pPr>
          </w:p>
        </w:tc>
        <w:tc>
          <w:tcPr>
            <w:tcW w:w="2360" w:type="dxa"/>
            <w:gridSpan w:val="2"/>
            <w:vAlign w:val="center"/>
          </w:tcPr>
          <w:p w:rsidR="0035764E" w:rsidRDefault="0035764E" w:rsidP="00681C11">
            <w:pPr>
              <w:spacing w:line="320" w:lineRule="exact"/>
              <w:jc w:val="center"/>
              <w:rPr>
                <w:b/>
                <w:sz w:val="18"/>
                <w:szCs w:val="18"/>
              </w:rPr>
            </w:pPr>
          </w:p>
        </w:tc>
        <w:tc>
          <w:tcPr>
            <w:tcW w:w="1176" w:type="dxa"/>
            <w:vAlign w:val="center"/>
          </w:tcPr>
          <w:p w:rsidR="0035764E" w:rsidRDefault="0035764E" w:rsidP="00681C11">
            <w:pPr>
              <w:spacing w:line="320" w:lineRule="exact"/>
              <w:jc w:val="center"/>
              <w:rPr>
                <w:b/>
                <w:sz w:val="18"/>
                <w:szCs w:val="18"/>
              </w:rPr>
            </w:pPr>
          </w:p>
        </w:tc>
        <w:tc>
          <w:tcPr>
            <w:tcW w:w="1792" w:type="dxa"/>
            <w:vAlign w:val="center"/>
          </w:tcPr>
          <w:p w:rsidR="0035764E" w:rsidRDefault="0035764E" w:rsidP="00681C11">
            <w:pPr>
              <w:spacing w:line="320" w:lineRule="exact"/>
              <w:jc w:val="center"/>
              <w:rPr>
                <w:b/>
                <w:sz w:val="18"/>
                <w:szCs w:val="18"/>
              </w:rPr>
            </w:pPr>
          </w:p>
        </w:tc>
        <w:tc>
          <w:tcPr>
            <w:tcW w:w="1577" w:type="dxa"/>
            <w:vAlign w:val="center"/>
          </w:tcPr>
          <w:p w:rsidR="0035764E" w:rsidRDefault="0035764E" w:rsidP="00681C11">
            <w:pPr>
              <w:spacing w:line="320" w:lineRule="exact"/>
              <w:jc w:val="center"/>
              <w:rPr>
                <w:b/>
                <w:sz w:val="18"/>
                <w:szCs w:val="18"/>
              </w:rPr>
            </w:pPr>
          </w:p>
        </w:tc>
        <w:tc>
          <w:tcPr>
            <w:tcW w:w="1843" w:type="dxa"/>
            <w:gridSpan w:val="2"/>
            <w:vAlign w:val="center"/>
          </w:tcPr>
          <w:p w:rsidR="0035764E" w:rsidRDefault="0035764E" w:rsidP="00681C11">
            <w:pPr>
              <w:spacing w:line="320" w:lineRule="exact"/>
              <w:jc w:val="center"/>
              <w:rPr>
                <w:b/>
                <w:sz w:val="18"/>
                <w:szCs w:val="18"/>
              </w:rPr>
            </w:pPr>
          </w:p>
        </w:tc>
        <w:tc>
          <w:tcPr>
            <w:tcW w:w="1091" w:type="dxa"/>
            <w:vAlign w:val="center"/>
          </w:tcPr>
          <w:p w:rsidR="0035764E" w:rsidRDefault="0035764E" w:rsidP="00681C11">
            <w:pPr>
              <w:spacing w:line="320" w:lineRule="exact"/>
              <w:jc w:val="center"/>
              <w:rPr>
                <w:b/>
                <w:sz w:val="18"/>
                <w:szCs w:val="18"/>
              </w:rPr>
            </w:pPr>
          </w:p>
        </w:tc>
        <w:tc>
          <w:tcPr>
            <w:tcW w:w="1050" w:type="dxa"/>
            <w:gridSpan w:val="2"/>
            <w:vAlign w:val="center"/>
          </w:tcPr>
          <w:p w:rsidR="0035764E" w:rsidRDefault="0035764E" w:rsidP="00681C11">
            <w:pPr>
              <w:spacing w:line="320" w:lineRule="exact"/>
              <w:jc w:val="center"/>
              <w:rPr>
                <w:b/>
                <w:sz w:val="18"/>
                <w:szCs w:val="18"/>
              </w:rPr>
            </w:pPr>
          </w:p>
        </w:tc>
        <w:tc>
          <w:tcPr>
            <w:tcW w:w="1260" w:type="dxa"/>
            <w:gridSpan w:val="2"/>
            <w:vAlign w:val="center"/>
          </w:tcPr>
          <w:p w:rsidR="0035764E" w:rsidRDefault="0035764E" w:rsidP="00681C11">
            <w:pPr>
              <w:spacing w:line="320" w:lineRule="exact"/>
              <w:jc w:val="center"/>
              <w:rPr>
                <w:b/>
                <w:sz w:val="18"/>
                <w:szCs w:val="18"/>
              </w:rPr>
            </w:pPr>
          </w:p>
        </w:tc>
        <w:tc>
          <w:tcPr>
            <w:tcW w:w="1695" w:type="dxa"/>
            <w:vAlign w:val="center"/>
          </w:tcPr>
          <w:p w:rsidR="0035764E" w:rsidRDefault="0035764E" w:rsidP="00681C11">
            <w:pPr>
              <w:spacing w:line="320" w:lineRule="exact"/>
              <w:jc w:val="center"/>
              <w:rPr>
                <w:b/>
                <w:sz w:val="18"/>
                <w:szCs w:val="18"/>
              </w:rPr>
            </w:pPr>
          </w:p>
        </w:tc>
      </w:tr>
      <w:tr w:rsidR="00B96C59">
        <w:trPr>
          <w:cantSplit/>
          <w:trHeight w:val="247"/>
          <w:jc w:val="center"/>
        </w:trPr>
        <w:tc>
          <w:tcPr>
            <w:tcW w:w="832" w:type="dxa"/>
            <w:vMerge/>
            <w:vAlign w:val="center"/>
          </w:tcPr>
          <w:p w:rsidR="00B96C59" w:rsidRDefault="00B96C59" w:rsidP="00681C11">
            <w:pPr>
              <w:spacing w:line="320" w:lineRule="exact"/>
              <w:jc w:val="center"/>
              <w:rPr>
                <w:b/>
                <w:sz w:val="18"/>
                <w:szCs w:val="18"/>
              </w:rPr>
            </w:pPr>
          </w:p>
        </w:tc>
        <w:tc>
          <w:tcPr>
            <w:tcW w:w="1208" w:type="dxa"/>
            <w:vMerge w:val="restart"/>
            <w:textDirection w:val="tbRlV"/>
            <w:vAlign w:val="center"/>
          </w:tcPr>
          <w:p w:rsidR="00B96C59" w:rsidRDefault="00B96C59" w:rsidP="00902539">
            <w:pPr>
              <w:spacing w:line="320" w:lineRule="exact"/>
              <w:ind w:left="113" w:right="113"/>
              <w:jc w:val="distribute"/>
              <w:rPr>
                <w:b/>
                <w:sz w:val="15"/>
                <w:szCs w:val="15"/>
              </w:rPr>
            </w:pPr>
            <w:r>
              <w:rPr>
                <w:rFonts w:hAnsi="宋体"/>
                <w:b/>
                <w:sz w:val="15"/>
                <w:szCs w:val="15"/>
              </w:rPr>
              <w:t>与项目有关的其它特征污染物</w:t>
            </w:r>
          </w:p>
        </w:tc>
        <w:tc>
          <w:tcPr>
            <w:tcW w:w="1103" w:type="dxa"/>
            <w:vMerge w:val="restart"/>
            <w:vAlign w:val="center"/>
          </w:tcPr>
          <w:p w:rsidR="00B96C59" w:rsidRDefault="00B96C59" w:rsidP="00902539">
            <w:pPr>
              <w:jc w:val="distribute"/>
              <w:rPr>
                <w:b/>
                <w:sz w:val="18"/>
                <w:szCs w:val="18"/>
              </w:rPr>
            </w:pPr>
            <w:r>
              <w:rPr>
                <w:rFonts w:hAnsi="宋体" w:hint="eastAsia"/>
                <w:sz w:val="18"/>
                <w:szCs w:val="18"/>
              </w:rPr>
              <w:t>辐射环境水平</w:t>
            </w:r>
          </w:p>
        </w:tc>
        <w:tc>
          <w:tcPr>
            <w:tcW w:w="1260" w:type="dxa"/>
            <w:gridSpan w:val="2"/>
            <w:vAlign w:val="center"/>
          </w:tcPr>
          <w:p w:rsidR="00B96C59" w:rsidRDefault="00DB607F" w:rsidP="00902539">
            <w:pPr>
              <w:spacing w:line="320" w:lineRule="exact"/>
              <w:jc w:val="center"/>
              <w:rPr>
                <w:sz w:val="18"/>
                <w:szCs w:val="18"/>
              </w:rPr>
            </w:pPr>
            <w:r>
              <w:rPr>
                <w:rFonts w:hint="eastAsia"/>
                <w:sz w:val="18"/>
                <w:szCs w:val="18"/>
              </w:rPr>
              <w:t>机房</w:t>
            </w:r>
            <w:r w:rsidR="00B96C59">
              <w:rPr>
                <w:rFonts w:hint="eastAsia"/>
                <w:sz w:val="18"/>
                <w:szCs w:val="18"/>
              </w:rPr>
              <w:t>防护</w:t>
            </w:r>
          </w:p>
        </w:tc>
        <w:tc>
          <w:tcPr>
            <w:tcW w:w="1457" w:type="dxa"/>
            <w:vAlign w:val="center"/>
          </w:tcPr>
          <w:p w:rsidR="00B96C59" w:rsidRDefault="00B96C59" w:rsidP="00902539">
            <w:pPr>
              <w:jc w:val="center"/>
              <w:rPr>
                <w:b/>
                <w:sz w:val="18"/>
                <w:szCs w:val="18"/>
              </w:rPr>
            </w:pPr>
            <w:r>
              <w:rPr>
                <w:rFonts w:hint="eastAsia"/>
                <w:sz w:val="18"/>
                <w:szCs w:val="18"/>
              </w:rPr>
              <w:t>小于</w:t>
            </w:r>
            <w:r>
              <w:rPr>
                <w:sz w:val="18"/>
                <w:szCs w:val="18"/>
              </w:rPr>
              <w:t>2.5μGy/h</w:t>
            </w:r>
          </w:p>
        </w:tc>
        <w:tc>
          <w:tcPr>
            <w:tcW w:w="1350" w:type="dxa"/>
            <w:gridSpan w:val="2"/>
            <w:vAlign w:val="center"/>
          </w:tcPr>
          <w:p w:rsidR="00B96C59" w:rsidRDefault="00B96C59" w:rsidP="00902539">
            <w:pPr>
              <w:jc w:val="center"/>
              <w:rPr>
                <w:b/>
                <w:sz w:val="18"/>
                <w:szCs w:val="18"/>
              </w:rPr>
            </w:pPr>
            <w:r>
              <w:rPr>
                <w:rFonts w:hint="eastAsia"/>
                <w:sz w:val="18"/>
                <w:szCs w:val="18"/>
              </w:rPr>
              <w:t>限值</w:t>
            </w:r>
            <w:r>
              <w:rPr>
                <w:sz w:val="18"/>
                <w:szCs w:val="18"/>
              </w:rPr>
              <w:t>2.5μGy/h</w:t>
            </w:r>
          </w:p>
        </w:tc>
        <w:tc>
          <w:tcPr>
            <w:tcW w:w="2360" w:type="dxa"/>
            <w:gridSpan w:val="2"/>
            <w:vAlign w:val="center"/>
          </w:tcPr>
          <w:p w:rsidR="00B96C59" w:rsidRDefault="00B96C59" w:rsidP="00681C11">
            <w:pPr>
              <w:jc w:val="center"/>
              <w:rPr>
                <w:b/>
                <w:sz w:val="18"/>
                <w:szCs w:val="18"/>
              </w:rPr>
            </w:pPr>
          </w:p>
        </w:tc>
        <w:tc>
          <w:tcPr>
            <w:tcW w:w="1176" w:type="dxa"/>
            <w:vAlign w:val="center"/>
          </w:tcPr>
          <w:p w:rsidR="00B96C59" w:rsidRDefault="00B96C59" w:rsidP="00681C11">
            <w:pPr>
              <w:spacing w:line="320" w:lineRule="exact"/>
              <w:jc w:val="center"/>
              <w:rPr>
                <w:b/>
                <w:sz w:val="18"/>
                <w:szCs w:val="18"/>
              </w:rPr>
            </w:pPr>
          </w:p>
        </w:tc>
        <w:tc>
          <w:tcPr>
            <w:tcW w:w="1792" w:type="dxa"/>
            <w:vAlign w:val="center"/>
          </w:tcPr>
          <w:p w:rsidR="00B96C59" w:rsidRDefault="00B96C59" w:rsidP="00681C11">
            <w:pPr>
              <w:spacing w:line="320" w:lineRule="exact"/>
              <w:jc w:val="center"/>
              <w:rPr>
                <w:b/>
                <w:sz w:val="18"/>
                <w:szCs w:val="18"/>
              </w:rPr>
            </w:pPr>
          </w:p>
        </w:tc>
        <w:tc>
          <w:tcPr>
            <w:tcW w:w="1577" w:type="dxa"/>
            <w:vAlign w:val="center"/>
          </w:tcPr>
          <w:p w:rsidR="00B96C59" w:rsidRDefault="00B96C59" w:rsidP="00681C11">
            <w:pPr>
              <w:spacing w:line="320" w:lineRule="exact"/>
              <w:jc w:val="center"/>
              <w:rPr>
                <w:b/>
                <w:sz w:val="18"/>
                <w:szCs w:val="18"/>
              </w:rPr>
            </w:pPr>
          </w:p>
        </w:tc>
        <w:tc>
          <w:tcPr>
            <w:tcW w:w="1843" w:type="dxa"/>
            <w:gridSpan w:val="2"/>
            <w:vAlign w:val="center"/>
          </w:tcPr>
          <w:p w:rsidR="00B96C59" w:rsidRDefault="00B96C59" w:rsidP="00681C11">
            <w:pPr>
              <w:spacing w:line="320" w:lineRule="exact"/>
              <w:jc w:val="center"/>
              <w:rPr>
                <w:b/>
                <w:sz w:val="18"/>
                <w:szCs w:val="18"/>
              </w:rPr>
            </w:pPr>
          </w:p>
        </w:tc>
        <w:tc>
          <w:tcPr>
            <w:tcW w:w="1091" w:type="dxa"/>
            <w:vAlign w:val="center"/>
          </w:tcPr>
          <w:p w:rsidR="00B96C59" w:rsidRDefault="00B96C59" w:rsidP="00681C11">
            <w:pPr>
              <w:spacing w:line="320" w:lineRule="exact"/>
              <w:jc w:val="center"/>
              <w:rPr>
                <w:b/>
                <w:sz w:val="18"/>
                <w:szCs w:val="18"/>
              </w:rPr>
            </w:pPr>
          </w:p>
        </w:tc>
        <w:tc>
          <w:tcPr>
            <w:tcW w:w="1050" w:type="dxa"/>
            <w:gridSpan w:val="2"/>
            <w:vAlign w:val="center"/>
          </w:tcPr>
          <w:p w:rsidR="00B96C59" w:rsidRDefault="00B96C59" w:rsidP="00681C11">
            <w:pPr>
              <w:spacing w:line="320" w:lineRule="exact"/>
              <w:jc w:val="center"/>
              <w:rPr>
                <w:b/>
                <w:sz w:val="18"/>
                <w:szCs w:val="18"/>
              </w:rPr>
            </w:pPr>
          </w:p>
        </w:tc>
        <w:tc>
          <w:tcPr>
            <w:tcW w:w="1260" w:type="dxa"/>
            <w:gridSpan w:val="2"/>
            <w:vAlign w:val="center"/>
          </w:tcPr>
          <w:p w:rsidR="00B96C59" w:rsidRDefault="00B96C59" w:rsidP="00681C11">
            <w:pPr>
              <w:spacing w:line="320" w:lineRule="exact"/>
              <w:jc w:val="center"/>
              <w:rPr>
                <w:b/>
                <w:sz w:val="18"/>
                <w:szCs w:val="18"/>
              </w:rPr>
            </w:pPr>
          </w:p>
        </w:tc>
        <w:tc>
          <w:tcPr>
            <w:tcW w:w="1695" w:type="dxa"/>
            <w:vAlign w:val="center"/>
          </w:tcPr>
          <w:p w:rsidR="00B96C59" w:rsidRDefault="00B96C59" w:rsidP="00681C11">
            <w:pPr>
              <w:spacing w:line="320" w:lineRule="exact"/>
              <w:jc w:val="center"/>
              <w:rPr>
                <w:b/>
                <w:sz w:val="18"/>
                <w:szCs w:val="18"/>
              </w:rPr>
            </w:pPr>
          </w:p>
        </w:tc>
      </w:tr>
      <w:tr w:rsidR="00B96C59">
        <w:trPr>
          <w:cantSplit/>
          <w:trHeight w:val="285"/>
          <w:jc w:val="center"/>
        </w:trPr>
        <w:tc>
          <w:tcPr>
            <w:tcW w:w="832" w:type="dxa"/>
            <w:vMerge/>
            <w:vAlign w:val="center"/>
          </w:tcPr>
          <w:p w:rsidR="00B96C59" w:rsidRDefault="00B96C59" w:rsidP="00681C11">
            <w:pPr>
              <w:spacing w:line="320" w:lineRule="exact"/>
              <w:jc w:val="center"/>
              <w:rPr>
                <w:b/>
                <w:sz w:val="18"/>
                <w:szCs w:val="18"/>
              </w:rPr>
            </w:pPr>
          </w:p>
        </w:tc>
        <w:tc>
          <w:tcPr>
            <w:tcW w:w="1208" w:type="dxa"/>
            <w:vMerge/>
            <w:textDirection w:val="tbRlV"/>
            <w:vAlign w:val="center"/>
          </w:tcPr>
          <w:p w:rsidR="00B96C59" w:rsidRDefault="00B96C59" w:rsidP="00681C11">
            <w:pPr>
              <w:spacing w:line="320" w:lineRule="exact"/>
              <w:ind w:left="113" w:right="113"/>
              <w:jc w:val="distribute"/>
              <w:rPr>
                <w:b/>
                <w:sz w:val="18"/>
                <w:szCs w:val="18"/>
              </w:rPr>
            </w:pPr>
          </w:p>
        </w:tc>
        <w:tc>
          <w:tcPr>
            <w:tcW w:w="1103" w:type="dxa"/>
            <w:vMerge/>
            <w:vAlign w:val="center"/>
          </w:tcPr>
          <w:p w:rsidR="00B96C59" w:rsidRDefault="00B96C59" w:rsidP="00681C11">
            <w:pPr>
              <w:jc w:val="distribute"/>
              <w:rPr>
                <w:b/>
                <w:sz w:val="18"/>
                <w:szCs w:val="18"/>
              </w:rPr>
            </w:pPr>
          </w:p>
        </w:tc>
        <w:tc>
          <w:tcPr>
            <w:tcW w:w="1260" w:type="dxa"/>
            <w:gridSpan w:val="2"/>
            <w:vAlign w:val="center"/>
          </w:tcPr>
          <w:p w:rsidR="00B96C59" w:rsidRDefault="00B96C59" w:rsidP="00902539">
            <w:pPr>
              <w:spacing w:line="240" w:lineRule="exact"/>
              <w:jc w:val="center"/>
              <w:rPr>
                <w:sz w:val="18"/>
                <w:szCs w:val="18"/>
              </w:rPr>
            </w:pPr>
            <w:r>
              <w:rPr>
                <w:rFonts w:hint="eastAsia"/>
                <w:sz w:val="18"/>
                <w:szCs w:val="18"/>
              </w:rPr>
              <w:t>工作人员</w:t>
            </w:r>
          </w:p>
          <w:p w:rsidR="00B96C59" w:rsidRDefault="00B96C59" w:rsidP="00681C11">
            <w:pPr>
              <w:jc w:val="center"/>
              <w:rPr>
                <w:b/>
                <w:sz w:val="18"/>
                <w:szCs w:val="18"/>
              </w:rPr>
            </w:pPr>
            <w:r>
              <w:rPr>
                <w:rFonts w:hint="eastAsia"/>
                <w:sz w:val="18"/>
                <w:szCs w:val="18"/>
              </w:rPr>
              <w:t>有效剂量约束值</w:t>
            </w:r>
          </w:p>
        </w:tc>
        <w:tc>
          <w:tcPr>
            <w:tcW w:w="1457" w:type="dxa"/>
            <w:vAlign w:val="center"/>
          </w:tcPr>
          <w:p w:rsidR="00B96C59" w:rsidRDefault="00B96C59" w:rsidP="00681C11">
            <w:pPr>
              <w:rPr>
                <w:b/>
                <w:sz w:val="18"/>
                <w:szCs w:val="18"/>
              </w:rPr>
            </w:pPr>
            <w:r>
              <w:rPr>
                <w:rFonts w:hint="eastAsia"/>
                <w:sz w:val="18"/>
                <w:szCs w:val="18"/>
              </w:rPr>
              <w:t>小于</w:t>
            </w:r>
            <w:r>
              <w:rPr>
                <w:sz w:val="18"/>
                <w:szCs w:val="18"/>
              </w:rPr>
              <w:t>5mSv/a</w:t>
            </w:r>
          </w:p>
        </w:tc>
        <w:tc>
          <w:tcPr>
            <w:tcW w:w="1350" w:type="dxa"/>
            <w:gridSpan w:val="2"/>
            <w:vAlign w:val="center"/>
          </w:tcPr>
          <w:p w:rsidR="00B96C59" w:rsidRDefault="00B96C59" w:rsidP="00902539">
            <w:pPr>
              <w:spacing w:line="240" w:lineRule="exact"/>
              <w:jc w:val="center"/>
              <w:rPr>
                <w:sz w:val="18"/>
                <w:szCs w:val="18"/>
              </w:rPr>
            </w:pPr>
            <w:r>
              <w:rPr>
                <w:rFonts w:hint="eastAsia"/>
                <w:sz w:val="18"/>
                <w:szCs w:val="18"/>
              </w:rPr>
              <w:t>限值</w:t>
            </w:r>
          </w:p>
          <w:p w:rsidR="00B96C59" w:rsidRDefault="00B96C59" w:rsidP="00681C11">
            <w:pPr>
              <w:jc w:val="center"/>
              <w:rPr>
                <w:b/>
                <w:sz w:val="18"/>
                <w:szCs w:val="18"/>
              </w:rPr>
            </w:pPr>
            <w:r>
              <w:rPr>
                <w:sz w:val="18"/>
                <w:szCs w:val="18"/>
              </w:rPr>
              <w:t>5mSv/a</w:t>
            </w:r>
          </w:p>
        </w:tc>
        <w:tc>
          <w:tcPr>
            <w:tcW w:w="2360" w:type="dxa"/>
            <w:gridSpan w:val="2"/>
            <w:vAlign w:val="center"/>
          </w:tcPr>
          <w:p w:rsidR="00B96C59" w:rsidRDefault="00B96C59" w:rsidP="00681C11">
            <w:pPr>
              <w:jc w:val="center"/>
              <w:rPr>
                <w:b/>
                <w:sz w:val="18"/>
                <w:szCs w:val="18"/>
              </w:rPr>
            </w:pPr>
          </w:p>
        </w:tc>
        <w:tc>
          <w:tcPr>
            <w:tcW w:w="1176" w:type="dxa"/>
            <w:vAlign w:val="center"/>
          </w:tcPr>
          <w:p w:rsidR="00B96C59" w:rsidRDefault="00B96C59" w:rsidP="00681C11">
            <w:pPr>
              <w:spacing w:line="320" w:lineRule="exact"/>
              <w:jc w:val="center"/>
              <w:rPr>
                <w:b/>
                <w:sz w:val="18"/>
                <w:szCs w:val="18"/>
              </w:rPr>
            </w:pPr>
          </w:p>
        </w:tc>
        <w:tc>
          <w:tcPr>
            <w:tcW w:w="1792" w:type="dxa"/>
            <w:vAlign w:val="center"/>
          </w:tcPr>
          <w:p w:rsidR="00B96C59" w:rsidRDefault="00B96C59" w:rsidP="00681C11">
            <w:pPr>
              <w:spacing w:line="320" w:lineRule="exact"/>
              <w:jc w:val="center"/>
              <w:rPr>
                <w:b/>
                <w:sz w:val="18"/>
                <w:szCs w:val="18"/>
              </w:rPr>
            </w:pPr>
          </w:p>
        </w:tc>
        <w:tc>
          <w:tcPr>
            <w:tcW w:w="1577" w:type="dxa"/>
            <w:vAlign w:val="center"/>
          </w:tcPr>
          <w:p w:rsidR="00B96C59" w:rsidRDefault="00B96C59" w:rsidP="00681C11">
            <w:pPr>
              <w:spacing w:line="320" w:lineRule="exact"/>
              <w:jc w:val="center"/>
              <w:rPr>
                <w:b/>
                <w:sz w:val="18"/>
                <w:szCs w:val="18"/>
              </w:rPr>
            </w:pPr>
          </w:p>
        </w:tc>
        <w:tc>
          <w:tcPr>
            <w:tcW w:w="1843" w:type="dxa"/>
            <w:gridSpan w:val="2"/>
            <w:vAlign w:val="center"/>
          </w:tcPr>
          <w:p w:rsidR="00B96C59" w:rsidRDefault="00B96C59" w:rsidP="00681C11">
            <w:pPr>
              <w:spacing w:line="320" w:lineRule="exact"/>
              <w:jc w:val="center"/>
              <w:rPr>
                <w:b/>
                <w:sz w:val="18"/>
                <w:szCs w:val="18"/>
              </w:rPr>
            </w:pPr>
          </w:p>
        </w:tc>
        <w:tc>
          <w:tcPr>
            <w:tcW w:w="1091" w:type="dxa"/>
            <w:vAlign w:val="center"/>
          </w:tcPr>
          <w:p w:rsidR="00B96C59" w:rsidRDefault="00B96C59" w:rsidP="00681C11">
            <w:pPr>
              <w:spacing w:line="320" w:lineRule="exact"/>
              <w:jc w:val="center"/>
              <w:rPr>
                <w:b/>
                <w:sz w:val="18"/>
                <w:szCs w:val="18"/>
              </w:rPr>
            </w:pPr>
          </w:p>
        </w:tc>
        <w:tc>
          <w:tcPr>
            <w:tcW w:w="1050" w:type="dxa"/>
            <w:gridSpan w:val="2"/>
            <w:vAlign w:val="center"/>
          </w:tcPr>
          <w:p w:rsidR="00B96C59" w:rsidRDefault="00B96C59" w:rsidP="00681C11">
            <w:pPr>
              <w:spacing w:line="320" w:lineRule="exact"/>
              <w:jc w:val="center"/>
              <w:rPr>
                <w:b/>
                <w:sz w:val="18"/>
                <w:szCs w:val="18"/>
              </w:rPr>
            </w:pPr>
          </w:p>
        </w:tc>
        <w:tc>
          <w:tcPr>
            <w:tcW w:w="1260" w:type="dxa"/>
            <w:gridSpan w:val="2"/>
            <w:vAlign w:val="center"/>
          </w:tcPr>
          <w:p w:rsidR="00B96C59" w:rsidRDefault="00B96C59" w:rsidP="00681C11">
            <w:pPr>
              <w:spacing w:line="320" w:lineRule="exact"/>
              <w:jc w:val="center"/>
              <w:rPr>
                <w:b/>
                <w:sz w:val="18"/>
                <w:szCs w:val="18"/>
              </w:rPr>
            </w:pPr>
          </w:p>
        </w:tc>
        <w:tc>
          <w:tcPr>
            <w:tcW w:w="1695" w:type="dxa"/>
            <w:vAlign w:val="center"/>
          </w:tcPr>
          <w:p w:rsidR="00B96C59" w:rsidRDefault="00B96C59" w:rsidP="00681C11">
            <w:pPr>
              <w:spacing w:line="320" w:lineRule="exact"/>
              <w:jc w:val="center"/>
              <w:rPr>
                <w:b/>
                <w:sz w:val="18"/>
                <w:szCs w:val="18"/>
              </w:rPr>
            </w:pPr>
          </w:p>
        </w:tc>
      </w:tr>
      <w:tr w:rsidR="00B96C59">
        <w:trPr>
          <w:cantSplit/>
          <w:trHeight w:val="285"/>
          <w:jc w:val="center"/>
        </w:trPr>
        <w:tc>
          <w:tcPr>
            <w:tcW w:w="832" w:type="dxa"/>
            <w:vMerge/>
            <w:vAlign w:val="center"/>
          </w:tcPr>
          <w:p w:rsidR="00B96C59" w:rsidRDefault="00B96C59" w:rsidP="00681C11">
            <w:pPr>
              <w:spacing w:line="320" w:lineRule="exact"/>
              <w:jc w:val="center"/>
              <w:rPr>
                <w:b/>
                <w:sz w:val="18"/>
                <w:szCs w:val="18"/>
              </w:rPr>
            </w:pPr>
          </w:p>
        </w:tc>
        <w:tc>
          <w:tcPr>
            <w:tcW w:w="1208" w:type="dxa"/>
            <w:vMerge/>
            <w:textDirection w:val="tbRlV"/>
            <w:vAlign w:val="center"/>
          </w:tcPr>
          <w:p w:rsidR="00B96C59" w:rsidRDefault="00B96C59" w:rsidP="00681C11">
            <w:pPr>
              <w:spacing w:line="320" w:lineRule="exact"/>
              <w:ind w:left="113" w:right="113"/>
              <w:jc w:val="distribute"/>
              <w:rPr>
                <w:b/>
                <w:sz w:val="18"/>
                <w:szCs w:val="18"/>
              </w:rPr>
            </w:pPr>
          </w:p>
        </w:tc>
        <w:tc>
          <w:tcPr>
            <w:tcW w:w="1103" w:type="dxa"/>
            <w:vMerge/>
            <w:vAlign w:val="center"/>
          </w:tcPr>
          <w:p w:rsidR="00B96C59" w:rsidRDefault="00B96C59" w:rsidP="00681C11">
            <w:pPr>
              <w:jc w:val="distribute"/>
              <w:rPr>
                <w:b/>
                <w:sz w:val="18"/>
                <w:szCs w:val="18"/>
              </w:rPr>
            </w:pPr>
          </w:p>
        </w:tc>
        <w:tc>
          <w:tcPr>
            <w:tcW w:w="1260" w:type="dxa"/>
            <w:gridSpan w:val="2"/>
            <w:vAlign w:val="center"/>
          </w:tcPr>
          <w:p w:rsidR="00B96C59" w:rsidRDefault="00B96C59" w:rsidP="00902539">
            <w:pPr>
              <w:spacing w:line="240" w:lineRule="exact"/>
              <w:jc w:val="center"/>
              <w:rPr>
                <w:sz w:val="18"/>
                <w:szCs w:val="18"/>
              </w:rPr>
            </w:pPr>
            <w:r>
              <w:rPr>
                <w:rFonts w:hint="eastAsia"/>
                <w:sz w:val="18"/>
                <w:szCs w:val="18"/>
              </w:rPr>
              <w:t>公众</w:t>
            </w:r>
          </w:p>
          <w:p w:rsidR="00B96C59" w:rsidRDefault="00B96C59" w:rsidP="00681C11">
            <w:pPr>
              <w:jc w:val="center"/>
              <w:rPr>
                <w:b/>
                <w:sz w:val="18"/>
                <w:szCs w:val="18"/>
              </w:rPr>
            </w:pPr>
            <w:r>
              <w:rPr>
                <w:rFonts w:hint="eastAsia"/>
                <w:sz w:val="18"/>
                <w:szCs w:val="18"/>
              </w:rPr>
              <w:t>有效剂量约束值</w:t>
            </w:r>
          </w:p>
        </w:tc>
        <w:tc>
          <w:tcPr>
            <w:tcW w:w="1457" w:type="dxa"/>
            <w:vAlign w:val="center"/>
          </w:tcPr>
          <w:p w:rsidR="00B96C59" w:rsidRDefault="00B96C59" w:rsidP="00681C11">
            <w:pPr>
              <w:rPr>
                <w:b/>
                <w:sz w:val="18"/>
                <w:szCs w:val="18"/>
              </w:rPr>
            </w:pPr>
            <w:r>
              <w:rPr>
                <w:rFonts w:hint="eastAsia"/>
                <w:sz w:val="18"/>
                <w:szCs w:val="18"/>
              </w:rPr>
              <w:t>小于</w:t>
            </w:r>
            <w:r>
              <w:rPr>
                <w:rFonts w:hint="eastAsia"/>
                <w:sz w:val="18"/>
                <w:szCs w:val="18"/>
              </w:rPr>
              <w:t>0.25</w:t>
            </w:r>
            <w:r>
              <w:rPr>
                <w:sz w:val="18"/>
                <w:szCs w:val="18"/>
              </w:rPr>
              <w:t xml:space="preserve"> mSv/a</w:t>
            </w:r>
          </w:p>
        </w:tc>
        <w:tc>
          <w:tcPr>
            <w:tcW w:w="1350" w:type="dxa"/>
            <w:gridSpan w:val="2"/>
            <w:vAlign w:val="center"/>
          </w:tcPr>
          <w:p w:rsidR="00B96C59" w:rsidRDefault="00B96C59" w:rsidP="00902539">
            <w:pPr>
              <w:spacing w:line="240" w:lineRule="exact"/>
              <w:jc w:val="center"/>
              <w:rPr>
                <w:sz w:val="18"/>
                <w:szCs w:val="18"/>
              </w:rPr>
            </w:pPr>
            <w:r>
              <w:rPr>
                <w:rFonts w:hint="eastAsia"/>
                <w:sz w:val="18"/>
                <w:szCs w:val="18"/>
              </w:rPr>
              <w:t>限值</w:t>
            </w:r>
          </w:p>
          <w:p w:rsidR="00B96C59" w:rsidRDefault="00B96C59" w:rsidP="00681C11">
            <w:pPr>
              <w:jc w:val="center"/>
              <w:rPr>
                <w:b/>
                <w:sz w:val="18"/>
                <w:szCs w:val="18"/>
              </w:rPr>
            </w:pPr>
            <w:r>
              <w:rPr>
                <w:rFonts w:hint="eastAsia"/>
                <w:sz w:val="18"/>
                <w:szCs w:val="18"/>
              </w:rPr>
              <w:t>0.2</w:t>
            </w:r>
            <w:r>
              <w:rPr>
                <w:sz w:val="18"/>
                <w:szCs w:val="18"/>
              </w:rPr>
              <w:t>5mSv/a</w:t>
            </w:r>
          </w:p>
        </w:tc>
        <w:tc>
          <w:tcPr>
            <w:tcW w:w="2360" w:type="dxa"/>
            <w:gridSpan w:val="2"/>
            <w:vAlign w:val="center"/>
          </w:tcPr>
          <w:p w:rsidR="00B96C59" w:rsidRDefault="00B96C59" w:rsidP="00681C11">
            <w:pPr>
              <w:jc w:val="center"/>
              <w:rPr>
                <w:b/>
                <w:sz w:val="18"/>
                <w:szCs w:val="18"/>
              </w:rPr>
            </w:pPr>
          </w:p>
        </w:tc>
        <w:tc>
          <w:tcPr>
            <w:tcW w:w="1176" w:type="dxa"/>
            <w:vAlign w:val="center"/>
          </w:tcPr>
          <w:p w:rsidR="00B96C59" w:rsidRDefault="00B96C59" w:rsidP="00681C11">
            <w:pPr>
              <w:spacing w:line="320" w:lineRule="exact"/>
              <w:jc w:val="center"/>
              <w:rPr>
                <w:b/>
                <w:sz w:val="18"/>
                <w:szCs w:val="18"/>
              </w:rPr>
            </w:pPr>
          </w:p>
        </w:tc>
        <w:tc>
          <w:tcPr>
            <w:tcW w:w="1792" w:type="dxa"/>
            <w:vAlign w:val="center"/>
          </w:tcPr>
          <w:p w:rsidR="00B96C59" w:rsidRDefault="00B96C59" w:rsidP="00681C11">
            <w:pPr>
              <w:spacing w:line="320" w:lineRule="exact"/>
              <w:jc w:val="center"/>
              <w:rPr>
                <w:b/>
                <w:sz w:val="18"/>
                <w:szCs w:val="18"/>
              </w:rPr>
            </w:pPr>
          </w:p>
        </w:tc>
        <w:tc>
          <w:tcPr>
            <w:tcW w:w="1577" w:type="dxa"/>
            <w:vAlign w:val="center"/>
          </w:tcPr>
          <w:p w:rsidR="00B96C59" w:rsidRDefault="00B96C59" w:rsidP="00681C11">
            <w:pPr>
              <w:spacing w:line="320" w:lineRule="exact"/>
              <w:jc w:val="center"/>
              <w:rPr>
                <w:b/>
                <w:sz w:val="18"/>
                <w:szCs w:val="18"/>
              </w:rPr>
            </w:pPr>
          </w:p>
        </w:tc>
        <w:tc>
          <w:tcPr>
            <w:tcW w:w="1843" w:type="dxa"/>
            <w:gridSpan w:val="2"/>
            <w:vAlign w:val="center"/>
          </w:tcPr>
          <w:p w:rsidR="00B96C59" w:rsidRDefault="00B96C59" w:rsidP="00681C11">
            <w:pPr>
              <w:spacing w:line="320" w:lineRule="exact"/>
              <w:jc w:val="center"/>
              <w:rPr>
                <w:b/>
                <w:sz w:val="18"/>
                <w:szCs w:val="18"/>
              </w:rPr>
            </w:pPr>
          </w:p>
        </w:tc>
        <w:tc>
          <w:tcPr>
            <w:tcW w:w="1091" w:type="dxa"/>
            <w:vAlign w:val="center"/>
          </w:tcPr>
          <w:p w:rsidR="00B96C59" w:rsidRDefault="00B96C59" w:rsidP="00681C11">
            <w:pPr>
              <w:spacing w:line="320" w:lineRule="exact"/>
              <w:jc w:val="center"/>
              <w:rPr>
                <w:b/>
                <w:sz w:val="18"/>
                <w:szCs w:val="18"/>
              </w:rPr>
            </w:pPr>
          </w:p>
        </w:tc>
        <w:tc>
          <w:tcPr>
            <w:tcW w:w="1050" w:type="dxa"/>
            <w:gridSpan w:val="2"/>
            <w:vAlign w:val="center"/>
          </w:tcPr>
          <w:p w:rsidR="00B96C59" w:rsidRDefault="00B96C59" w:rsidP="00681C11">
            <w:pPr>
              <w:spacing w:line="320" w:lineRule="exact"/>
              <w:jc w:val="center"/>
              <w:rPr>
                <w:b/>
                <w:sz w:val="18"/>
                <w:szCs w:val="18"/>
              </w:rPr>
            </w:pPr>
          </w:p>
        </w:tc>
        <w:tc>
          <w:tcPr>
            <w:tcW w:w="1260" w:type="dxa"/>
            <w:gridSpan w:val="2"/>
            <w:vAlign w:val="center"/>
          </w:tcPr>
          <w:p w:rsidR="00B96C59" w:rsidRDefault="00B96C59" w:rsidP="00681C11">
            <w:pPr>
              <w:spacing w:line="320" w:lineRule="exact"/>
              <w:jc w:val="center"/>
              <w:rPr>
                <w:b/>
                <w:sz w:val="18"/>
                <w:szCs w:val="18"/>
              </w:rPr>
            </w:pPr>
          </w:p>
        </w:tc>
        <w:tc>
          <w:tcPr>
            <w:tcW w:w="1695" w:type="dxa"/>
            <w:vAlign w:val="center"/>
          </w:tcPr>
          <w:p w:rsidR="00B96C59" w:rsidRDefault="00B96C59" w:rsidP="00681C11">
            <w:pPr>
              <w:spacing w:line="320" w:lineRule="exact"/>
              <w:jc w:val="center"/>
              <w:rPr>
                <w:b/>
                <w:sz w:val="18"/>
                <w:szCs w:val="18"/>
              </w:rPr>
            </w:pPr>
          </w:p>
        </w:tc>
      </w:tr>
    </w:tbl>
    <w:p w:rsidR="0035764E" w:rsidRDefault="0035764E" w:rsidP="0035764E">
      <w:pPr>
        <w:ind w:firstLineChars="1204" w:firstLine="1813"/>
        <w:rPr>
          <w:sz w:val="15"/>
          <w:szCs w:val="15"/>
        </w:rPr>
      </w:pPr>
      <w:r>
        <w:rPr>
          <w:rFonts w:hAnsi="宋体"/>
          <w:b/>
          <w:sz w:val="15"/>
          <w:szCs w:val="15"/>
        </w:rPr>
        <w:t>注</w:t>
      </w:r>
      <w:r>
        <w:rPr>
          <w:rFonts w:hAnsi="宋体"/>
          <w:sz w:val="15"/>
          <w:szCs w:val="15"/>
        </w:rPr>
        <w:t>：</w:t>
      </w:r>
      <w:r>
        <w:rPr>
          <w:sz w:val="15"/>
          <w:szCs w:val="15"/>
        </w:rPr>
        <w:t>1</w:t>
      </w:r>
      <w:r>
        <w:rPr>
          <w:rFonts w:hAnsi="宋体"/>
          <w:sz w:val="15"/>
          <w:szCs w:val="15"/>
        </w:rPr>
        <w:t>、排放增减量：（</w:t>
      </w:r>
      <w:r>
        <w:rPr>
          <w:sz w:val="15"/>
          <w:szCs w:val="15"/>
        </w:rPr>
        <w:t>+</w:t>
      </w:r>
      <w:r>
        <w:rPr>
          <w:rFonts w:hAnsi="宋体"/>
          <w:sz w:val="15"/>
          <w:szCs w:val="15"/>
        </w:rPr>
        <w:t>）表示增加，（</w:t>
      </w:r>
      <w:r>
        <w:rPr>
          <w:sz w:val="15"/>
          <w:szCs w:val="15"/>
        </w:rPr>
        <w:t>-</w:t>
      </w:r>
      <w:r>
        <w:rPr>
          <w:rFonts w:hAnsi="宋体"/>
          <w:sz w:val="15"/>
          <w:szCs w:val="15"/>
        </w:rPr>
        <w:t>）表示减少</w:t>
      </w:r>
    </w:p>
    <w:p w:rsidR="0035764E" w:rsidRDefault="0035764E" w:rsidP="0035764E">
      <w:pPr>
        <w:ind w:firstLineChars="1000" w:firstLine="1500"/>
        <w:rPr>
          <w:sz w:val="15"/>
          <w:szCs w:val="15"/>
        </w:rPr>
      </w:pPr>
      <w:r>
        <w:rPr>
          <w:sz w:val="15"/>
          <w:szCs w:val="15"/>
        </w:rPr>
        <w:t xml:space="preserve">        2</w:t>
      </w:r>
      <w:r>
        <w:rPr>
          <w:rFonts w:hAnsi="宋体"/>
          <w:sz w:val="15"/>
          <w:szCs w:val="15"/>
        </w:rPr>
        <w:t>、</w:t>
      </w:r>
      <w:r>
        <w:rPr>
          <w:sz w:val="15"/>
          <w:szCs w:val="15"/>
        </w:rPr>
        <w:t>(12)=(6)-(8)-(11)</w:t>
      </w:r>
      <w:r>
        <w:rPr>
          <w:rFonts w:hAnsi="宋体"/>
          <w:sz w:val="15"/>
          <w:szCs w:val="15"/>
        </w:rPr>
        <w:t>，（</w:t>
      </w:r>
      <w:r>
        <w:rPr>
          <w:sz w:val="15"/>
          <w:szCs w:val="15"/>
        </w:rPr>
        <w:t>9</w:t>
      </w:r>
      <w:r>
        <w:rPr>
          <w:rFonts w:hAnsi="宋体"/>
          <w:sz w:val="15"/>
          <w:szCs w:val="15"/>
        </w:rPr>
        <w:t>）</w:t>
      </w:r>
      <w:r>
        <w:rPr>
          <w:sz w:val="15"/>
          <w:szCs w:val="15"/>
        </w:rPr>
        <w:t>= (4)-(5)-(8)- (11) +</w:t>
      </w:r>
      <w:r>
        <w:rPr>
          <w:rFonts w:hAnsi="宋体"/>
          <w:sz w:val="15"/>
          <w:szCs w:val="15"/>
        </w:rPr>
        <w:t>（</w:t>
      </w:r>
      <w:r>
        <w:rPr>
          <w:sz w:val="15"/>
          <w:szCs w:val="15"/>
        </w:rPr>
        <w:t>1</w:t>
      </w:r>
      <w:r>
        <w:rPr>
          <w:rFonts w:hAnsi="宋体"/>
          <w:sz w:val="15"/>
          <w:szCs w:val="15"/>
        </w:rPr>
        <w:t>）</w:t>
      </w:r>
    </w:p>
    <w:p w:rsidR="005B7AE0" w:rsidRDefault="0035764E" w:rsidP="0035764E">
      <w:pPr>
        <w:jc w:val="center"/>
      </w:pPr>
      <w:r>
        <w:rPr>
          <w:sz w:val="15"/>
          <w:szCs w:val="15"/>
        </w:rPr>
        <w:t>3</w:t>
      </w:r>
      <w:r>
        <w:rPr>
          <w:rFonts w:hAnsi="宋体"/>
          <w:sz w:val="15"/>
          <w:szCs w:val="15"/>
        </w:rPr>
        <w:t>、计量单位：废水排放量</w:t>
      </w:r>
      <w:r>
        <w:rPr>
          <w:sz w:val="15"/>
          <w:szCs w:val="15"/>
        </w:rPr>
        <w:t>——</w:t>
      </w:r>
      <w:r>
        <w:rPr>
          <w:rFonts w:hAnsi="宋体"/>
          <w:sz w:val="15"/>
          <w:szCs w:val="15"/>
        </w:rPr>
        <w:t>万吨</w:t>
      </w:r>
      <w:r>
        <w:rPr>
          <w:sz w:val="15"/>
          <w:szCs w:val="15"/>
        </w:rPr>
        <w:t>/</w:t>
      </w:r>
      <w:r>
        <w:rPr>
          <w:rFonts w:hAnsi="宋体"/>
          <w:sz w:val="15"/>
          <w:szCs w:val="15"/>
        </w:rPr>
        <w:t>年；废气排放量</w:t>
      </w:r>
      <w:r>
        <w:rPr>
          <w:sz w:val="15"/>
          <w:szCs w:val="15"/>
        </w:rPr>
        <w:t>——</w:t>
      </w:r>
      <w:r>
        <w:rPr>
          <w:rFonts w:hAnsi="宋体"/>
          <w:sz w:val="15"/>
          <w:szCs w:val="15"/>
        </w:rPr>
        <w:t>万标立方米</w:t>
      </w:r>
      <w:r>
        <w:rPr>
          <w:sz w:val="15"/>
          <w:szCs w:val="15"/>
        </w:rPr>
        <w:t>/</w:t>
      </w:r>
      <w:r>
        <w:rPr>
          <w:rFonts w:hAnsi="宋体"/>
          <w:sz w:val="15"/>
          <w:szCs w:val="15"/>
        </w:rPr>
        <w:t>年；工业固体废物排放量</w:t>
      </w:r>
      <w:r>
        <w:rPr>
          <w:sz w:val="15"/>
          <w:szCs w:val="15"/>
        </w:rPr>
        <w:t>——</w:t>
      </w:r>
      <w:r>
        <w:rPr>
          <w:rFonts w:hAnsi="宋体"/>
          <w:sz w:val="15"/>
          <w:szCs w:val="15"/>
        </w:rPr>
        <w:t>万吨</w:t>
      </w:r>
      <w:r>
        <w:rPr>
          <w:sz w:val="15"/>
          <w:szCs w:val="15"/>
        </w:rPr>
        <w:t>/</w:t>
      </w:r>
      <w:r>
        <w:rPr>
          <w:rFonts w:hAnsi="宋体"/>
          <w:sz w:val="15"/>
          <w:szCs w:val="15"/>
        </w:rPr>
        <w:t>年；</w:t>
      </w:r>
      <w:r>
        <w:rPr>
          <w:sz w:val="15"/>
          <w:szCs w:val="15"/>
        </w:rPr>
        <w:t xml:space="preserve"> </w:t>
      </w:r>
      <w:r>
        <w:rPr>
          <w:rFonts w:hAnsi="宋体"/>
          <w:sz w:val="15"/>
          <w:szCs w:val="15"/>
        </w:rPr>
        <w:t>水污染物排放浓度</w:t>
      </w:r>
      <w:r>
        <w:rPr>
          <w:sz w:val="15"/>
          <w:szCs w:val="15"/>
        </w:rPr>
        <w:t>——</w:t>
      </w:r>
      <w:r>
        <w:rPr>
          <w:rFonts w:hAnsi="宋体"/>
          <w:sz w:val="15"/>
          <w:szCs w:val="15"/>
        </w:rPr>
        <w:t>毫克</w:t>
      </w:r>
      <w:r>
        <w:rPr>
          <w:sz w:val="15"/>
          <w:szCs w:val="15"/>
        </w:rPr>
        <w:t>/</w:t>
      </w:r>
      <w:r>
        <w:rPr>
          <w:rFonts w:hAnsi="宋体"/>
          <w:sz w:val="15"/>
          <w:szCs w:val="15"/>
        </w:rPr>
        <w:t>升；大气污染物排放浓度</w:t>
      </w:r>
      <w:r>
        <w:rPr>
          <w:sz w:val="15"/>
          <w:szCs w:val="15"/>
        </w:rPr>
        <w:t>——</w:t>
      </w:r>
      <w:r>
        <w:rPr>
          <w:rFonts w:hAnsi="宋体"/>
          <w:sz w:val="15"/>
          <w:szCs w:val="15"/>
        </w:rPr>
        <w:t>毫克</w:t>
      </w:r>
      <w:r>
        <w:rPr>
          <w:sz w:val="15"/>
          <w:szCs w:val="15"/>
        </w:rPr>
        <w:t>/</w:t>
      </w:r>
      <w:r>
        <w:rPr>
          <w:rFonts w:hAnsi="宋体"/>
          <w:sz w:val="15"/>
          <w:szCs w:val="15"/>
        </w:rPr>
        <w:t>立方米</w:t>
      </w:r>
      <w:r>
        <w:rPr>
          <w:rFonts w:hAnsi="宋体"/>
        </w:rPr>
        <w:t>；</w:t>
      </w:r>
      <w:r>
        <w:rPr>
          <w:rFonts w:hAnsi="宋体"/>
          <w:sz w:val="15"/>
          <w:szCs w:val="15"/>
        </w:rPr>
        <w:t>水污染物排放量</w:t>
      </w:r>
      <w:r>
        <w:rPr>
          <w:sz w:val="15"/>
          <w:szCs w:val="15"/>
        </w:rPr>
        <w:t>——</w:t>
      </w:r>
      <w:r>
        <w:rPr>
          <w:rFonts w:hAnsi="宋体"/>
          <w:sz w:val="15"/>
          <w:szCs w:val="15"/>
        </w:rPr>
        <w:t>吨</w:t>
      </w:r>
      <w:r>
        <w:rPr>
          <w:sz w:val="15"/>
          <w:szCs w:val="15"/>
        </w:rPr>
        <w:t>/</w:t>
      </w:r>
      <w:r>
        <w:rPr>
          <w:rFonts w:hAnsi="宋体"/>
          <w:sz w:val="15"/>
          <w:szCs w:val="15"/>
        </w:rPr>
        <w:t>年；大气污染物排放量</w:t>
      </w:r>
      <w:r>
        <w:rPr>
          <w:sz w:val="15"/>
          <w:szCs w:val="15"/>
        </w:rPr>
        <w:t>——</w:t>
      </w:r>
      <w:r>
        <w:rPr>
          <w:rFonts w:hAnsi="宋体"/>
          <w:sz w:val="15"/>
          <w:szCs w:val="15"/>
        </w:rPr>
        <w:t>吨</w:t>
      </w:r>
      <w:r>
        <w:rPr>
          <w:sz w:val="15"/>
          <w:szCs w:val="15"/>
        </w:rPr>
        <w:t>/</w:t>
      </w:r>
      <w:r>
        <w:rPr>
          <w:rFonts w:hAnsi="宋体"/>
          <w:sz w:val="15"/>
          <w:szCs w:val="15"/>
        </w:rPr>
        <w:t>年</w:t>
      </w:r>
    </w:p>
    <w:sectPr w:rsidR="005B7AE0" w:rsidSect="00EE69B1">
      <w:pgSz w:w="23814" w:h="16840" w:orient="landscape" w:code="8"/>
      <w:pgMar w:top="1797" w:right="1440" w:bottom="1797"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807" w:rsidRDefault="00301807">
      <w:r>
        <w:separator/>
      </w:r>
    </w:p>
  </w:endnote>
  <w:endnote w:type="continuationSeparator" w:id="0">
    <w:p w:rsidR="00301807" w:rsidRDefault="003018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微软雅黑"/>
    <w:charset w:val="86"/>
    <w:family w:val="modern"/>
    <w:pitch w:val="fixed"/>
    <w:sig w:usb0="00000000"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华文新魏">
    <w:altName w:val="微软雅黑"/>
    <w:charset w:val="86"/>
    <w:family w:val="auto"/>
    <w:pitch w:val="variable"/>
    <w:sig w:usb0="00000000" w:usb1="080F0000" w:usb2="00000010" w:usb3="00000000" w:csb0="00040000" w:csb1="00000000"/>
  </w:font>
  <w:font w:name="隶书">
    <w:altName w:val="微软雅黑"/>
    <w:charset w:val="86"/>
    <w:family w:val="modern"/>
    <w:pitch w:val="fixed"/>
    <w:sig w:usb0="00000000" w:usb1="080E0000" w:usb2="00000010" w:usb3="00000000" w:csb0="00040000" w:csb1="00000000"/>
  </w:font>
  <w:font w:name="楷体_GB2312">
    <w:altName w:val="微软雅黑"/>
    <w:charset w:val="86"/>
    <w:family w:val="modern"/>
    <w:pitch w:val="fixed"/>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07" w:rsidRDefault="005D3DB3">
    <w:pPr>
      <w:pStyle w:val="a6"/>
      <w:framePr w:wrap="around" w:vAnchor="text" w:hAnchor="margin" w:xAlign="center" w:y="1"/>
      <w:rPr>
        <w:rStyle w:val="a5"/>
      </w:rPr>
    </w:pPr>
    <w:r>
      <w:fldChar w:fldCharType="begin"/>
    </w:r>
    <w:r w:rsidR="00783607">
      <w:rPr>
        <w:rStyle w:val="a5"/>
      </w:rPr>
      <w:instrText xml:space="preserve">PAGE  </w:instrText>
    </w:r>
    <w:r>
      <w:fldChar w:fldCharType="separate"/>
    </w:r>
    <w:r w:rsidR="008C65CA">
      <w:rPr>
        <w:rStyle w:val="a5"/>
        <w:noProof/>
      </w:rPr>
      <w:t>ii</w:t>
    </w:r>
    <w:r>
      <w:fldChar w:fldCharType="end"/>
    </w:r>
  </w:p>
  <w:p w:rsidR="00783607" w:rsidRDefault="00783607">
    <w:pPr>
      <w:pStyle w:val="a6"/>
      <w:rPr>
        <w:sz w:val="21"/>
        <w:szCs w:val="21"/>
      </w:rPr>
    </w:pPr>
    <w:r>
      <w:rPr>
        <w:rFonts w:hint="eastAsia"/>
        <w:sz w:val="21"/>
        <w:szCs w:val="21"/>
      </w:rPr>
      <w:t>浙江省辐射环境监测站</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07" w:rsidRDefault="005D3DB3">
    <w:pPr>
      <w:pStyle w:val="a6"/>
      <w:framePr w:wrap="around" w:vAnchor="text" w:hAnchor="margin" w:xAlign="center" w:y="1"/>
      <w:rPr>
        <w:rStyle w:val="a5"/>
      </w:rPr>
    </w:pPr>
    <w:r>
      <w:fldChar w:fldCharType="begin"/>
    </w:r>
    <w:r w:rsidR="00783607">
      <w:rPr>
        <w:rStyle w:val="a5"/>
      </w:rPr>
      <w:instrText xml:space="preserve">PAGE  </w:instrText>
    </w:r>
    <w:r>
      <w:fldChar w:fldCharType="separate"/>
    </w:r>
    <w:r w:rsidR="008C65CA">
      <w:rPr>
        <w:rStyle w:val="a5"/>
        <w:noProof/>
      </w:rPr>
      <w:t>1</w:t>
    </w:r>
    <w:r>
      <w:fldChar w:fldCharType="end"/>
    </w:r>
  </w:p>
  <w:p w:rsidR="00783607" w:rsidRDefault="00783607">
    <w:pPr>
      <w:pStyle w:val="a6"/>
    </w:pPr>
    <w:r>
      <w:rPr>
        <w:rFonts w:hint="eastAsia"/>
      </w:rPr>
      <w:t>浙江省辐射环境监测站</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07" w:rsidRDefault="005D3DB3">
    <w:pPr>
      <w:pStyle w:val="a6"/>
      <w:framePr w:wrap="around" w:vAnchor="text" w:hAnchor="margin" w:xAlign="center" w:y="1"/>
      <w:rPr>
        <w:rStyle w:val="a5"/>
      </w:rPr>
    </w:pPr>
    <w:r>
      <w:fldChar w:fldCharType="begin"/>
    </w:r>
    <w:r w:rsidR="00783607">
      <w:rPr>
        <w:rStyle w:val="a5"/>
      </w:rPr>
      <w:instrText xml:space="preserve">PAGE  </w:instrText>
    </w:r>
    <w:r>
      <w:fldChar w:fldCharType="separate"/>
    </w:r>
    <w:r w:rsidR="008C65CA">
      <w:rPr>
        <w:rStyle w:val="a5"/>
        <w:noProof/>
      </w:rPr>
      <w:t>29</w:t>
    </w:r>
    <w:r>
      <w:fldChar w:fldCharType="end"/>
    </w:r>
  </w:p>
  <w:p w:rsidR="00783607" w:rsidRDefault="0078360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807" w:rsidRDefault="00301807">
      <w:r>
        <w:separator/>
      </w:r>
    </w:p>
  </w:footnote>
  <w:footnote w:type="continuationSeparator" w:id="0">
    <w:p w:rsidR="00301807" w:rsidRDefault="003018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07" w:rsidRDefault="00783607">
    <w:pPr>
      <w:pStyle w:val="a9"/>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07" w:rsidRPr="00EA2ADA" w:rsidRDefault="00783607" w:rsidP="00EA2AD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numPicBullet w:numPicBulletId="1">
    <w:pict>
      <v:shape id="_x0000_i1029" type="#_x0000_t75" style="width:18pt;height:15.75pt" o:bullet="t">
        <v:imagedata r:id="rId2" o:title=""/>
      </v:shape>
    </w:pict>
  </w:numPicBullet>
  <w:abstractNum w:abstractNumId="0">
    <w:nsid w:val="07922B7B"/>
    <w:multiLevelType w:val="hybridMultilevel"/>
    <w:tmpl w:val="8458AECE"/>
    <w:lvl w:ilvl="0" w:tplc="2878D82A">
      <w:start w:val="1"/>
      <w:numFmt w:val="japaneseCounting"/>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04F5892"/>
    <w:multiLevelType w:val="multilevel"/>
    <w:tmpl w:val="F5568C16"/>
    <w:lvl w:ilvl="0">
      <w:start w:val="1"/>
      <w:numFmt w:val="decimal"/>
      <w:lvlText w:val="表%1"/>
      <w:lvlJc w:val="left"/>
      <w:pPr>
        <w:tabs>
          <w:tab w:val="num" w:pos="2700"/>
        </w:tabs>
        <w:ind w:left="2700" w:firstLine="0"/>
      </w:pPr>
      <w:rPr>
        <w:b w:val="0"/>
        <w:i w:val="0"/>
      </w:rPr>
    </w:lvl>
    <w:lvl w:ilvl="1">
      <w:start w:val="1"/>
      <w:numFmt w:val="decimal"/>
      <w:pStyle w:val="2"/>
      <w:suff w:val="space"/>
      <w:lvlText w:val="%1.%2"/>
      <w:lvlJc w:val="left"/>
      <w:pPr>
        <w:ind w:left="0" w:firstLine="0"/>
      </w:pPr>
      <w:rPr>
        <w:rFonts w:ascii="Times New Roman" w:eastAsia="黑体" w:hAnsi="Times New Roman" w:cs="Times New Roman" w:hint="default"/>
        <w:b w:val="0"/>
        <w:i w:val="0"/>
        <w:iCs w:val="0"/>
        <w:caps w:val="0"/>
        <w:smallCaps w:val="0"/>
        <w:strike w:val="0"/>
        <w:dstrike w:val="0"/>
        <w:outline w:val="0"/>
        <w:shadow w:val="0"/>
        <w:emboss w:val="0"/>
        <w:imprint w:val="0"/>
        <w:vanish w:val="0"/>
        <w:spacing w:val="0"/>
        <w:position w:val="0"/>
        <w:sz w:val="28"/>
        <w:szCs w:val="28"/>
        <w:u w:val="none"/>
        <w:vertAlign w:val="baseline"/>
        <w:em w:val="none"/>
      </w:rPr>
    </w:lvl>
    <w:lvl w:ilvl="2">
      <w:start w:val="1"/>
      <w:numFmt w:val="decimal"/>
      <w:pStyle w:val="3"/>
      <w:suff w:val="space"/>
      <w:lvlText w:val="%1.%2.%3"/>
      <w:lvlJc w:val="left"/>
      <w:pPr>
        <w:ind w:left="540" w:firstLine="0"/>
      </w:pPr>
      <w:rPr>
        <w:rFonts w:ascii="Times New Roman" w:eastAsia="黑体" w:hAnsi="Times New Roman" w:cs="Times New Roman" w:hint="default"/>
        <w:b w:val="0"/>
        <w:sz w:val="24"/>
        <w:szCs w:val="24"/>
      </w:rPr>
    </w:lvl>
    <w:lvl w:ilvl="3">
      <w:start w:val="1"/>
      <w:numFmt w:val="decimal"/>
      <w:suff w:val="space"/>
      <w:lvlText w:val="%1.%2.%3.%4"/>
      <w:lvlJc w:val="left"/>
      <w:pPr>
        <w:ind w:left="0" w:firstLine="0"/>
      </w:pPr>
      <w:rPr>
        <w:rFonts w:ascii="黑体" w:eastAsia="黑体" w:hAnsi="Times New Roman" w:hint="eastAsia"/>
        <w:sz w:val="24"/>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2">
    <w:nsid w:val="12E878B7"/>
    <w:multiLevelType w:val="hybridMultilevel"/>
    <w:tmpl w:val="BFFCB2C6"/>
    <w:lvl w:ilvl="0" w:tplc="12A81A2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417C03EA"/>
    <w:multiLevelType w:val="hybridMultilevel"/>
    <w:tmpl w:val="7D34C712"/>
    <w:lvl w:ilvl="0" w:tplc="925677AE">
      <w:start w:val="1"/>
      <w:numFmt w:val="decimalEnclosedCircle"/>
      <w:lvlText w:val="%1"/>
      <w:lvlJc w:val="left"/>
      <w:pPr>
        <w:ind w:left="360" w:hanging="360"/>
      </w:pPr>
      <w:rPr>
        <w:rFonts w:hint="default"/>
        <w:b/>
        <w:color w:val="0000FF"/>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D475D32"/>
    <w:multiLevelType w:val="multilevel"/>
    <w:tmpl w:val="4D475D32"/>
    <w:lvl w:ilvl="0">
      <w:start w:val="1"/>
      <w:numFmt w:val="decimal"/>
      <w:lvlText w:val="（%1）"/>
      <w:lvlJc w:val="left"/>
      <w:pPr>
        <w:tabs>
          <w:tab w:val="num" w:pos="1200"/>
        </w:tabs>
        <w:ind w:left="1200" w:hanging="72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5">
    <w:nsid w:val="73EE3BE4"/>
    <w:multiLevelType w:val="hybridMultilevel"/>
    <w:tmpl w:val="E8C69D18"/>
    <w:lvl w:ilvl="0" w:tplc="58F8B59E">
      <w:start w:val="1"/>
      <w:numFmt w:val="decimalEnclosedCircle"/>
      <w:lvlText w:val="%1"/>
      <w:lvlJc w:val="left"/>
      <w:pPr>
        <w:ind w:left="360" w:hanging="360"/>
      </w:pPr>
      <w:rPr>
        <w:rFonts w:hint="default"/>
        <w:b/>
        <w:color w:val="0000FF"/>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4"/>
  </w:num>
  <w:num w:numId="3">
    <w:abstractNumId w:val="1"/>
  </w:num>
  <w:num w:numId="4">
    <w:abstractNumId w:val="1"/>
  </w:num>
  <w:num w:numId="5">
    <w:abstractNumId w:val="1"/>
  </w:num>
  <w:num w:numId="6">
    <w:abstractNumId w:val="1"/>
  </w:num>
  <w:num w:numId="7">
    <w:abstractNumId w:val="1"/>
  </w:num>
  <w:num w:numId="8">
    <w:abstractNumId w:val="0"/>
  </w:num>
  <w:num w:numId="9">
    <w:abstractNumId w:val="1"/>
  </w:num>
  <w:num w:numId="10">
    <w:abstractNumId w:val="2"/>
  </w:num>
  <w:num w:numId="11">
    <w:abstractNumId w:val="3"/>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8194" fillcolor="#9cbee0" strokecolor="#739cc3">
      <v:fill color="#9cbee0" color2="#bbd5f0" type="gradient">
        <o:fill v:ext="view" type="gradientUnscaled"/>
      </v:fill>
      <v:stroke color="#739cc3" weight="1.25pt"/>
      <o:colormru v:ext="edit" colors="#f0f442"/>
      <o:colormenu v:ext="edit" fillcolor="none"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26D8B"/>
    <w:rsid w:val="00000118"/>
    <w:rsid w:val="000015E9"/>
    <w:rsid w:val="00001EFC"/>
    <w:rsid w:val="000022FE"/>
    <w:rsid w:val="00002FF3"/>
    <w:rsid w:val="0000305A"/>
    <w:rsid w:val="000033C4"/>
    <w:rsid w:val="00003FE6"/>
    <w:rsid w:val="00006313"/>
    <w:rsid w:val="0000694E"/>
    <w:rsid w:val="00007FEE"/>
    <w:rsid w:val="00011FA4"/>
    <w:rsid w:val="00012367"/>
    <w:rsid w:val="00012995"/>
    <w:rsid w:val="00013670"/>
    <w:rsid w:val="00014428"/>
    <w:rsid w:val="00014724"/>
    <w:rsid w:val="00014840"/>
    <w:rsid w:val="00015218"/>
    <w:rsid w:val="00015B0E"/>
    <w:rsid w:val="000166B3"/>
    <w:rsid w:val="00016984"/>
    <w:rsid w:val="00016A4B"/>
    <w:rsid w:val="00016B97"/>
    <w:rsid w:val="00016DAA"/>
    <w:rsid w:val="0002073D"/>
    <w:rsid w:val="000208A3"/>
    <w:rsid w:val="00020F39"/>
    <w:rsid w:val="00021845"/>
    <w:rsid w:val="000219BA"/>
    <w:rsid w:val="00021F93"/>
    <w:rsid w:val="00022745"/>
    <w:rsid w:val="00022D2C"/>
    <w:rsid w:val="0002431A"/>
    <w:rsid w:val="000248BA"/>
    <w:rsid w:val="000309B8"/>
    <w:rsid w:val="00031105"/>
    <w:rsid w:val="000311A1"/>
    <w:rsid w:val="00032401"/>
    <w:rsid w:val="00033051"/>
    <w:rsid w:val="00033A43"/>
    <w:rsid w:val="00033D6A"/>
    <w:rsid w:val="00034603"/>
    <w:rsid w:val="000346CF"/>
    <w:rsid w:val="00035AB3"/>
    <w:rsid w:val="0003650C"/>
    <w:rsid w:val="0003714A"/>
    <w:rsid w:val="00037164"/>
    <w:rsid w:val="000375BE"/>
    <w:rsid w:val="00040050"/>
    <w:rsid w:val="00040263"/>
    <w:rsid w:val="000408FD"/>
    <w:rsid w:val="00040C14"/>
    <w:rsid w:val="00040CB4"/>
    <w:rsid w:val="00042137"/>
    <w:rsid w:val="000426F9"/>
    <w:rsid w:val="00042BC5"/>
    <w:rsid w:val="00043B76"/>
    <w:rsid w:val="00043FEF"/>
    <w:rsid w:val="0004597A"/>
    <w:rsid w:val="000502FD"/>
    <w:rsid w:val="00051084"/>
    <w:rsid w:val="000515CC"/>
    <w:rsid w:val="000515F2"/>
    <w:rsid w:val="000524AB"/>
    <w:rsid w:val="0005254F"/>
    <w:rsid w:val="000525ED"/>
    <w:rsid w:val="000527DE"/>
    <w:rsid w:val="000528D0"/>
    <w:rsid w:val="00052F2E"/>
    <w:rsid w:val="000538B0"/>
    <w:rsid w:val="000538BF"/>
    <w:rsid w:val="00054F53"/>
    <w:rsid w:val="00057D43"/>
    <w:rsid w:val="00060D84"/>
    <w:rsid w:val="00061CA5"/>
    <w:rsid w:val="00061CFA"/>
    <w:rsid w:val="000624AD"/>
    <w:rsid w:val="00062791"/>
    <w:rsid w:val="000627A3"/>
    <w:rsid w:val="0006281D"/>
    <w:rsid w:val="000633EF"/>
    <w:rsid w:val="000638B3"/>
    <w:rsid w:val="000645FB"/>
    <w:rsid w:val="00064B95"/>
    <w:rsid w:val="00064EF0"/>
    <w:rsid w:val="00065D47"/>
    <w:rsid w:val="0006612C"/>
    <w:rsid w:val="0006661B"/>
    <w:rsid w:val="000670EA"/>
    <w:rsid w:val="00071299"/>
    <w:rsid w:val="000715D4"/>
    <w:rsid w:val="000717FA"/>
    <w:rsid w:val="00071859"/>
    <w:rsid w:val="00071BCA"/>
    <w:rsid w:val="00071D7A"/>
    <w:rsid w:val="00072003"/>
    <w:rsid w:val="0007239E"/>
    <w:rsid w:val="0007374F"/>
    <w:rsid w:val="00073C8D"/>
    <w:rsid w:val="00073CA0"/>
    <w:rsid w:val="00073E25"/>
    <w:rsid w:val="00073E82"/>
    <w:rsid w:val="00074363"/>
    <w:rsid w:val="0007463E"/>
    <w:rsid w:val="00074C39"/>
    <w:rsid w:val="0007573C"/>
    <w:rsid w:val="000757DD"/>
    <w:rsid w:val="000758EC"/>
    <w:rsid w:val="00075936"/>
    <w:rsid w:val="00076CD7"/>
    <w:rsid w:val="00080097"/>
    <w:rsid w:val="00081DDF"/>
    <w:rsid w:val="00081E1F"/>
    <w:rsid w:val="0008283C"/>
    <w:rsid w:val="0008288D"/>
    <w:rsid w:val="00085CBE"/>
    <w:rsid w:val="000861CD"/>
    <w:rsid w:val="00087431"/>
    <w:rsid w:val="00087BA9"/>
    <w:rsid w:val="00087E6A"/>
    <w:rsid w:val="000910FD"/>
    <w:rsid w:val="00091473"/>
    <w:rsid w:val="000915FC"/>
    <w:rsid w:val="000921AD"/>
    <w:rsid w:val="0009325F"/>
    <w:rsid w:val="000935A4"/>
    <w:rsid w:val="00093A66"/>
    <w:rsid w:val="000941A4"/>
    <w:rsid w:val="00094EFB"/>
    <w:rsid w:val="00096202"/>
    <w:rsid w:val="00096451"/>
    <w:rsid w:val="00096D02"/>
    <w:rsid w:val="000978DD"/>
    <w:rsid w:val="000A02BA"/>
    <w:rsid w:val="000A5D7F"/>
    <w:rsid w:val="000A5E30"/>
    <w:rsid w:val="000A5E87"/>
    <w:rsid w:val="000A61C8"/>
    <w:rsid w:val="000A6688"/>
    <w:rsid w:val="000A7676"/>
    <w:rsid w:val="000A7A5A"/>
    <w:rsid w:val="000A7B6D"/>
    <w:rsid w:val="000B08F2"/>
    <w:rsid w:val="000B14B0"/>
    <w:rsid w:val="000B288A"/>
    <w:rsid w:val="000B2A08"/>
    <w:rsid w:val="000B2A8D"/>
    <w:rsid w:val="000B32FC"/>
    <w:rsid w:val="000B47D0"/>
    <w:rsid w:val="000B49A2"/>
    <w:rsid w:val="000B5AB8"/>
    <w:rsid w:val="000B6612"/>
    <w:rsid w:val="000B66AC"/>
    <w:rsid w:val="000B73FA"/>
    <w:rsid w:val="000B7B95"/>
    <w:rsid w:val="000B7C66"/>
    <w:rsid w:val="000C0239"/>
    <w:rsid w:val="000C0CA5"/>
    <w:rsid w:val="000C14EA"/>
    <w:rsid w:val="000C1C53"/>
    <w:rsid w:val="000C252D"/>
    <w:rsid w:val="000C2F6F"/>
    <w:rsid w:val="000C326D"/>
    <w:rsid w:val="000C328C"/>
    <w:rsid w:val="000C36F8"/>
    <w:rsid w:val="000C388E"/>
    <w:rsid w:val="000C3BDB"/>
    <w:rsid w:val="000C4B1F"/>
    <w:rsid w:val="000C4FB9"/>
    <w:rsid w:val="000C5C62"/>
    <w:rsid w:val="000C6461"/>
    <w:rsid w:val="000C6819"/>
    <w:rsid w:val="000C6A49"/>
    <w:rsid w:val="000C7A23"/>
    <w:rsid w:val="000D0B78"/>
    <w:rsid w:val="000D2969"/>
    <w:rsid w:val="000D3D02"/>
    <w:rsid w:val="000D4467"/>
    <w:rsid w:val="000D5B26"/>
    <w:rsid w:val="000D7C4F"/>
    <w:rsid w:val="000E08C1"/>
    <w:rsid w:val="000E0E34"/>
    <w:rsid w:val="000E16EA"/>
    <w:rsid w:val="000E1BF6"/>
    <w:rsid w:val="000E2859"/>
    <w:rsid w:val="000E2878"/>
    <w:rsid w:val="000E39A7"/>
    <w:rsid w:val="000E3D77"/>
    <w:rsid w:val="000E3F8A"/>
    <w:rsid w:val="000E4364"/>
    <w:rsid w:val="000E5623"/>
    <w:rsid w:val="000E57C4"/>
    <w:rsid w:val="000E78A1"/>
    <w:rsid w:val="000E7D11"/>
    <w:rsid w:val="000E7D33"/>
    <w:rsid w:val="000E7EA4"/>
    <w:rsid w:val="000F2170"/>
    <w:rsid w:val="000F2998"/>
    <w:rsid w:val="000F3562"/>
    <w:rsid w:val="000F37B7"/>
    <w:rsid w:val="000F3F4F"/>
    <w:rsid w:val="000F428B"/>
    <w:rsid w:val="000F6895"/>
    <w:rsid w:val="000F6D21"/>
    <w:rsid w:val="000F724A"/>
    <w:rsid w:val="000F7503"/>
    <w:rsid w:val="000F7582"/>
    <w:rsid w:val="000F7C04"/>
    <w:rsid w:val="00100557"/>
    <w:rsid w:val="00100965"/>
    <w:rsid w:val="001015AB"/>
    <w:rsid w:val="00101907"/>
    <w:rsid w:val="00101C1B"/>
    <w:rsid w:val="00102784"/>
    <w:rsid w:val="001034F3"/>
    <w:rsid w:val="0010502F"/>
    <w:rsid w:val="00105C31"/>
    <w:rsid w:val="00105CBB"/>
    <w:rsid w:val="001064A3"/>
    <w:rsid w:val="00106768"/>
    <w:rsid w:val="00106966"/>
    <w:rsid w:val="00107BF2"/>
    <w:rsid w:val="001111E0"/>
    <w:rsid w:val="00111932"/>
    <w:rsid w:val="00112A1D"/>
    <w:rsid w:val="00113BAD"/>
    <w:rsid w:val="0011463D"/>
    <w:rsid w:val="00115640"/>
    <w:rsid w:val="0011575E"/>
    <w:rsid w:val="00115ECD"/>
    <w:rsid w:val="0011681F"/>
    <w:rsid w:val="0012015F"/>
    <w:rsid w:val="00120C9E"/>
    <w:rsid w:val="00120E43"/>
    <w:rsid w:val="001217D1"/>
    <w:rsid w:val="001234DF"/>
    <w:rsid w:val="0012350A"/>
    <w:rsid w:val="00123D14"/>
    <w:rsid w:val="00124440"/>
    <w:rsid w:val="00124521"/>
    <w:rsid w:val="00125306"/>
    <w:rsid w:val="0012540E"/>
    <w:rsid w:val="001256D6"/>
    <w:rsid w:val="00125851"/>
    <w:rsid w:val="001261E5"/>
    <w:rsid w:val="001265C3"/>
    <w:rsid w:val="001265C7"/>
    <w:rsid w:val="00126D8B"/>
    <w:rsid w:val="00130241"/>
    <w:rsid w:val="00130616"/>
    <w:rsid w:val="00131744"/>
    <w:rsid w:val="00131A8B"/>
    <w:rsid w:val="00131E87"/>
    <w:rsid w:val="00132417"/>
    <w:rsid w:val="0013284F"/>
    <w:rsid w:val="0013325F"/>
    <w:rsid w:val="0013336A"/>
    <w:rsid w:val="00133470"/>
    <w:rsid w:val="0013449B"/>
    <w:rsid w:val="00135AC0"/>
    <w:rsid w:val="00135B58"/>
    <w:rsid w:val="001366FC"/>
    <w:rsid w:val="00137FA7"/>
    <w:rsid w:val="001410D7"/>
    <w:rsid w:val="00141749"/>
    <w:rsid w:val="001419BC"/>
    <w:rsid w:val="00141BAD"/>
    <w:rsid w:val="00141D66"/>
    <w:rsid w:val="001422DF"/>
    <w:rsid w:val="0014253D"/>
    <w:rsid w:val="00142D8F"/>
    <w:rsid w:val="00143444"/>
    <w:rsid w:val="0014365A"/>
    <w:rsid w:val="00143696"/>
    <w:rsid w:val="001438EF"/>
    <w:rsid w:val="00144654"/>
    <w:rsid w:val="001447F7"/>
    <w:rsid w:val="0014593F"/>
    <w:rsid w:val="00145ACC"/>
    <w:rsid w:val="00145AFC"/>
    <w:rsid w:val="0014608D"/>
    <w:rsid w:val="00147BF1"/>
    <w:rsid w:val="00150E65"/>
    <w:rsid w:val="001515FA"/>
    <w:rsid w:val="00151B40"/>
    <w:rsid w:val="00151BC5"/>
    <w:rsid w:val="00152BAE"/>
    <w:rsid w:val="00153027"/>
    <w:rsid w:val="001535A8"/>
    <w:rsid w:val="00153A48"/>
    <w:rsid w:val="00153E14"/>
    <w:rsid w:val="00154939"/>
    <w:rsid w:val="00154A99"/>
    <w:rsid w:val="00155B6A"/>
    <w:rsid w:val="00156B46"/>
    <w:rsid w:val="00157227"/>
    <w:rsid w:val="00160273"/>
    <w:rsid w:val="00160E2C"/>
    <w:rsid w:val="00163395"/>
    <w:rsid w:val="001633B7"/>
    <w:rsid w:val="00163D2C"/>
    <w:rsid w:val="001659AA"/>
    <w:rsid w:val="00166235"/>
    <w:rsid w:val="00167F3C"/>
    <w:rsid w:val="001701DA"/>
    <w:rsid w:val="00172DEB"/>
    <w:rsid w:val="00172F88"/>
    <w:rsid w:val="001743EB"/>
    <w:rsid w:val="001745EF"/>
    <w:rsid w:val="00174C1A"/>
    <w:rsid w:val="00174E94"/>
    <w:rsid w:val="0017555F"/>
    <w:rsid w:val="001765FE"/>
    <w:rsid w:val="0017704F"/>
    <w:rsid w:val="00177AAD"/>
    <w:rsid w:val="001800F8"/>
    <w:rsid w:val="00180D47"/>
    <w:rsid w:val="0018132D"/>
    <w:rsid w:val="001819A0"/>
    <w:rsid w:val="00182810"/>
    <w:rsid w:val="00183BCA"/>
    <w:rsid w:val="0018698B"/>
    <w:rsid w:val="001869B1"/>
    <w:rsid w:val="00186FDE"/>
    <w:rsid w:val="001871E8"/>
    <w:rsid w:val="001872B5"/>
    <w:rsid w:val="00190060"/>
    <w:rsid w:val="00191A71"/>
    <w:rsid w:val="00193735"/>
    <w:rsid w:val="00193F60"/>
    <w:rsid w:val="001944A1"/>
    <w:rsid w:val="00194549"/>
    <w:rsid w:val="00194BF4"/>
    <w:rsid w:val="0019536A"/>
    <w:rsid w:val="00195910"/>
    <w:rsid w:val="0019598C"/>
    <w:rsid w:val="0019733C"/>
    <w:rsid w:val="001A044C"/>
    <w:rsid w:val="001A0766"/>
    <w:rsid w:val="001A0F5F"/>
    <w:rsid w:val="001A12B6"/>
    <w:rsid w:val="001A1363"/>
    <w:rsid w:val="001A1E13"/>
    <w:rsid w:val="001A2A92"/>
    <w:rsid w:val="001A2E76"/>
    <w:rsid w:val="001A35B7"/>
    <w:rsid w:val="001A4774"/>
    <w:rsid w:val="001A4A19"/>
    <w:rsid w:val="001A52C6"/>
    <w:rsid w:val="001A5A93"/>
    <w:rsid w:val="001A5C0E"/>
    <w:rsid w:val="001A61C4"/>
    <w:rsid w:val="001A6552"/>
    <w:rsid w:val="001B01B7"/>
    <w:rsid w:val="001B10CF"/>
    <w:rsid w:val="001B20E3"/>
    <w:rsid w:val="001B3481"/>
    <w:rsid w:val="001B38E8"/>
    <w:rsid w:val="001B3AD0"/>
    <w:rsid w:val="001B4257"/>
    <w:rsid w:val="001B5B89"/>
    <w:rsid w:val="001B5B98"/>
    <w:rsid w:val="001B6531"/>
    <w:rsid w:val="001B69D3"/>
    <w:rsid w:val="001B6ECA"/>
    <w:rsid w:val="001B7648"/>
    <w:rsid w:val="001B7AE7"/>
    <w:rsid w:val="001C0BA3"/>
    <w:rsid w:val="001C1ADE"/>
    <w:rsid w:val="001C2298"/>
    <w:rsid w:val="001C2419"/>
    <w:rsid w:val="001C2A25"/>
    <w:rsid w:val="001C2AE9"/>
    <w:rsid w:val="001C406B"/>
    <w:rsid w:val="001C546E"/>
    <w:rsid w:val="001C5701"/>
    <w:rsid w:val="001C61E3"/>
    <w:rsid w:val="001C629D"/>
    <w:rsid w:val="001C6532"/>
    <w:rsid w:val="001C6903"/>
    <w:rsid w:val="001C6D88"/>
    <w:rsid w:val="001C6F63"/>
    <w:rsid w:val="001C71C2"/>
    <w:rsid w:val="001C74F5"/>
    <w:rsid w:val="001D0805"/>
    <w:rsid w:val="001D1083"/>
    <w:rsid w:val="001D1185"/>
    <w:rsid w:val="001D142B"/>
    <w:rsid w:val="001D24E7"/>
    <w:rsid w:val="001D2683"/>
    <w:rsid w:val="001D375D"/>
    <w:rsid w:val="001D44C0"/>
    <w:rsid w:val="001D4638"/>
    <w:rsid w:val="001D63F7"/>
    <w:rsid w:val="001D6650"/>
    <w:rsid w:val="001D7551"/>
    <w:rsid w:val="001D7A1A"/>
    <w:rsid w:val="001D7CC8"/>
    <w:rsid w:val="001E00F1"/>
    <w:rsid w:val="001E0A80"/>
    <w:rsid w:val="001E2241"/>
    <w:rsid w:val="001E3B84"/>
    <w:rsid w:val="001E3FCF"/>
    <w:rsid w:val="001E4256"/>
    <w:rsid w:val="001E5AC0"/>
    <w:rsid w:val="001E6153"/>
    <w:rsid w:val="001E75D8"/>
    <w:rsid w:val="001F29E1"/>
    <w:rsid w:val="001F34F1"/>
    <w:rsid w:val="001F3F51"/>
    <w:rsid w:val="001F404F"/>
    <w:rsid w:val="001F43C5"/>
    <w:rsid w:val="001F5AF3"/>
    <w:rsid w:val="001F636F"/>
    <w:rsid w:val="001F6972"/>
    <w:rsid w:val="001F6EDB"/>
    <w:rsid w:val="001F7395"/>
    <w:rsid w:val="00200FF3"/>
    <w:rsid w:val="002017ED"/>
    <w:rsid w:val="0020290D"/>
    <w:rsid w:val="00203615"/>
    <w:rsid w:val="00203A97"/>
    <w:rsid w:val="002058D0"/>
    <w:rsid w:val="00205F60"/>
    <w:rsid w:val="002060B9"/>
    <w:rsid w:val="0020754F"/>
    <w:rsid w:val="0021069E"/>
    <w:rsid w:val="0021164A"/>
    <w:rsid w:val="00211711"/>
    <w:rsid w:val="00211B15"/>
    <w:rsid w:val="00211D6E"/>
    <w:rsid w:val="002121A4"/>
    <w:rsid w:val="00212907"/>
    <w:rsid w:val="0021389A"/>
    <w:rsid w:val="00214146"/>
    <w:rsid w:val="00214345"/>
    <w:rsid w:val="0021596D"/>
    <w:rsid w:val="002160DD"/>
    <w:rsid w:val="00216796"/>
    <w:rsid w:val="00216A78"/>
    <w:rsid w:val="002170FA"/>
    <w:rsid w:val="002172E2"/>
    <w:rsid w:val="0021780D"/>
    <w:rsid w:val="002202A4"/>
    <w:rsid w:val="00220570"/>
    <w:rsid w:val="00220787"/>
    <w:rsid w:val="00220D57"/>
    <w:rsid w:val="00221F65"/>
    <w:rsid w:val="00222332"/>
    <w:rsid w:val="00222AE2"/>
    <w:rsid w:val="0022358D"/>
    <w:rsid w:val="00224310"/>
    <w:rsid w:val="002247D9"/>
    <w:rsid w:val="002249AD"/>
    <w:rsid w:val="00226092"/>
    <w:rsid w:val="002264BD"/>
    <w:rsid w:val="00226871"/>
    <w:rsid w:val="00226D44"/>
    <w:rsid w:val="00231700"/>
    <w:rsid w:val="00231865"/>
    <w:rsid w:val="0023244C"/>
    <w:rsid w:val="00232EA3"/>
    <w:rsid w:val="00232F89"/>
    <w:rsid w:val="002339DC"/>
    <w:rsid w:val="00234ACA"/>
    <w:rsid w:val="00235665"/>
    <w:rsid w:val="00235B44"/>
    <w:rsid w:val="00236A1B"/>
    <w:rsid w:val="00240748"/>
    <w:rsid w:val="00240851"/>
    <w:rsid w:val="00240AF0"/>
    <w:rsid w:val="00240BA2"/>
    <w:rsid w:val="00241DE7"/>
    <w:rsid w:val="00242728"/>
    <w:rsid w:val="00243585"/>
    <w:rsid w:val="002435B6"/>
    <w:rsid w:val="002435F1"/>
    <w:rsid w:val="00246DC4"/>
    <w:rsid w:val="002471D3"/>
    <w:rsid w:val="00247D0E"/>
    <w:rsid w:val="00247F0A"/>
    <w:rsid w:val="00251E81"/>
    <w:rsid w:val="002521D1"/>
    <w:rsid w:val="0025238F"/>
    <w:rsid w:val="002535AC"/>
    <w:rsid w:val="00254460"/>
    <w:rsid w:val="00255142"/>
    <w:rsid w:val="002555F1"/>
    <w:rsid w:val="002572C8"/>
    <w:rsid w:val="0025775C"/>
    <w:rsid w:val="0026008D"/>
    <w:rsid w:val="00260687"/>
    <w:rsid w:val="00261382"/>
    <w:rsid w:val="00261E3F"/>
    <w:rsid w:val="00262032"/>
    <w:rsid w:val="002621B3"/>
    <w:rsid w:val="00263107"/>
    <w:rsid w:val="00263719"/>
    <w:rsid w:val="00263F69"/>
    <w:rsid w:val="0026410F"/>
    <w:rsid w:val="00264353"/>
    <w:rsid w:val="0026499D"/>
    <w:rsid w:val="00265711"/>
    <w:rsid w:val="00265996"/>
    <w:rsid w:val="0026605C"/>
    <w:rsid w:val="002660A9"/>
    <w:rsid w:val="002660E2"/>
    <w:rsid w:val="00266444"/>
    <w:rsid w:val="0026653C"/>
    <w:rsid w:val="0026681F"/>
    <w:rsid w:val="002704B7"/>
    <w:rsid w:val="0027053C"/>
    <w:rsid w:val="00271960"/>
    <w:rsid w:val="00271DDA"/>
    <w:rsid w:val="002724C0"/>
    <w:rsid w:val="0027253E"/>
    <w:rsid w:val="0027289B"/>
    <w:rsid w:val="00272A8F"/>
    <w:rsid w:val="00273E7E"/>
    <w:rsid w:val="002743C9"/>
    <w:rsid w:val="00274E1D"/>
    <w:rsid w:val="002760E1"/>
    <w:rsid w:val="00280A9C"/>
    <w:rsid w:val="0028109F"/>
    <w:rsid w:val="002814BB"/>
    <w:rsid w:val="00281884"/>
    <w:rsid w:val="00281D42"/>
    <w:rsid w:val="002832CD"/>
    <w:rsid w:val="00283940"/>
    <w:rsid w:val="00283F25"/>
    <w:rsid w:val="00284764"/>
    <w:rsid w:val="00285347"/>
    <w:rsid w:val="00285850"/>
    <w:rsid w:val="002859DB"/>
    <w:rsid w:val="00285A92"/>
    <w:rsid w:val="00285AE7"/>
    <w:rsid w:val="00285F6B"/>
    <w:rsid w:val="0028710A"/>
    <w:rsid w:val="00287CD7"/>
    <w:rsid w:val="00290B24"/>
    <w:rsid w:val="00290BBE"/>
    <w:rsid w:val="00290BE7"/>
    <w:rsid w:val="00290C25"/>
    <w:rsid w:val="00291685"/>
    <w:rsid w:val="00291731"/>
    <w:rsid w:val="0029186B"/>
    <w:rsid w:val="002918CB"/>
    <w:rsid w:val="00291BF7"/>
    <w:rsid w:val="00292507"/>
    <w:rsid w:val="00292563"/>
    <w:rsid w:val="002932BE"/>
    <w:rsid w:val="00293B27"/>
    <w:rsid w:val="00293F18"/>
    <w:rsid w:val="00294083"/>
    <w:rsid w:val="00294292"/>
    <w:rsid w:val="00294508"/>
    <w:rsid w:val="002948FC"/>
    <w:rsid w:val="00294CF1"/>
    <w:rsid w:val="00295059"/>
    <w:rsid w:val="00295875"/>
    <w:rsid w:val="00297461"/>
    <w:rsid w:val="002A0693"/>
    <w:rsid w:val="002A07E0"/>
    <w:rsid w:val="002A09D5"/>
    <w:rsid w:val="002A0E9B"/>
    <w:rsid w:val="002A1249"/>
    <w:rsid w:val="002A16CF"/>
    <w:rsid w:val="002A2531"/>
    <w:rsid w:val="002A2F57"/>
    <w:rsid w:val="002A324D"/>
    <w:rsid w:val="002A3462"/>
    <w:rsid w:val="002A3BF1"/>
    <w:rsid w:val="002A4FBC"/>
    <w:rsid w:val="002A5BB0"/>
    <w:rsid w:val="002A5C94"/>
    <w:rsid w:val="002A6E49"/>
    <w:rsid w:val="002A7193"/>
    <w:rsid w:val="002A7A7E"/>
    <w:rsid w:val="002B1247"/>
    <w:rsid w:val="002B1AC4"/>
    <w:rsid w:val="002B30CE"/>
    <w:rsid w:val="002B43D7"/>
    <w:rsid w:val="002B4591"/>
    <w:rsid w:val="002B552B"/>
    <w:rsid w:val="002B5C38"/>
    <w:rsid w:val="002B5EBB"/>
    <w:rsid w:val="002B61F1"/>
    <w:rsid w:val="002B73D5"/>
    <w:rsid w:val="002B79EF"/>
    <w:rsid w:val="002C00A7"/>
    <w:rsid w:val="002C0BED"/>
    <w:rsid w:val="002C0F45"/>
    <w:rsid w:val="002C24F9"/>
    <w:rsid w:val="002C391A"/>
    <w:rsid w:val="002C3A48"/>
    <w:rsid w:val="002C464E"/>
    <w:rsid w:val="002C5193"/>
    <w:rsid w:val="002C5890"/>
    <w:rsid w:val="002C5BDD"/>
    <w:rsid w:val="002C5C2D"/>
    <w:rsid w:val="002D01F2"/>
    <w:rsid w:val="002D0F95"/>
    <w:rsid w:val="002D0FD6"/>
    <w:rsid w:val="002D291B"/>
    <w:rsid w:val="002D3482"/>
    <w:rsid w:val="002D394B"/>
    <w:rsid w:val="002D4AAE"/>
    <w:rsid w:val="002D4F6A"/>
    <w:rsid w:val="002D59CA"/>
    <w:rsid w:val="002D6063"/>
    <w:rsid w:val="002D63E7"/>
    <w:rsid w:val="002D67F0"/>
    <w:rsid w:val="002D7063"/>
    <w:rsid w:val="002D760D"/>
    <w:rsid w:val="002E104A"/>
    <w:rsid w:val="002E4DBE"/>
    <w:rsid w:val="002E6930"/>
    <w:rsid w:val="002E6D6C"/>
    <w:rsid w:val="002E74E6"/>
    <w:rsid w:val="002E7B1D"/>
    <w:rsid w:val="002F0092"/>
    <w:rsid w:val="002F097B"/>
    <w:rsid w:val="002F0991"/>
    <w:rsid w:val="002F1149"/>
    <w:rsid w:val="002F1436"/>
    <w:rsid w:val="002F2054"/>
    <w:rsid w:val="002F20F8"/>
    <w:rsid w:val="002F2E82"/>
    <w:rsid w:val="002F400C"/>
    <w:rsid w:val="002F4C70"/>
    <w:rsid w:val="002F4E12"/>
    <w:rsid w:val="002F5171"/>
    <w:rsid w:val="002F56BE"/>
    <w:rsid w:val="002F5D10"/>
    <w:rsid w:val="002F64BA"/>
    <w:rsid w:val="002F68B7"/>
    <w:rsid w:val="002F7EF3"/>
    <w:rsid w:val="00300328"/>
    <w:rsid w:val="00300683"/>
    <w:rsid w:val="00300CB5"/>
    <w:rsid w:val="003013DB"/>
    <w:rsid w:val="0030179A"/>
    <w:rsid w:val="00301807"/>
    <w:rsid w:val="00301ED5"/>
    <w:rsid w:val="00302040"/>
    <w:rsid w:val="0030418F"/>
    <w:rsid w:val="00304D62"/>
    <w:rsid w:val="00305ECA"/>
    <w:rsid w:val="00306DF8"/>
    <w:rsid w:val="0030784B"/>
    <w:rsid w:val="00310295"/>
    <w:rsid w:val="0031076A"/>
    <w:rsid w:val="003108B5"/>
    <w:rsid w:val="0031228A"/>
    <w:rsid w:val="003127D8"/>
    <w:rsid w:val="00313242"/>
    <w:rsid w:val="0031387F"/>
    <w:rsid w:val="00313FD3"/>
    <w:rsid w:val="00314209"/>
    <w:rsid w:val="00314F3E"/>
    <w:rsid w:val="00315503"/>
    <w:rsid w:val="00315986"/>
    <w:rsid w:val="00316584"/>
    <w:rsid w:val="00316676"/>
    <w:rsid w:val="003166EE"/>
    <w:rsid w:val="00316853"/>
    <w:rsid w:val="00317419"/>
    <w:rsid w:val="0032005F"/>
    <w:rsid w:val="00320D88"/>
    <w:rsid w:val="00321CB4"/>
    <w:rsid w:val="00321FC3"/>
    <w:rsid w:val="0032337D"/>
    <w:rsid w:val="0032373B"/>
    <w:rsid w:val="00324D1B"/>
    <w:rsid w:val="00325A2F"/>
    <w:rsid w:val="00327CE8"/>
    <w:rsid w:val="0033131B"/>
    <w:rsid w:val="00332288"/>
    <w:rsid w:val="00332628"/>
    <w:rsid w:val="00333DE0"/>
    <w:rsid w:val="0033422C"/>
    <w:rsid w:val="0033562A"/>
    <w:rsid w:val="003367AD"/>
    <w:rsid w:val="00336BE1"/>
    <w:rsid w:val="00337A1D"/>
    <w:rsid w:val="003404D7"/>
    <w:rsid w:val="00340A86"/>
    <w:rsid w:val="00340E69"/>
    <w:rsid w:val="00340F74"/>
    <w:rsid w:val="0034158E"/>
    <w:rsid w:val="00341691"/>
    <w:rsid w:val="00342066"/>
    <w:rsid w:val="0034208B"/>
    <w:rsid w:val="00342189"/>
    <w:rsid w:val="00342435"/>
    <w:rsid w:val="00343A30"/>
    <w:rsid w:val="00343FA9"/>
    <w:rsid w:val="00343FB6"/>
    <w:rsid w:val="00344397"/>
    <w:rsid w:val="003445A9"/>
    <w:rsid w:val="00344A06"/>
    <w:rsid w:val="003466C6"/>
    <w:rsid w:val="00347F25"/>
    <w:rsid w:val="0035018A"/>
    <w:rsid w:val="00350A3D"/>
    <w:rsid w:val="0035156D"/>
    <w:rsid w:val="003519A3"/>
    <w:rsid w:val="00353108"/>
    <w:rsid w:val="003534C8"/>
    <w:rsid w:val="003538A9"/>
    <w:rsid w:val="00354207"/>
    <w:rsid w:val="003543EB"/>
    <w:rsid w:val="00354417"/>
    <w:rsid w:val="003552C5"/>
    <w:rsid w:val="00355A4C"/>
    <w:rsid w:val="00356E32"/>
    <w:rsid w:val="00356EAA"/>
    <w:rsid w:val="0035749D"/>
    <w:rsid w:val="00357637"/>
    <w:rsid w:val="0035764E"/>
    <w:rsid w:val="00357CA5"/>
    <w:rsid w:val="00360B1E"/>
    <w:rsid w:val="00361F44"/>
    <w:rsid w:val="003644F2"/>
    <w:rsid w:val="003647DD"/>
    <w:rsid w:val="0036491E"/>
    <w:rsid w:val="00364959"/>
    <w:rsid w:val="003655CB"/>
    <w:rsid w:val="00366B76"/>
    <w:rsid w:val="00367627"/>
    <w:rsid w:val="00367988"/>
    <w:rsid w:val="00367C14"/>
    <w:rsid w:val="00367C52"/>
    <w:rsid w:val="003701B5"/>
    <w:rsid w:val="00370BED"/>
    <w:rsid w:val="0037228F"/>
    <w:rsid w:val="00372504"/>
    <w:rsid w:val="00372552"/>
    <w:rsid w:val="0037301E"/>
    <w:rsid w:val="00373470"/>
    <w:rsid w:val="003749DF"/>
    <w:rsid w:val="00374B89"/>
    <w:rsid w:val="0037546C"/>
    <w:rsid w:val="00376777"/>
    <w:rsid w:val="003768AB"/>
    <w:rsid w:val="003772DE"/>
    <w:rsid w:val="00377720"/>
    <w:rsid w:val="00377A2D"/>
    <w:rsid w:val="003808A8"/>
    <w:rsid w:val="003811E2"/>
    <w:rsid w:val="00381BF4"/>
    <w:rsid w:val="0038254F"/>
    <w:rsid w:val="00382C18"/>
    <w:rsid w:val="00383457"/>
    <w:rsid w:val="0038351D"/>
    <w:rsid w:val="00383A2B"/>
    <w:rsid w:val="00383D86"/>
    <w:rsid w:val="00385623"/>
    <w:rsid w:val="003868EC"/>
    <w:rsid w:val="00386F8D"/>
    <w:rsid w:val="00387080"/>
    <w:rsid w:val="00387269"/>
    <w:rsid w:val="00387537"/>
    <w:rsid w:val="0039012F"/>
    <w:rsid w:val="003904F2"/>
    <w:rsid w:val="00390805"/>
    <w:rsid w:val="003908BB"/>
    <w:rsid w:val="0039117C"/>
    <w:rsid w:val="00391A8F"/>
    <w:rsid w:val="00391B03"/>
    <w:rsid w:val="00392060"/>
    <w:rsid w:val="003921BF"/>
    <w:rsid w:val="003922C1"/>
    <w:rsid w:val="0039245E"/>
    <w:rsid w:val="00392B0E"/>
    <w:rsid w:val="00393F00"/>
    <w:rsid w:val="003940A6"/>
    <w:rsid w:val="00394B92"/>
    <w:rsid w:val="00397AA6"/>
    <w:rsid w:val="003A1A01"/>
    <w:rsid w:val="003A275C"/>
    <w:rsid w:val="003A3722"/>
    <w:rsid w:val="003A373D"/>
    <w:rsid w:val="003A6BEE"/>
    <w:rsid w:val="003A79DA"/>
    <w:rsid w:val="003A7F74"/>
    <w:rsid w:val="003B0D94"/>
    <w:rsid w:val="003B1A21"/>
    <w:rsid w:val="003B2BCE"/>
    <w:rsid w:val="003B3321"/>
    <w:rsid w:val="003B347B"/>
    <w:rsid w:val="003B39CD"/>
    <w:rsid w:val="003B69CD"/>
    <w:rsid w:val="003B6D21"/>
    <w:rsid w:val="003B6D30"/>
    <w:rsid w:val="003B7493"/>
    <w:rsid w:val="003B798F"/>
    <w:rsid w:val="003C02E2"/>
    <w:rsid w:val="003C05FD"/>
    <w:rsid w:val="003C0B12"/>
    <w:rsid w:val="003C0E73"/>
    <w:rsid w:val="003C1E4D"/>
    <w:rsid w:val="003C22A4"/>
    <w:rsid w:val="003C26D3"/>
    <w:rsid w:val="003C2DF4"/>
    <w:rsid w:val="003C375B"/>
    <w:rsid w:val="003C49BC"/>
    <w:rsid w:val="003C518A"/>
    <w:rsid w:val="003C629A"/>
    <w:rsid w:val="003C6418"/>
    <w:rsid w:val="003C661A"/>
    <w:rsid w:val="003C699F"/>
    <w:rsid w:val="003C6B95"/>
    <w:rsid w:val="003C6DDE"/>
    <w:rsid w:val="003D058A"/>
    <w:rsid w:val="003D1504"/>
    <w:rsid w:val="003D1E54"/>
    <w:rsid w:val="003D2A71"/>
    <w:rsid w:val="003D3A4A"/>
    <w:rsid w:val="003D3C74"/>
    <w:rsid w:val="003D446D"/>
    <w:rsid w:val="003D45BC"/>
    <w:rsid w:val="003D46B3"/>
    <w:rsid w:val="003D4CFA"/>
    <w:rsid w:val="003D4DCE"/>
    <w:rsid w:val="003D5537"/>
    <w:rsid w:val="003D561E"/>
    <w:rsid w:val="003D5B9B"/>
    <w:rsid w:val="003D5EC2"/>
    <w:rsid w:val="003D6C0D"/>
    <w:rsid w:val="003D6E62"/>
    <w:rsid w:val="003D700A"/>
    <w:rsid w:val="003D7207"/>
    <w:rsid w:val="003E0271"/>
    <w:rsid w:val="003E151E"/>
    <w:rsid w:val="003E291E"/>
    <w:rsid w:val="003E3096"/>
    <w:rsid w:val="003E3184"/>
    <w:rsid w:val="003E3FC2"/>
    <w:rsid w:val="003E4961"/>
    <w:rsid w:val="003E4DFE"/>
    <w:rsid w:val="003E54F2"/>
    <w:rsid w:val="003E5897"/>
    <w:rsid w:val="003E5A46"/>
    <w:rsid w:val="003E65A1"/>
    <w:rsid w:val="003E7EDF"/>
    <w:rsid w:val="003F1B6F"/>
    <w:rsid w:val="003F1FDF"/>
    <w:rsid w:val="003F27DF"/>
    <w:rsid w:val="003F348A"/>
    <w:rsid w:val="003F398D"/>
    <w:rsid w:val="003F3AF9"/>
    <w:rsid w:val="003F3FD4"/>
    <w:rsid w:val="003F4CD8"/>
    <w:rsid w:val="003F6CB1"/>
    <w:rsid w:val="00400556"/>
    <w:rsid w:val="004006D4"/>
    <w:rsid w:val="00400B92"/>
    <w:rsid w:val="00401198"/>
    <w:rsid w:val="004019D5"/>
    <w:rsid w:val="0040244D"/>
    <w:rsid w:val="00402DA2"/>
    <w:rsid w:val="0040309B"/>
    <w:rsid w:val="004038BC"/>
    <w:rsid w:val="00404B57"/>
    <w:rsid w:val="00404FAF"/>
    <w:rsid w:val="00405113"/>
    <w:rsid w:val="00405B82"/>
    <w:rsid w:val="00405D7E"/>
    <w:rsid w:val="00406F06"/>
    <w:rsid w:val="00407697"/>
    <w:rsid w:val="00410B5B"/>
    <w:rsid w:val="00411443"/>
    <w:rsid w:val="004118E1"/>
    <w:rsid w:val="00411CB9"/>
    <w:rsid w:val="004145E5"/>
    <w:rsid w:val="00414DEF"/>
    <w:rsid w:val="0041503E"/>
    <w:rsid w:val="0041554E"/>
    <w:rsid w:val="00415963"/>
    <w:rsid w:val="00416667"/>
    <w:rsid w:val="00417052"/>
    <w:rsid w:val="00417AD1"/>
    <w:rsid w:val="00420F62"/>
    <w:rsid w:val="0042132E"/>
    <w:rsid w:val="00421603"/>
    <w:rsid w:val="00421A6E"/>
    <w:rsid w:val="00421BAE"/>
    <w:rsid w:val="0042466B"/>
    <w:rsid w:val="004255DB"/>
    <w:rsid w:val="004274A2"/>
    <w:rsid w:val="00427E62"/>
    <w:rsid w:val="004305F1"/>
    <w:rsid w:val="004306A3"/>
    <w:rsid w:val="0043146D"/>
    <w:rsid w:val="0043248B"/>
    <w:rsid w:val="0043268C"/>
    <w:rsid w:val="00432D50"/>
    <w:rsid w:val="00434070"/>
    <w:rsid w:val="00435D16"/>
    <w:rsid w:val="004364B6"/>
    <w:rsid w:val="004368DE"/>
    <w:rsid w:val="004369D8"/>
    <w:rsid w:val="00440006"/>
    <w:rsid w:val="0044088A"/>
    <w:rsid w:val="0044109C"/>
    <w:rsid w:val="00442312"/>
    <w:rsid w:val="0044315D"/>
    <w:rsid w:val="00445565"/>
    <w:rsid w:val="004500A3"/>
    <w:rsid w:val="0045017C"/>
    <w:rsid w:val="00450B2F"/>
    <w:rsid w:val="00451023"/>
    <w:rsid w:val="004518AE"/>
    <w:rsid w:val="004528B2"/>
    <w:rsid w:val="0045368F"/>
    <w:rsid w:val="004536B6"/>
    <w:rsid w:val="00455E6D"/>
    <w:rsid w:val="00456A70"/>
    <w:rsid w:val="00456BFF"/>
    <w:rsid w:val="00456E72"/>
    <w:rsid w:val="00456F39"/>
    <w:rsid w:val="00457428"/>
    <w:rsid w:val="0046045C"/>
    <w:rsid w:val="004610FB"/>
    <w:rsid w:val="00461123"/>
    <w:rsid w:val="00461250"/>
    <w:rsid w:val="004622AD"/>
    <w:rsid w:val="00462AC7"/>
    <w:rsid w:val="00462D34"/>
    <w:rsid w:val="0046384B"/>
    <w:rsid w:val="00463F4F"/>
    <w:rsid w:val="00464767"/>
    <w:rsid w:val="00464BDD"/>
    <w:rsid w:val="0046624B"/>
    <w:rsid w:val="00466A76"/>
    <w:rsid w:val="00466C87"/>
    <w:rsid w:val="00467A74"/>
    <w:rsid w:val="004711BB"/>
    <w:rsid w:val="004720DF"/>
    <w:rsid w:val="00472393"/>
    <w:rsid w:val="0047399A"/>
    <w:rsid w:val="0047452C"/>
    <w:rsid w:val="00474643"/>
    <w:rsid w:val="00474937"/>
    <w:rsid w:val="00475D5E"/>
    <w:rsid w:val="004764D8"/>
    <w:rsid w:val="00476557"/>
    <w:rsid w:val="004767E4"/>
    <w:rsid w:val="00477347"/>
    <w:rsid w:val="004779E2"/>
    <w:rsid w:val="00480DD1"/>
    <w:rsid w:val="004822C2"/>
    <w:rsid w:val="00482B12"/>
    <w:rsid w:val="004835B3"/>
    <w:rsid w:val="00483F1B"/>
    <w:rsid w:val="00484D97"/>
    <w:rsid w:val="00485001"/>
    <w:rsid w:val="00485905"/>
    <w:rsid w:val="00486BD8"/>
    <w:rsid w:val="00490297"/>
    <w:rsid w:val="0049145A"/>
    <w:rsid w:val="00492088"/>
    <w:rsid w:val="00492AB1"/>
    <w:rsid w:val="0049321E"/>
    <w:rsid w:val="00493729"/>
    <w:rsid w:val="00493934"/>
    <w:rsid w:val="00493C9D"/>
    <w:rsid w:val="00494169"/>
    <w:rsid w:val="00494768"/>
    <w:rsid w:val="00494F35"/>
    <w:rsid w:val="004953CB"/>
    <w:rsid w:val="00495801"/>
    <w:rsid w:val="004963F0"/>
    <w:rsid w:val="00496667"/>
    <w:rsid w:val="00497226"/>
    <w:rsid w:val="004975AD"/>
    <w:rsid w:val="00497A64"/>
    <w:rsid w:val="004A050F"/>
    <w:rsid w:val="004A058E"/>
    <w:rsid w:val="004A236A"/>
    <w:rsid w:val="004A27A3"/>
    <w:rsid w:val="004A445E"/>
    <w:rsid w:val="004A6599"/>
    <w:rsid w:val="004A68DC"/>
    <w:rsid w:val="004A728A"/>
    <w:rsid w:val="004A7538"/>
    <w:rsid w:val="004A7EF0"/>
    <w:rsid w:val="004B08FB"/>
    <w:rsid w:val="004B2443"/>
    <w:rsid w:val="004B2E36"/>
    <w:rsid w:val="004B2EFE"/>
    <w:rsid w:val="004B43C3"/>
    <w:rsid w:val="004B44C8"/>
    <w:rsid w:val="004B5159"/>
    <w:rsid w:val="004B51B9"/>
    <w:rsid w:val="004B54C0"/>
    <w:rsid w:val="004B5808"/>
    <w:rsid w:val="004B6922"/>
    <w:rsid w:val="004B6DFB"/>
    <w:rsid w:val="004B6EF2"/>
    <w:rsid w:val="004B70E0"/>
    <w:rsid w:val="004B77B5"/>
    <w:rsid w:val="004C0386"/>
    <w:rsid w:val="004C1A4D"/>
    <w:rsid w:val="004C245F"/>
    <w:rsid w:val="004C3618"/>
    <w:rsid w:val="004C3F0D"/>
    <w:rsid w:val="004C423F"/>
    <w:rsid w:val="004C544F"/>
    <w:rsid w:val="004C5481"/>
    <w:rsid w:val="004C79AB"/>
    <w:rsid w:val="004C7DDF"/>
    <w:rsid w:val="004D015C"/>
    <w:rsid w:val="004D067F"/>
    <w:rsid w:val="004D0FB4"/>
    <w:rsid w:val="004D33AD"/>
    <w:rsid w:val="004D48F3"/>
    <w:rsid w:val="004D54FE"/>
    <w:rsid w:val="004D5C79"/>
    <w:rsid w:val="004D5D43"/>
    <w:rsid w:val="004E0357"/>
    <w:rsid w:val="004E1734"/>
    <w:rsid w:val="004E1F85"/>
    <w:rsid w:val="004E202E"/>
    <w:rsid w:val="004E3EE4"/>
    <w:rsid w:val="004E469C"/>
    <w:rsid w:val="004E55A6"/>
    <w:rsid w:val="004E58FF"/>
    <w:rsid w:val="004E6A99"/>
    <w:rsid w:val="004E72E2"/>
    <w:rsid w:val="004E7ACB"/>
    <w:rsid w:val="004E7B6C"/>
    <w:rsid w:val="004F173D"/>
    <w:rsid w:val="004F1EB6"/>
    <w:rsid w:val="004F22F9"/>
    <w:rsid w:val="004F24EA"/>
    <w:rsid w:val="004F2829"/>
    <w:rsid w:val="004F3828"/>
    <w:rsid w:val="004F43EA"/>
    <w:rsid w:val="004F5CA0"/>
    <w:rsid w:val="004F7065"/>
    <w:rsid w:val="0050169A"/>
    <w:rsid w:val="00501767"/>
    <w:rsid w:val="00502B4B"/>
    <w:rsid w:val="00503DE2"/>
    <w:rsid w:val="00503E61"/>
    <w:rsid w:val="00504126"/>
    <w:rsid w:val="00504603"/>
    <w:rsid w:val="00504D85"/>
    <w:rsid w:val="00504FA5"/>
    <w:rsid w:val="00505FF6"/>
    <w:rsid w:val="005074EC"/>
    <w:rsid w:val="00507C62"/>
    <w:rsid w:val="005113DE"/>
    <w:rsid w:val="00511891"/>
    <w:rsid w:val="00511944"/>
    <w:rsid w:val="00511FEA"/>
    <w:rsid w:val="00512963"/>
    <w:rsid w:val="005145F6"/>
    <w:rsid w:val="00514CE3"/>
    <w:rsid w:val="00514F21"/>
    <w:rsid w:val="005153E0"/>
    <w:rsid w:val="00516790"/>
    <w:rsid w:val="00517635"/>
    <w:rsid w:val="0052058B"/>
    <w:rsid w:val="005207A3"/>
    <w:rsid w:val="00520B9F"/>
    <w:rsid w:val="00521F9F"/>
    <w:rsid w:val="00522771"/>
    <w:rsid w:val="00523C73"/>
    <w:rsid w:val="00523DF5"/>
    <w:rsid w:val="00524169"/>
    <w:rsid w:val="00524583"/>
    <w:rsid w:val="005245E2"/>
    <w:rsid w:val="005251B8"/>
    <w:rsid w:val="00525BF5"/>
    <w:rsid w:val="00525EFB"/>
    <w:rsid w:val="0052629D"/>
    <w:rsid w:val="00526E4C"/>
    <w:rsid w:val="00527071"/>
    <w:rsid w:val="00527F47"/>
    <w:rsid w:val="00530078"/>
    <w:rsid w:val="00530D4E"/>
    <w:rsid w:val="00530D80"/>
    <w:rsid w:val="005310DE"/>
    <w:rsid w:val="0053176A"/>
    <w:rsid w:val="00531DF9"/>
    <w:rsid w:val="00532157"/>
    <w:rsid w:val="005321E9"/>
    <w:rsid w:val="00532296"/>
    <w:rsid w:val="00532620"/>
    <w:rsid w:val="005327A1"/>
    <w:rsid w:val="00533BD0"/>
    <w:rsid w:val="00535D5A"/>
    <w:rsid w:val="00537404"/>
    <w:rsid w:val="00540A47"/>
    <w:rsid w:val="00540C49"/>
    <w:rsid w:val="00542772"/>
    <w:rsid w:val="00543E80"/>
    <w:rsid w:val="00544932"/>
    <w:rsid w:val="005450F3"/>
    <w:rsid w:val="00545459"/>
    <w:rsid w:val="00545949"/>
    <w:rsid w:val="00545D71"/>
    <w:rsid w:val="00546AE9"/>
    <w:rsid w:val="0054722D"/>
    <w:rsid w:val="00547B31"/>
    <w:rsid w:val="00547DA1"/>
    <w:rsid w:val="00547EEB"/>
    <w:rsid w:val="00547F96"/>
    <w:rsid w:val="005504DA"/>
    <w:rsid w:val="00550787"/>
    <w:rsid w:val="00552187"/>
    <w:rsid w:val="00552664"/>
    <w:rsid w:val="00552CBA"/>
    <w:rsid w:val="0055354B"/>
    <w:rsid w:val="00554A98"/>
    <w:rsid w:val="005552DD"/>
    <w:rsid w:val="00555DB4"/>
    <w:rsid w:val="00557790"/>
    <w:rsid w:val="00557C82"/>
    <w:rsid w:val="00561D5D"/>
    <w:rsid w:val="005627B1"/>
    <w:rsid w:val="00562DEA"/>
    <w:rsid w:val="00562E8D"/>
    <w:rsid w:val="00564738"/>
    <w:rsid w:val="00565005"/>
    <w:rsid w:val="005650EC"/>
    <w:rsid w:val="005658AD"/>
    <w:rsid w:val="00565AF0"/>
    <w:rsid w:val="0056606D"/>
    <w:rsid w:val="00566B8B"/>
    <w:rsid w:val="00567FE2"/>
    <w:rsid w:val="0057005E"/>
    <w:rsid w:val="0057025D"/>
    <w:rsid w:val="00571602"/>
    <w:rsid w:val="00573450"/>
    <w:rsid w:val="00573E26"/>
    <w:rsid w:val="00574455"/>
    <w:rsid w:val="00574629"/>
    <w:rsid w:val="00574734"/>
    <w:rsid w:val="00574F9F"/>
    <w:rsid w:val="00575647"/>
    <w:rsid w:val="00575880"/>
    <w:rsid w:val="0057698B"/>
    <w:rsid w:val="00577877"/>
    <w:rsid w:val="005802FA"/>
    <w:rsid w:val="00581238"/>
    <w:rsid w:val="00581BF1"/>
    <w:rsid w:val="00581EC2"/>
    <w:rsid w:val="00582642"/>
    <w:rsid w:val="00583353"/>
    <w:rsid w:val="005834CA"/>
    <w:rsid w:val="0058372F"/>
    <w:rsid w:val="0058557B"/>
    <w:rsid w:val="005916C7"/>
    <w:rsid w:val="00592904"/>
    <w:rsid w:val="00593228"/>
    <w:rsid w:val="0059336E"/>
    <w:rsid w:val="00594AE7"/>
    <w:rsid w:val="00596FA9"/>
    <w:rsid w:val="00597F83"/>
    <w:rsid w:val="005A01A4"/>
    <w:rsid w:val="005A02FC"/>
    <w:rsid w:val="005A0E8B"/>
    <w:rsid w:val="005A1060"/>
    <w:rsid w:val="005A163B"/>
    <w:rsid w:val="005A1916"/>
    <w:rsid w:val="005A3E92"/>
    <w:rsid w:val="005A424B"/>
    <w:rsid w:val="005A5CD1"/>
    <w:rsid w:val="005A71B5"/>
    <w:rsid w:val="005A73A8"/>
    <w:rsid w:val="005A74AF"/>
    <w:rsid w:val="005A7F8B"/>
    <w:rsid w:val="005B0E43"/>
    <w:rsid w:val="005B1B75"/>
    <w:rsid w:val="005B1F96"/>
    <w:rsid w:val="005B3029"/>
    <w:rsid w:val="005B368C"/>
    <w:rsid w:val="005B4915"/>
    <w:rsid w:val="005B5C26"/>
    <w:rsid w:val="005B6133"/>
    <w:rsid w:val="005B7A85"/>
    <w:rsid w:val="005B7AE0"/>
    <w:rsid w:val="005B7E11"/>
    <w:rsid w:val="005B7F1E"/>
    <w:rsid w:val="005C0734"/>
    <w:rsid w:val="005C09A2"/>
    <w:rsid w:val="005C0CB4"/>
    <w:rsid w:val="005C0EE4"/>
    <w:rsid w:val="005C2517"/>
    <w:rsid w:val="005C2911"/>
    <w:rsid w:val="005C3593"/>
    <w:rsid w:val="005C35F8"/>
    <w:rsid w:val="005C3723"/>
    <w:rsid w:val="005C3AB3"/>
    <w:rsid w:val="005C3F7D"/>
    <w:rsid w:val="005C43D9"/>
    <w:rsid w:val="005C4B6D"/>
    <w:rsid w:val="005C580F"/>
    <w:rsid w:val="005C6AE3"/>
    <w:rsid w:val="005C7152"/>
    <w:rsid w:val="005C78DE"/>
    <w:rsid w:val="005C7C47"/>
    <w:rsid w:val="005C7EC4"/>
    <w:rsid w:val="005D11B8"/>
    <w:rsid w:val="005D126C"/>
    <w:rsid w:val="005D16ED"/>
    <w:rsid w:val="005D2200"/>
    <w:rsid w:val="005D3102"/>
    <w:rsid w:val="005D328E"/>
    <w:rsid w:val="005D3AA9"/>
    <w:rsid w:val="005D3DB3"/>
    <w:rsid w:val="005D42FF"/>
    <w:rsid w:val="005D4338"/>
    <w:rsid w:val="005D447F"/>
    <w:rsid w:val="005D4AAC"/>
    <w:rsid w:val="005D6248"/>
    <w:rsid w:val="005D6C2B"/>
    <w:rsid w:val="005E05D6"/>
    <w:rsid w:val="005E08CA"/>
    <w:rsid w:val="005E0D03"/>
    <w:rsid w:val="005E125C"/>
    <w:rsid w:val="005E2C55"/>
    <w:rsid w:val="005E2D83"/>
    <w:rsid w:val="005E31AA"/>
    <w:rsid w:val="005E327A"/>
    <w:rsid w:val="005E39F5"/>
    <w:rsid w:val="005E3D42"/>
    <w:rsid w:val="005E60E8"/>
    <w:rsid w:val="005E685E"/>
    <w:rsid w:val="005E6B6D"/>
    <w:rsid w:val="005F0CC2"/>
    <w:rsid w:val="005F1D73"/>
    <w:rsid w:val="005F249B"/>
    <w:rsid w:val="005F273E"/>
    <w:rsid w:val="005F7263"/>
    <w:rsid w:val="005F747E"/>
    <w:rsid w:val="005F7CAF"/>
    <w:rsid w:val="006009D6"/>
    <w:rsid w:val="00600E58"/>
    <w:rsid w:val="00601701"/>
    <w:rsid w:val="00603BA2"/>
    <w:rsid w:val="00603FC2"/>
    <w:rsid w:val="00604AB3"/>
    <w:rsid w:val="0060530A"/>
    <w:rsid w:val="00605681"/>
    <w:rsid w:val="00605795"/>
    <w:rsid w:val="00605E9A"/>
    <w:rsid w:val="00605FF4"/>
    <w:rsid w:val="00607291"/>
    <w:rsid w:val="0061215F"/>
    <w:rsid w:val="006124BF"/>
    <w:rsid w:val="00612EA2"/>
    <w:rsid w:val="00612F0E"/>
    <w:rsid w:val="00614D1F"/>
    <w:rsid w:val="00614D8F"/>
    <w:rsid w:val="00615326"/>
    <w:rsid w:val="00615F6A"/>
    <w:rsid w:val="00616106"/>
    <w:rsid w:val="00616BA4"/>
    <w:rsid w:val="00621EFA"/>
    <w:rsid w:val="0062261E"/>
    <w:rsid w:val="006228C0"/>
    <w:rsid w:val="00622E75"/>
    <w:rsid w:val="00624617"/>
    <w:rsid w:val="0062486F"/>
    <w:rsid w:val="006250FE"/>
    <w:rsid w:val="00627B56"/>
    <w:rsid w:val="006302DF"/>
    <w:rsid w:val="00630DAA"/>
    <w:rsid w:val="00631589"/>
    <w:rsid w:val="006329D5"/>
    <w:rsid w:val="0063365F"/>
    <w:rsid w:val="00633933"/>
    <w:rsid w:val="006340BD"/>
    <w:rsid w:val="00635FD5"/>
    <w:rsid w:val="00637E04"/>
    <w:rsid w:val="006405B1"/>
    <w:rsid w:val="00640C83"/>
    <w:rsid w:val="00641546"/>
    <w:rsid w:val="00643A3C"/>
    <w:rsid w:val="00643C2F"/>
    <w:rsid w:val="00643C43"/>
    <w:rsid w:val="00644667"/>
    <w:rsid w:val="0064509E"/>
    <w:rsid w:val="006458F0"/>
    <w:rsid w:val="00645A1D"/>
    <w:rsid w:val="00645C95"/>
    <w:rsid w:val="0064697C"/>
    <w:rsid w:val="00647B1B"/>
    <w:rsid w:val="00651368"/>
    <w:rsid w:val="00651432"/>
    <w:rsid w:val="00652050"/>
    <w:rsid w:val="00652228"/>
    <w:rsid w:val="00652C62"/>
    <w:rsid w:val="00654D5B"/>
    <w:rsid w:val="00655091"/>
    <w:rsid w:val="0065521C"/>
    <w:rsid w:val="00656125"/>
    <w:rsid w:val="00656184"/>
    <w:rsid w:val="00656DFD"/>
    <w:rsid w:val="006579B5"/>
    <w:rsid w:val="0066099A"/>
    <w:rsid w:val="00660A48"/>
    <w:rsid w:val="00661779"/>
    <w:rsid w:val="006619CF"/>
    <w:rsid w:val="0066236E"/>
    <w:rsid w:val="00662EA5"/>
    <w:rsid w:val="00662F0A"/>
    <w:rsid w:val="00663870"/>
    <w:rsid w:val="00663BAB"/>
    <w:rsid w:val="006642EB"/>
    <w:rsid w:val="006642F2"/>
    <w:rsid w:val="00665ADD"/>
    <w:rsid w:val="0066605A"/>
    <w:rsid w:val="0066648F"/>
    <w:rsid w:val="00667313"/>
    <w:rsid w:val="00667C28"/>
    <w:rsid w:val="00670AB7"/>
    <w:rsid w:val="00670B46"/>
    <w:rsid w:val="006714F8"/>
    <w:rsid w:val="00671FCD"/>
    <w:rsid w:val="0067315B"/>
    <w:rsid w:val="00674312"/>
    <w:rsid w:val="006757F2"/>
    <w:rsid w:val="006759A6"/>
    <w:rsid w:val="00677204"/>
    <w:rsid w:val="00680175"/>
    <w:rsid w:val="00681196"/>
    <w:rsid w:val="006812B5"/>
    <w:rsid w:val="00681503"/>
    <w:rsid w:val="00681AEA"/>
    <w:rsid w:val="00681C11"/>
    <w:rsid w:val="00682747"/>
    <w:rsid w:val="00682D9B"/>
    <w:rsid w:val="00683300"/>
    <w:rsid w:val="006849A0"/>
    <w:rsid w:val="00686725"/>
    <w:rsid w:val="0068747B"/>
    <w:rsid w:val="006918C1"/>
    <w:rsid w:val="00693021"/>
    <w:rsid w:val="00693A46"/>
    <w:rsid w:val="00693B03"/>
    <w:rsid w:val="00693B86"/>
    <w:rsid w:val="006949B0"/>
    <w:rsid w:val="00695334"/>
    <w:rsid w:val="006957B2"/>
    <w:rsid w:val="00695C96"/>
    <w:rsid w:val="006A1544"/>
    <w:rsid w:val="006A1DA8"/>
    <w:rsid w:val="006A3149"/>
    <w:rsid w:val="006A3F48"/>
    <w:rsid w:val="006A5566"/>
    <w:rsid w:val="006A6041"/>
    <w:rsid w:val="006A62B6"/>
    <w:rsid w:val="006A6CF5"/>
    <w:rsid w:val="006A6D0D"/>
    <w:rsid w:val="006A6E2D"/>
    <w:rsid w:val="006B000F"/>
    <w:rsid w:val="006B053C"/>
    <w:rsid w:val="006B0B58"/>
    <w:rsid w:val="006B0E43"/>
    <w:rsid w:val="006B22F2"/>
    <w:rsid w:val="006B262B"/>
    <w:rsid w:val="006B33A1"/>
    <w:rsid w:val="006B3547"/>
    <w:rsid w:val="006B3E89"/>
    <w:rsid w:val="006B43B6"/>
    <w:rsid w:val="006B553E"/>
    <w:rsid w:val="006B639D"/>
    <w:rsid w:val="006C04FE"/>
    <w:rsid w:val="006C06A1"/>
    <w:rsid w:val="006C1386"/>
    <w:rsid w:val="006C1844"/>
    <w:rsid w:val="006C25B9"/>
    <w:rsid w:val="006C354D"/>
    <w:rsid w:val="006C39B0"/>
    <w:rsid w:val="006C42EB"/>
    <w:rsid w:val="006C716C"/>
    <w:rsid w:val="006C79E4"/>
    <w:rsid w:val="006D0089"/>
    <w:rsid w:val="006D0325"/>
    <w:rsid w:val="006D138C"/>
    <w:rsid w:val="006D1DFE"/>
    <w:rsid w:val="006D1FEA"/>
    <w:rsid w:val="006D2237"/>
    <w:rsid w:val="006D2CD2"/>
    <w:rsid w:val="006D345F"/>
    <w:rsid w:val="006D355E"/>
    <w:rsid w:val="006D4A13"/>
    <w:rsid w:val="006D4DCC"/>
    <w:rsid w:val="006D4F1D"/>
    <w:rsid w:val="006D7EE4"/>
    <w:rsid w:val="006E18E1"/>
    <w:rsid w:val="006E34E3"/>
    <w:rsid w:val="006E4045"/>
    <w:rsid w:val="006E4215"/>
    <w:rsid w:val="006E4EA4"/>
    <w:rsid w:val="006E5214"/>
    <w:rsid w:val="006E559A"/>
    <w:rsid w:val="006E6868"/>
    <w:rsid w:val="006E6913"/>
    <w:rsid w:val="006E7216"/>
    <w:rsid w:val="006E77FF"/>
    <w:rsid w:val="006F2250"/>
    <w:rsid w:val="006F23B1"/>
    <w:rsid w:val="006F2AD3"/>
    <w:rsid w:val="006F3D90"/>
    <w:rsid w:val="006F5B2B"/>
    <w:rsid w:val="006F5D17"/>
    <w:rsid w:val="006F73B0"/>
    <w:rsid w:val="00700073"/>
    <w:rsid w:val="00700B5C"/>
    <w:rsid w:val="00700D4F"/>
    <w:rsid w:val="00701311"/>
    <w:rsid w:val="0070145C"/>
    <w:rsid w:val="00702519"/>
    <w:rsid w:val="00703E50"/>
    <w:rsid w:val="00704D2F"/>
    <w:rsid w:val="00705F63"/>
    <w:rsid w:val="00706451"/>
    <w:rsid w:val="0070685F"/>
    <w:rsid w:val="00706BA7"/>
    <w:rsid w:val="00707F13"/>
    <w:rsid w:val="00707F8E"/>
    <w:rsid w:val="0071098F"/>
    <w:rsid w:val="007121F0"/>
    <w:rsid w:val="007123D1"/>
    <w:rsid w:val="0071278B"/>
    <w:rsid w:val="0071301E"/>
    <w:rsid w:val="007134B4"/>
    <w:rsid w:val="007138B4"/>
    <w:rsid w:val="00714855"/>
    <w:rsid w:val="00714F6B"/>
    <w:rsid w:val="007156CE"/>
    <w:rsid w:val="0071592E"/>
    <w:rsid w:val="007174B7"/>
    <w:rsid w:val="007200D3"/>
    <w:rsid w:val="0072010A"/>
    <w:rsid w:val="0072038C"/>
    <w:rsid w:val="00720783"/>
    <w:rsid w:val="00721433"/>
    <w:rsid w:val="00723748"/>
    <w:rsid w:val="00724D0F"/>
    <w:rsid w:val="0072515C"/>
    <w:rsid w:val="007253D6"/>
    <w:rsid w:val="007258C9"/>
    <w:rsid w:val="007263D3"/>
    <w:rsid w:val="00727625"/>
    <w:rsid w:val="00727FEB"/>
    <w:rsid w:val="0073002F"/>
    <w:rsid w:val="007301EE"/>
    <w:rsid w:val="0073022C"/>
    <w:rsid w:val="007306BD"/>
    <w:rsid w:val="0073117A"/>
    <w:rsid w:val="00732124"/>
    <w:rsid w:val="007323C2"/>
    <w:rsid w:val="007336C0"/>
    <w:rsid w:val="00733F9E"/>
    <w:rsid w:val="00734B78"/>
    <w:rsid w:val="00736BE7"/>
    <w:rsid w:val="007370C5"/>
    <w:rsid w:val="00737BFD"/>
    <w:rsid w:val="00737FCE"/>
    <w:rsid w:val="00741481"/>
    <w:rsid w:val="00741ACD"/>
    <w:rsid w:val="00742E46"/>
    <w:rsid w:val="00743346"/>
    <w:rsid w:val="007454AB"/>
    <w:rsid w:val="0074598D"/>
    <w:rsid w:val="007468F8"/>
    <w:rsid w:val="00746E36"/>
    <w:rsid w:val="00747046"/>
    <w:rsid w:val="00747EDD"/>
    <w:rsid w:val="00750086"/>
    <w:rsid w:val="00750E7A"/>
    <w:rsid w:val="00751DAF"/>
    <w:rsid w:val="00752314"/>
    <w:rsid w:val="007529C0"/>
    <w:rsid w:val="00752A72"/>
    <w:rsid w:val="00752E3B"/>
    <w:rsid w:val="00752FF0"/>
    <w:rsid w:val="00753C5E"/>
    <w:rsid w:val="00754098"/>
    <w:rsid w:val="00755A3F"/>
    <w:rsid w:val="007560C3"/>
    <w:rsid w:val="007562B0"/>
    <w:rsid w:val="00756471"/>
    <w:rsid w:val="00756BCD"/>
    <w:rsid w:val="00757312"/>
    <w:rsid w:val="00761188"/>
    <w:rsid w:val="0076135B"/>
    <w:rsid w:val="00761DA2"/>
    <w:rsid w:val="00762573"/>
    <w:rsid w:val="0076335A"/>
    <w:rsid w:val="0076355E"/>
    <w:rsid w:val="00763D97"/>
    <w:rsid w:val="00764C4B"/>
    <w:rsid w:val="00765447"/>
    <w:rsid w:val="00765525"/>
    <w:rsid w:val="007662F8"/>
    <w:rsid w:val="00766BAC"/>
    <w:rsid w:val="00766DC4"/>
    <w:rsid w:val="00767408"/>
    <w:rsid w:val="00767A8F"/>
    <w:rsid w:val="007700DD"/>
    <w:rsid w:val="00772905"/>
    <w:rsid w:val="007729E4"/>
    <w:rsid w:val="00772AE9"/>
    <w:rsid w:val="00773457"/>
    <w:rsid w:val="00774621"/>
    <w:rsid w:val="00774D98"/>
    <w:rsid w:val="00776958"/>
    <w:rsid w:val="0077696A"/>
    <w:rsid w:val="0077714D"/>
    <w:rsid w:val="0078053C"/>
    <w:rsid w:val="00781908"/>
    <w:rsid w:val="007822E5"/>
    <w:rsid w:val="00783607"/>
    <w:rsid w:val="00783B80"/>
    <w:rsid w:val="00783D46"/>
    <w:rsid w:val="00784018"/>
    <w:rsid w:val="00784A75"/>
    <w:rsid w:val="007853DA"/>
    <w:rsid w:val="00786199"/>
    <w:rsid w:val="007865A1"/>
    <w:rsid w:val="00786737"/>
    <w:rsid w:val="00787DC5"/>
    <w:rsid w:val="0079029E"/>
    <w:rsid w:val="0079105E"/>
    <w:rsid w:val="007910DB"/>
    <w:rsid w:val="007911A3"/>
    <w:rsid w:val="00794809"/>
    <w:rsid w:val="00794DEC"/>
    <w:rsid w:val="0079537A"/>
    <w:rsid w:val="00797099"/>
    <w:rsid w:val="007A0BA5"/>
    <w:rsid w:val="007A272D"/>
    <w:rsid w:val="007A2DBE"/>
    <w:rsid w:val="007A4224"/>
    <w:rsid w:val="007A4838"/>
    <w:rsid w:val="007A5981"/>
    <w:rsid w:val="007A60A7"/>
    <w:rsid w:val="007A6855"/>
    <w:rsid w:val="007A694F"/>
    <w:rsid w:val="007A6C78"/>
    <w:rsid w:val="007A77B4"/>
    <w:rsid w:val="007B0095"/>
    <w:rsid w:val="007B123C"/>
    <w:rsid w:val="007B1435"/>
    <w:rsid w:val="007B1937"/>
    <w:rsid w:val="007B240A"/>
    <w:rsid w:val="007B2F4E"/>
    <w:rsid w:val="007B3B79"/>
    <w:rsid w:val="007B3CE4"/>
    <w:rsid w:val="007B4BD5"/>
    <w:rsid w:val="007B582B"/>
    <w:rsid w:val="007B5B53"/>
    <w:rsid w:val="007B5CF6"/>
    <w:rsid w:val="007B6225"/>
    <w:rsid w:val="007B6605"/>
    <w:rsid w:val="007B6B17"/>
    <w:rsid w:val="007B7241"/>
    <w:rsid w:val="007C061C"/>
    <w:rsid w:val="007C0BA2"/>
    <w:rsid w:val="007C484B"/>
    <w:rsid w:val="007C4A54"/>
    <w:rsid w:val="007C4DFA"/>
    <w:rsid w:val="007C59E8"/>
    <w:rsid w:val="007C61CE"/>
    <w:rsid w:val="007C7C04"/>
    <w:rsid w:val="007C7FFD"/>
    <w:rsid w:val="007D01AB"/>
    <w:rsid w:val="007D0B25"/>
    <w:rsid w:val="007D1822"/>
    <w:rsid w:val="007D2380"/>
    <w:rsid w:val="007D48A9"/>
    <w:rsid w:val="007D510F"/>
    <w:rsid w:val="007D57E0"/>
    <w:rsid w:val="007D5E21"/>
    <w:rsid w:val="007D6E0D"/>
    <w:rsid w:val="007D722C"/>
    <w:rsid w:val="007E06AB"/>
    <w:rsid w:val="007E0B93"/>
    <w:rsid w:val="007E0D34"/>
    <w:rsid w:val="007E3667"/>
    <w:rsid w:val="007E3A82"/>
    <w:rsid w:val="007E41BF"/>
    <w:rsid w:val="007E4854"/>
    <w:rsid w:val="007E6A12"/>
    <w:rsid w:val="007E6A37"/>
    <w:rsid w:val="007E714B"/>
    <w:rsid w:val="007E7567"/>
    <w:rsid w:val="007E7EC4"/>
    <w:rsid w:val="007F18E6"/>
    <w:rsid w:val="007F4540"/>
    <w:rsid w:val="007F4667"/>
    <w:rsid w:val="007F5E2B"/>
    <w:rsid w:val="007F6457"/>
    <w:rsid w:val="007F6481"/>
    <w:rsid w:val="007F6D16"/>
    <w:rsid w:val="007F73BF"/>
    <w:rsid w:val="007F7657"/>
    <w:rsid w:val="007F767C"/>
    <w:rsid w:val="007F7EDC"/>
    <w:rsid w:val="00802387"/>
    <w:rsid w:val="0080275A"/>
    <w:rsid w:val="008032E2"/>
    <w:rsid w:val="008036F9"/>
    <w:rsid w:val="008037A4"/>
    <w:rsid w:val="008038E4"/>
    <w:rsid w:val="00803C1C"/>
    <w:rsid w:val="00805DE6"/>
    <w:rsid w:val="00805EBD"/>
    <w:rsid w:val="00805EFB"/>
    <w:rsid w:val="00807C57"/>
    <w:rsid w:val="00811A03"/>
    <w:rsid w:val="00811A9A"/>
    <w:rsid w:val="00811C55"/>
    <w:rsid w:val="008132A6"/>
    <w:rsid w:val="008142F6"/>
    <w:rsid w:val="00817103"/>
    <w:rsid w:val="00817E25"/>
    <w:rsid w:val="008200E6"/>
    <w:rsid w:val="0082120D"/>
    <w:rsid w:val="00821237"/>
    <w:rsid w:val="00822343"/>
    <w:rsid w:val="008223CE"/>
    <w:rsid w:val="008224A8"/>
    <w:rsid w:val="008225BC"/>
    <w:rsid w:val="008227E7"/>
    <w:rsid w:val="00822D93"/>
    <w:rsid w:val="00822F64"/>
    <w:rsid w:val="00823820"/>
    <w:rsid w:val="00823FBB"/>
    <w:rsid w:val="008242E3"/>
    <w:rsid w:val="00824C6B"/>
    <w:rsid w:val="00826436"/>
    <w:rsid w:val="008264BB"/>
    <w:rsid w:val="00826685"/>
    <w:rsid w:val="00826722"/>
    <w:rsid w:val="008270C0"/>
    <w:rsid w:val="0082771F"/>
    <w:rsid w:val="0083004D"/>
    <w:rsid w:val="00830605"/>
    <w:rsid w:val="0083073D"/>
    <w:rsid w:val="008307B3"/>
    <w:rsid w:val="008309EF"/>
    <w:rsid w:val="00830C83"/>
    <w:rsid w:val="00832579"/>
    <w:rsid w:val="008329E5"/>
    <w:rsid w:val="00832CB6"/>
    <w:rsid w:val="00832E28"/>
    <w:rsid w:val="00833088"/>
    <w:rsid w:val="00834571"/>
    <w:rsid w:val="00835162"/>
    <w:rsid w:val="008365C6"/>
    <w:rsid w:val="008372D4"/>
    <w:rsid w:val="00840247"/>
    <w:rsid w:val="00841F35"/>
    <w:rsid w:val="0084210D"/>
    <w:rsid w:val="00842A9A"/>
    <w:rsid w:val="00842B5D"/>
    <w:rsid w:val="008456DB"/>
    <w:rsid w:val="0084599E"/>
    <w:rsid w:val="00846DE6"/>
    <w:rsid w:val="00846FDC"/>
    <w:rsid w:val="008474A1"/>
    <w:rsid w:val="00847FA3"/>
    <w:rsid w:val="008506AE"/>
    <w:rsid w:val="008519A6"/>
    <w:rsid w:val="00853631"/>
    <w:rsid w:val="00853841"/>
    <w:rsid w:val="00854B8E"/>
    <w:rsid w:val="00854C14"/>
    <w:rsid w:val="00856042"/>
    <w:rsid w:val="00856953"/>
    <w:rsid w:val="00857C04"/>
    <w:rsid w:val="0086068F"/>
    <w:rsid w:val="00860DC0"/>
    <w:rsid w:val="00861319"/>
    <w:rsid w:val="0086193A"/>
    <w:rsid w:val="00861961"/>
    <w:rsid w:val="00861969"/>
    <w:rsid w:val="00861E3F"/>
    <w:rsid w:val="008620DA"/>
    <w:rsid w:val="00862677"/>
    <w:rsid w:val="00863678"/>
    <w:rsid w:val="008637B0"/>
    <w:rsid w:val="00863A83"/>
    <w:rsid w:val="00864CCB"/>
    <w:rsid w:val="00865552"/>
    <w:rsid w:val="00865AC2"/>
    <w:rsid w:val="00865EA3"/>
    <w:rsid w:val="008675CA"/>
    <w:rsid w:val="008701B2"/>
    <w:rsid w:val="00870979"/>
    <w:rsid w:val="00870ECC"/>
    <w:rsid w:val="00871073"/>
    <w:rsid w:val="00871E96"/>
    <w:rsid w:val="0087202A"/>
    <w:rsid w:val="00872359"/>
    <w:rsid w:val="008725E3"/>
    <w:rsid w:val="00872D3B"/>
    <w:rsid w:val="00872F7C"/>
    <w:rsid w:val="00873415"/>
    <w:rsid w:val="00873443"/>
    <w:rsid w:val="00873CEF"/>
    <w:rsid w:val="00873F3D"/>
    <w:rsid w:val="008753FC"/>
    <w:rsid w:val="008754FE"/>
    <w:rsid w:val="008761AA"/>
    <w:rsid w:val="00876759"/>
    <w:rsid w:val="00876838"/>
    <w:rsid w:val="008772BB"/>
    <w:rsid w:val="00877322"/>
    <w:rsid w:val="008801C8"/>
    <w:rsid w:val="0088129F"/>
    <w:rsid w:val="00881B14"/>
    <w:rsid w:val="00881F07"/>
    <w:rsid w:val="00882AA8"/>
    <w:rsid w:val="00882B21"/>
    <w:rsid w:val="00882F27"/>
    <w:rsid w:val="00883FE0"/>
    <w:rsid w:val="008855DE"/>
    <w:rsid w:val="0088774D"/>
    <w:rsid w:val="008900B1"/>
    <w:rsid w:val="008907C8"/>
    <w:rsid w:val="0089121F"/>
    <w:rsid w:val="00891BCE"/>
    <w:rsid w:val="00892603"/>
    <w:rsid w:val="00893E9F"/>
    <w:rsid w:val="00895B13"/>
    <w:rsid w:val="00895C7E"/>
    <w:rsid w:val="008961EA"/>
    <w:rsid w:val="00897E03"/>
    <w:rsid w:val="008A0F83"/>
    <w:rsid w:val="008A103C"/>
    <w:rsid w:val="008A3905"/>
    <w:rsid w:val="008A40B5"/>
    <w:rsid w:val="008A4A76"/>
    <w:rsid w:val="008A4E55"/>
    <w:rsid w:val="008A5038"/>
    <w:rsid w:val="008A69F0"/>
    <w:rsid w:val="008A6D48"/>
    <w:rsid w:val="008A77DA"/>
    <w:rsid w:val="008A78CC"/>
    <w:rsid w:val="008A78D7"/>
    <w:rsid w:val="008A7B95"/>
    <w:rsid w:val="008A7F6D"/>
    <w:rsid w:val="008B00C5"/>
    <w:rsid w:val="008B0427"/>
    <w:rsid w:val="008B082D"/>
    <w:rsid w:val="008B0ED9"/>
    <w:rsid w:val="008B13BB"/>
    <w:rsid w:val="008B140E"/>
    <w:rsid w:val="008B157E"/>
    <w:rsid w:val="008B1757"/>
    <w:rsid w:val="008B2B38"/>
    <w:rsid w:val="008B4B84"/>
    <w:rsid w:val="008B6349"/>
    <w:rsid w:val="008B668A"/>
    <w:rsid w:val="008B755F"/>
    <w:rsid w:val="008B76BA"/>
    <w:rsid w:val="008C03A7"/>
    <w:rsid w:val="008C05B9"/>
    <w:rsid w:val="008C0AFD"/>
    <w:rsid w:val="008C17B1"/>
    <w:rsid w:val="008C27B4"/>
    <w:rsid w:val="008C2C89"/>
    <w:rsid w:val="008C2E4A"/>
    <w:rsid w:val="008C552F"/>
    <w:rsid w:val="008C5544"/>
    <w:rsid w:val="008C5EA3"/>
    <w:rsid w:val="008C65CA"/>
    <w:rsid w:val="008C6E3E"/>
    <w:rsid w:val="008C7C96"/>
    <w:rsid w:val="008D1C6F"/>
    <w:rsid w:val="008D2C9E"/>
    <w:rsid w:val="008E023F"/>
    <w:rsid w:val="008E05CB"/>
    <w:rsid w:val="008E108F"/>
    <w:rsid w:val="008E2282"/>
    <w:rsid w:val="008E22BD"/>
    <w:rsid w:val="008E2426"/>
    <w:rsid w:val="008E253E"/>
    <w:rsid w:val="008E2642"/>
    <w:rsid w:val="008E2861"/>
    <w:rsid w:val="008E37F3"/>
    <w:rsid w:val="008E44DA"/>
    <w:rsid w:val="008E50C0"/>
    <w:rsid w:val="008E51AD"/>
    <w:rsid w:val="008E527B"/>
    <w:rsid w:val="008E58A0"/>
    <w:rsid w:val="008E5AF8"/>
    <w:rsid w:val="008F016A"/>
    <w:rsid w:val="008F01CF"/>
    <w:rsid w:val="008F0AA8"/>
    <w:rsid w:val="008F11B3"/>
    <w:rsid w:val="008F1487"/>
    <w:rsid w:val="008F163A"/>
    <w:rsid w:val="008F172D"/>
    <w:rsid w:val="008F1A10"/>
    <w:rsid w:val="008F22D5"/>
    <w:rsid w:val="008F296E"/>
    <w:rsid w:val="008F3933"/>
    <w:rsid w:val="008F4831"/>
    <w:rsid w:val="008F48B6"/>
    <w:rsid w:val="008F547F"/>
    <w:rsid w:val="008F6B68"/>
    <w:rsid w:val="008F77BB"/>
    <w:rsid w:val="008F7D40"/>
    <w:rsid w:val="0090075F"/>
    <w:rsid w:val="00901BD1"/>
    <w:rsid w:val="009023DE"/>
    <w:rsid w:val="00902539"/>
    <w:rsid w:val="00903C4B"/>
    <w:rsid w:val="00904678"/>
    <w:rsid w:val="00905095"/>
    <w:rsid w:val="00905234"/>
    <w:rsid w:val="0090530E"/>
    <w:rsid w:val="00905B89"/>
    <w:rsid w:val="00906115"/>
    <w:rsid w:val="0090692E"/>
    <w:rsid w:val="00907D33"/>
    <w:rsid w:val="009106D8"/>
    <w:rsid w:val="00910A67"/>
    <w:rsid w:val="00911867"/>
    <w:rsid w:val="00912ADF"/>
    <w:rsid w:val="00912FD7"/>
    <w:rsid w:val="0091323C"/>
    <w:rsid w:val="00913460"/>
    <w:rsid w:val="009138F1"/>
    <w:rsid w:val="00913CA3"/>
    <w:rsid w:val="00914093"/>
    <w:rsid w:val="00914AB6"/>
    <w:rsid w:val="00914C87"/>
    <w:rsid w:val="0091583F"/>
    <w:rsid w:val="00915C39"/>
    <w:rsid w:val="00915C78"/>
    <w:rsid w:val="00915E45"/>
    <w:rsid w:val="00916A22"/>
    <w:rsid w:val="00917177"/>
    <w:rsid w:val="00917635"/>
    <w:rsid w:val="009208C6"/>
    <w:rsid w:val="00921216"/>
    <w:rsid w:val="00921535"/>
    <w:rsid w:val="00921814"/>
    <w:rsid w:val="00921903"/>
    <w:rsid w:val="00922497"/>
    <w:rsid w:val="0092286E"/>
    <w:rsid w:val="00922D60"/>
    <w:rsid w:val="009235C7"/>
    <w:rsid w:val="0092441B"/>
    <w:rsid w:val="0092481E"/>
    <w:rsid w:val="0092524C"/>
    <w:rsid w:val="00925386"/>
    <w:rsid w:val="009259F7"/>
    <w:rsid w:val="00925AB3"/>
    <w:rsid w:val="00926626"/>
    <w:rsid w:val="00926B6F"/>
    <w:rsid w:val="009307EC"/>
    <w:rsid w:val="00930DAF"/>
    <w:rsid w:val="00931102"/>
    <w:rsid w:val="00931F70"/>
    <w:rsid w:val="00932CB0"/>
    <w:rsid w:val="00932FA7"/>
    <w:rsid w:val="00933287"/>
    <w:rsid w:val="00933AA1"/>
    <w:rsid w:val="00933C31"/>
    <w:rsid w:val="00934193"/>
    <w:rsid w:val="0093458D"/>
    <w:rsid w:val="00934917"/>
    <w:rsid w:val="00934A2E"/>
    <w:rsid w:val="00934BAA"/>
    <w:rsid w:val="00934CC1"/>
    <w:rsid w:val="0093539F"/>
    <w:rsid w:val="00935439"/>
    <w:rsid w:val="00936496"/>
    <w:rsid w:val="00936C72"/>
    <w:rsid w:val="0093743C"/>
    <w:rsid w:val="00940583"/>
    <w:rsid w:val="009421BE"/>
    <w:rsid w:val="00943F20"/>
    <w:rsid w:val="0094448A"/>
    <w:rsid w:val="009453A9"/>
    <w:rsid w:val="00946E46"/>
    <w:rsid w:val="009503F1"/>
    <w:rsid w:val="00950CDA"/>
    <w:rsid w:val="00950E98"/>
    <w:rsid w:val="00950EC6"/>
    <w:rsid w:val="0095267C"/>
    <w:rsid w:val="00952E0F"/>
    <w:rsid w:val="00954540"/>
    <w:rsid w:val="0095507E"/>
    <w:rsid w:val="0095513E"/>
    <w:rsid w:val="0095544E"/>
    <w:rsid w:val="00955AEB"/>
    <w:rsid w:val="0095622B"/>
    <w:rsid w:val="0095660A"/>
    <w:rsid w:val="0095675E"/>
    <w:rsid w:val="00957376"/>
    <w:rsid w:val="009577AF"/>
    <w:rsid w:val="00957C3E"/>
    <w:rsid w:val="00957C5A"/>
    <w:rsid w:val="00960915"/>
    <w:rsid w:val="00961C75"/>
    <w:rsid w:val="0096250C"/>
    <w:rsid w:val="0096263F"/>
    <w:rsid w:val="0096277C"/>
    <w:rsid w:val="00965ACF"/>
    <w:rsid w:val="009662BC"/>
    <w:rsid w:val="009663FA"/>
    <w:rsid w:val="00966C16"/>
    <w:rsid w:val="00967A73"/>
    <w:rsid w:val="00967BC6"/>
    <w:rsid w:val="00971882"/>
    <w:rsid w:val="00971BEE"/>
    <w:rsid w:val="00971EC0"/>
    <w:rsid w:val="009728C3"/>
    <w:rsid w:val="00972B3B"/>
    <w:rsid w:val="00975466"/>
    <w:rsid w:val="0097546B"/>
    <w:rsid w:val="0097606F"/>
    <w:rsid w:val="009768A9"/>
    <w:rsid w:val="0097694D"/>
    <w:rsid w:val="00977190"/>
    <w:rsid w:val="00977DD6"/>
    <w:rsid w:val="0098058F"/>
    <w:rsid w:val="00980863"/>
    <w:rsid w:val="00981013"/>
    <w:rsid w:val="00981388"/>
    <w:rsid w:val="00981934"/>
    <w:rsid w:val="00981BFA"/>
    <w:rsid w:val="00981E16"/>
    <w:rsid w:val="009824C8"/>
    <w:rsid w:val="00983E89"/>
    <w:rsid w:val="009848B4"/>
    <w:rsid w:val="00984F6B"/>
    <w:rsid w:val="00985A22"/>
    <w:rsid w:val="00986A5B"/>
    <w:rsid w:val="00986F2B"/>
    <w:rsid w:val="00987BFE"/>
    <w:rsid w:val="009902CD"/>
    <w:rsid w:val="00990B4F"/>
    <w:rsid w:val="00993013"/>
    <w:rsid w:val="00993F07"/>
    <w:rsid w:val="00994320"/>
    <w:rsid w:val="009960F0"/>
    <w:rsid w:val="0099785F"/>
    <w:rsid w:val="009A045F"/>
    <w:rsid w:val="009A1251"/>
    <w:rsid w:val="009A12A1"/>
    <w:rsid w:val="009A2CAE"/>
    <w:rsid w:val="009A34B4"/>
    <w:rsid w:val="009A3D95"/>
    <w:rsid w:val="009A450B"/>
    <w:rsid w:val="009A460A"/>
    <w:rsid w:val="009A5C98"/>
    <w:rsid w:val="009A6723"/>
    <w:rsid w:val="009B114E"/>
    <w:rsid w:val="009B1873"/>
    <w:rsid w:val="009B18E6"/>
    <w:rsid w:val="009B1DE8"/>
    <w:rsid w:val="009B28CF"/>
    <w:rsid w:val="009B2A72"/>
    <w:rsid w:val="009B4E0B"/>
    <w:rsid w:val="009B5461"/>
    <w:rsid w:val="009B547C"/>
    <w:rsid w:val="009B6ABE"/>
    <w:rsid w:val="009B6C4F"/>
    <w:rsid w:val="009B7541"/>
    <w:rsid w:val="009B7A97"/>
    <w:rsid w:val="009B7C4A"/>
    <w:rsid w:val="009C26C8"/>
    <w:rsid w:val="009C294B"/>
    <w:rsid w:val="009C3015"/>
    <w:rsid w:val="009C3949"/>
    <w:rsid w:val="009C4295"/>
    <w:rsid w:val="009C471C"/>
    <w:rsid w:val="009C53D3"/>
    <w:rsid w:val="009D1457"/>
    <w:rsid w:val="009D220D"/>
    <w:rsid w:val="009D33B2"/>
    <w:rsid w:val="009D4548"/>
    <w:rsid w:val="009D4657"/>
    <w:rsid w:val="009D484F"/>
    <w:rsid w:val="009D5079"/>
    <w:rsid w:val="009D5E4D"/>
    <w:rsid w:val="009D6034"/>
    <w:rsid w:val="009D6782"/>
    <w:rsid w:val="009D6B12"/>
    <w:rsid w:val="009D6B63"/>
    <w:rsid w:val="009E017D"/>
    <w:rsid w:val="009E01BB"/>
    <w:rsid w:val="009E06E7"/>
    <w:rsid w:val="009E1185"/>
    <w:rsid w:val="009E1988"/>
    <w:rsid w:val="009E1B4E"/>
    <w:rsid w:val="009E1E68"/>
    <w:rsid w:val="009E3161"/>
    <w:rsid w:val="009E4E1F"/>
    <w:rsid w:val="009E51DA"/>
    <w:rsid w:val="009E5B35"/>
    <w:rsid w:val="009E68BD"/>
    <w:rsid w:val="009E712D"/>
    <w:rsid w:val="009E7C14"/>
    <w:rsid w:val="009F0189"/>
    <w:rsid w:val="009F02B9"/>
    <w:rsid w:val="009F07D3"/>
    <w:rsid w:val="009F08D6"/>
    <w:rsid w:val="009F1048"/>
    <w:rsid w:val="009F2502"/>
    <w:rsid w:val="009F31B8"/>
    <w:rsid w:val="009F330E"/>
    <w:rsid w:val="009F4006"/>
    <w:rsid w:val="009F500E"/>
    <w:rsid w:val="009F5119"/>
    <w:rsid w:val="009F5155"/>
    <w:rsid w:val="009F60B1"/>
    <w:rsid w:val="00A00552"/>
    <w:rsid w:val="00A007E2"/>
    <w:rsid w:val="00A009C0"/>
    <w:rsid w:val="00A00B6F"/>
    <w:rsid w:val="00A00CD3"/>
    <w:rsid w:val="00A0273A"/>
    <w:rsid w:val="00A0381B"/>
    <w:rsid w:val="00A0398C"/>
    <w:rsid w:val="00A03E32"/>
    <w:rsid w:val="00A0527F"/>
    <w:rsid w:val="00A07BE1"/>
    <w:rsid w:val="00A07E0B"/>
    <w:rsid w:val="00A100A7"/>
    <w:rsid w:val="00A10621"/>
    <w:rsid w:val="00A11F04"/>
    <w:rsid w:val="00A1299A"/>
    <w:rsid w:val="00A12BE7"/>
    <w:rsid w:val="00A1306C"/>
    <w:rsid w:val="00A131BA"/>
    <w:rsid w:val="00A13542"/>
    <w:rsid w:val="00A13A70"/>
    <w:rsid w:val="00A13C00"/>
    <w:rsid w:val="00A13D76"/>
    <w:rsid w:val="00A13F83"/>
    <w:rsid w:val="00A1744C"/>
    <w:rsid w:val="00A20A2A"/>
    <w:rsid w:val="00A211A7"/>
    <w:rsid w:val="00A22980"/>
    <w:rsid w:val="00A22C40"/>
    <w:rsid w:val="00A2381E"/>
    <w:rsid w:val="00A23F3A"/>
    <w:rsid w:val="00A2407A"/>
    <w:rsid w:val="00A24662"/>
    <w:rsid w:val="00A2472C"/>
    <w:rsid w:val="00A24C9C"/>
    <w:rsid w:val="00A25128"/>
    <w:rsid w:val="00A264CC"/>
    <w:rsid w:val="00A26632"/>
    <w:rsid w:val="00A26CBF"/>
    <w:rsid w:val="00A30384"/>
    <w:rsid w:val="00A303D3"/>
    <w:rsid w:val="00A30F36"/>
    <w:rsid w:val="00A31015"/>
    <w:rsid w:val="00A322B8"/>
    <w:rsid w:val="00A331DE"/>
    <w:rsid w:val="00A33667"/>
    <w:rsid w:val="00A35A4B"/>
    <w:rsid w:val="00A35E00"/>
    <w:rsid w:val="00A36649"/>
    <w:rsid w:val="00A36C7D"/>
    <w:rsid w:val="00A403F6"/>
    <w:rsid w:val="00A4159B"/>
    <w:rsid w:val="00A424DC"/>
    <w:rsid w:val="00A43053"/>
    <w:rsid w:val="00A43254"/>
    <w:rsid w:val="00A46810"/>
    <w:rsid w:val="00A47056"/>
    <w:rsid w:val="00A47498"/>
    <w:rsid w:val="00A50869"/>
    <w:rsid w:val="00A50A64"/>
    <w:rsid w:val="00A50CDC"/>
    <w:rsid w:val="00A51204"/>
    <w:rsid w:val="00A52996"/>
    <w:rsid w:val="00A532C2"/>
    <w:rsid w:val="00A53A3F"/>
    <w:rsid w:val="00A53A58"/>
    <w:rsid w:val="00A53AD3"/>
    <w:rsid w:val="00A54D21"/>
    <w:rsid w:val="00A55900"/>
    <w:rsid w:val="00A5713F"/>
    <w:rsid w:val="00A5786D"/>
    <w:rsid w:val="00A57CE0"/>
    <w:rsid w:val="00A57CFB"/>
    <w:rsid w:val="00A600A2"/>
    <w:rsid w:val="00A60855"/>
    <w:rsid w:val="00A60952"/>
    <w:rsid w:val="00A60B21"/>
    <w:rsid w:val="00A613F1"/>
    <w:rsid w:val="00A61ADB"/>
    <w:rsid w:val="00A61DAC"/>
    <w:rsid w:val="00A658AF"/>
    <w:rsid w:val="00A658EC"/>
    <w:rsid w:val="00A66C09"/>
    <w:rsid w:val="00A67403"/>
    <w:rsid w:val="00A700B9"/>
    <w:rsid w:val="00A70FC8"/>
    <w:rsid w:val="00A70FDE"/>
    <w:rsid w:val="00A71C6A"/>
    <w:rsid w:val="00A72620"/>
    <w:rsid w:val="00A72D93"/>
    <w:rsid w:val="00A747C8"/>
    <w:rsid w:val="00A74A46"/>
    <w:rsid w:val="00A74D22"/>
    <w:rsid w:val="00A76CDE"/>
    <w:rsid w:val="00A772A2"/>
    <w:rsid w:val="00A8059B"/>
    <w:rsid w:val="00A81B75"/>
    <w:rsid w:val="00A8215C"/>
    <w:rsid w:val="00A82B7F"/>
    <w:rsid w:val="00A83EA2"/>
    <w:rsid w:val="00A8423E"/>
    <w:rsid w:val="00A8466D"/>
    <w:rsid w:val="00A85C5C"/>
    <w:rsid w:val="00A85FC2"/>
    <w:rsid w:val="00A861B2"/>
    <w:rsid w:val="00A86912"/>
    <w:rsid w:val="00A8758B"/>
    <w:rsid w:val="00A9027A"/>
    <w:rsid w:val="00A903E2"/>
    <w:rsid w:val="00A9047D"/>
    <w:rsid w:val="00A908F7"/>
    <w:rsid w:val="00A91125"/>
    <w:rsid w:val="00A91B2B"/>
    <w:rsid w:val="00A92D89"/>
    <w:rsid w:val="00A9333E"/>
    <w:rsid w:val="00A938F1"/>
    <w:rsid w:val="00A945C2"/>
    <w:rsid w:val="00A94960"/>
    <w:rsid w:val="00A94CC5"/>
    <w:rsid w:val="00A95B2B"/>
    <w:rsid w:val="00A95F0A"/>
    <w:rsid w:val="00A96AE1"/>
    <w:rsid w:val="00A96B3F"/>
    <w:rsid w:val="00A97E6F"/>
    <w:rsid w:val="00AA028E"/>
    <w:rsid w:val="00AA02AB"/>
    <w:rsid w:val="00AA2350"/>
    <w:rsid w:val="00AA29FE"/>
    <w:rsid w:val="00AA3073"/>
    <w:rsid w:val="00AA307F"/>
    <w:rsid w:val="00AA6C27"/>
    <w:rsid w:val="00AA7CD6"/>
    <w:rsid w:val="00AB2454"/>
    <w:rsid w:val="00AB3C27"/>
    <w:rsid w:val="00AB3C71"/>
    <w:rsid w:val="00AB412E"/>
    <w:rsid w:val="00AB4DB7"/>
    <w:rsid w:val="00AB5090"/>
    <w:rsid w:val="00AB5960"/>
    <w:rsid w:val="00AB6EEF"/>
    <w:rsid w:val="00AB77EF"/>
    <w:rsid w:val="00AB78C0"/>
    <w:rsid w:val="00AC057B"/>
    <w:rsid w:val="00AC164E"/>
    <w:rsid w:val="00AC16EF"/>
    <w:rsid w:val="00AC1CED"/>
    <w:rsid w:val="00AC355B"/>
    <w:rsid w:val="00AC4A5F"/>
    <w:rsid w:val="00AC4EE7"/>
    <w:rsid w:val="00AC5E8E"/>
    <w:rsid w:val="00AC6ABD"/>
    <w:rsid w:val="00AC6C65"/>
    <w:rsid w:val="00AC7610"/>
    <w:rsid w:val="00AC77AF"/>
    <w:rsid w:val="00AD05AD"/>
    <w:rsid w:val="00AD067F"/>
    <w:rsid w:val="00AD0F57"/>
    <w:rsid w:val="00AD1327"/>
    <w:rsid w:val="00AD20B3"/>
    <w:rsid w:val="00AD20C7"/>
    <w:rsid w:val="00AD2246"/>
    <w:rsid w:val="00AD268F"/>
    <w:rsid w:val="00AD293E"/>
    <w:rsid w:val="00AD3619"/>
    <w:rsid w:val="00AD5212"/>
    <w:rsid w:val="00AD57A7"/>
    <w:rsid w:val="00AD5998"/>
    <w:rsid w:val="00AD5C1A"/>
    <w:rsid w:val="00AD5FC0"/>
    <w:rsid w:val="00AD66F2"/>
    <w:rsid w:val="00AD6B7E"/>
    <w:rsid w:val="00AD7081"/>
    <w:rsid w:val="00AE0F50"/>
    <w:rsid w:val="00AE106E"/>
    <w:rsid w:val="00AE1227"/>
    <w:rsid w:val="00AE1546"/>
    <w:rsid w:val="00AE21AB"/>
    <w:rsid w:val="00AE29F3"/>
    <w:rsid w:val="00AE2E24"/>
    <w:rsid w:val="00AE3DA9"/>
    <w:rsid w:val="00AE5104"/>
    <w:rsid w:val="00AF03E7"/>
    <w:rsid w:val="00AF20E6"/>
    <w:rsid w:val="00AF22BD"/>
    <w:rsid w:val="00AF2CB8"/>
    <w:rsid w:val="00AF3AEE"/>
    <w:rsid w:val="00AF3D3D"/>
    <w:rsid w:val="00AF5CE6"/>
    <w:rsid w:val="00AF7132"/>
    <w:rsid w:val="00AF781E"/>
    <w:rsid w:val="00B008D1"/>
    <w:rsid w:val="00B013F1"/>
    <w:rsid w:val="00B024DA"/>
    <w:rsid w:val="00B03659"/>
    <w:rsid w:val="00B03883"/>
    <w:rsid w:val="00B0517D"/>
    <w:rsid w:val="00B06787"/>
    <w:rsid w:val="00B0723C"/>
    <w:rsid w:val="00B100B3"/>
    <w:rsid w:val="00B101EB"/>
    <w:rsid w:val="00B103B7"/>
    <w:rsid w:val="00B106B4"/>
    <w:rsid w:val="00B11EAC"/>
    <w:rsid w:val="00B126C1"/>
    <w:rsid w:val="00B12891"/>
    <w:rsid w:val="00B12DE9"/>
    <w:rsid w:val="00B139FD"/>
    <w:rsid w:val="00B13C97"/>
    <w:rsid w:val="00B2083A"/>
    <w:rsid w:val="00B21912"/>
    <w:rsid w:val="00B21B4F"/>
    <w:rsid w:val="00B226B0"/>
    <w:rsid w:val="00B244ED"/>
    <w:rsid w:val="00B246B6"/>
    <w:rsid w:val="00B249A7"/>
    <w:rsid w:val="00B24CDD"/>
    <w:rsid w:val="00B2594E"/>
    <w:rsid w:val="00B25EC4"/>
    <w:rsid w:val="00B262EF"/>
    <w:rsid w:val="00B26FD3"/>
    <w:rsid w:val="00B2741E"/>
    <w:rsid w:val="00B2761B"/>
    <w:rsid w:val="00B27C32"/>
    <w:rsid w:val="00B30296"/>
    <w:rsid w:val="00B305F6"/>
    <w:rsid w:val="00B30B89"/>
    <w:rsid w:val="00B31A0A"/>
    <w:rsid w:val="00B3229A"/>
    <w:rsid w:val="00B32736"/>
    <w:rsid w:val="00B330FE"/>
    <w:rsid w:val="00B3346B"/>
    <w:rsid w:val="00B3353D"/>
    <w:rsid w:val="00B33FD9"/>
    <w:rsid w:val="00B3443D"/>
    <w:rsid w:val="00B34B72"/>
    <w:rsid w:val="00B35565"/>
    <w:rsid w:val="00B3572E"/>
    <w:rsid w:val="00B3594E"/>
    <w:rsid w:val="00B35AEF"/>
    <w:rsid w:val="00B3606E"/>
    <w:rsid w:val="00B363E7"/>
    <w:rsid w:val="00B36CC4"/>
    <w:rsid w:val="00B373D7"/>
    <w:rsid w:val="00B374DD"/>
    <w:rsid w:val="00B37D7A"/>
    <w:rsid w:val="00B4120E"/>
    <w:rsid w:val="00B412C9"/>
    <w:rsid w:val="00B414FB"/>
    <w:rsid w:val="00B415E3"/>
    <w:rsid w:val="00B4197A"/>
    <w:rsid w:val="00B41BC1"/>
    <w:rsid w:val="00B44B5F"/>
    <w:rsid w:val="00B44DCE"/>
    <w:rsid w:val="00B458E3"/>
    <w:rsid w:val="00B45B80"/>
    <w:rsid w:val="00B45BE4"/>
    <w:rsid w:val="00B4792E"/>
    <w:rsid w:val="00B505BB"/>
    <w:rsid w:val="00B506B5"/>
    <w:rsid w:val="00B50E75"/>
    <w:rsid w:val="00B521B2"/>
    <w:rsid w:val="00B52237"/>
    <w:rsid w:val="00B52A85"/>
    <w:rsid w:val="00B5344D"/>
    <w:rsid w:val="00B537D8"/>
    <w:rsid w:val="00B55C30"/>
    <w:rsid w:val="00B56908"/>
    <w:rsid w:val="00B5716C"/>
    <w:rsid w:val="00B60069"/>
    <w:rsid w:val="00B60706"/>
    <w:rsid w:val="00B60871"/>
    <w:rsid w:val="00B60F87"/>
    <w:rsid w:val="00B61AE8"/>
    <w:rsid w:val="00B61ECE"/>
    <w:rsid w:val="00B63EE6"/>
    <w:rsid w:val="00B6402E"/>
    <w:rsid w:val="00B65E53"/>
    <w:rsid w:val="00B671CA"/>
    <w:rsid w:val="00B7202F"/>
    <w:rsid w:val="00B72702"/>
    <w:rsid w:val="00B729E2"/>
    <w:rsid w:val="00B72EF6"/>
    <w:rsid w:val="00B74D3F"/>
    <w:rsid w:val="00B75E4A"/>
    <w:rsid w:val="00B77544"/>
    <w:rsid w:val="00B77D9A"/>
    <w:rsid w:val="00B77F49"/>
    <w:rsid w:val="00B8120D"/>
    <w:rsid w:val="00B81311"/>
    <w:rsid w:val="00B813C2"/>
    <w:rsid w:val="00B8223A"/>
    <w:rsid w:val="00B82D2E"/>
    <w:rsid w:val="00B836C0"/>
    <w:rsid w:val="00B83A6C"/>
    <w:rsid w:val="00B85760"/>
    <w:rsid w:val="00B859BA"/>
    <w:rsid w:val="00B8671B"/>
    <w:rsid w:val="00B86B1C"/>
    <w:rsid w:val="00B876BF"/>
    <w:rsid w:val="00B8785D"/>
    <w:rsid w:val="00B901DB"/>
    <w:rsid w:val="00B90385"/>
    <w:rsid w:val="00B91048"/>
    <w:rsid w:val="00B914FB"/>
    <w:rsid w:val="00B938DB"/>
    <w:rsid w:val="00B94270"/>
    <w:rsid w:val="00B94473"/>
    <w:rsid w:val="00B945B2"/>
    <w:rsid w:val="00B954F1"/>
    <w:rsid w:val="00B96C59"/>
    <w:rsid w:val="00B9749C"/>
    <w:rsid w:val="00B97755"/>
    <w:rsid w:val="00BA0689"/>
    <w:rsid w:val="00BA392F"/>
    <w:rsid w:val="00BA3970"/>
    <w:rsid w:val="00BA3B8E"/>
    <w:rsid w:val="00BA4DA3"/>
    <w:rsid w:val="00BA6F90"/>
    <w:rsid w:val="00BA7500"/>
    <w:rsid w:val="00BA7597"/>
    <w:rsid w:val="00BA7766"/>
    <w:rsid w:val="00BB0544"/>
    <w:rsid w:val="00BB092C"/>
    <w:rsid w:val="00BB0BD5"/>
    <w:rsid w:val="00BB0D2D"/>
    <w:rsid w:val="00BB10C9"/>
    <w:rsid w:val="00BB399E"/>
    <w:rsid w:val="00BB3B71"/>
    <w:rsid w:val="00BB4B28"/>
    <w:rsid w:val="00BB6889"/>
    <w:rsid w:val="00BB6A6E"/>
    <w:rsid w:val="00BB7482"/>
    <w:rsid w:val="00BC0870"/>
    <w:rsid w:val="00BC2A33"/>
    <w:rsid w:val="00BC2E6F"/>
    <w:rsid w:val="00BC40FB"/>
    <w:rsid w:val="00BC438F"/>
    <w:rsid w:val="00BC46E8"/>
    <w:rsid w:val="00BC4CD2"/>
    <w:rsid w:val="00BC655F"/>
    <w:rsid w:val="00BC65CB"/>
    <w:rsid w:val="00BC6CE7"/>
    <w:rsid w:val="00BC70CD"/>
    <w:rsid w:val="00BC7FD7"/>
    <w:rsid w:val="00BD066B"/>
    <w:rsid w:val="00BD2051"/>
    <w:rsid w:val="00BD2CC7"/>
    <w:rsid w:val="00BD3668"/>
    <w:rsid w:val="00BD36DB"/>
    <w:rsid w:val="00BD42F6"/>
    <w:rsid w:val="00BD465B"/>
    <w:rsid w:val="00BD5019"/>
    <w:rsid w:val="00BD5A6A"/>
    <w:rsid w:val="00BD6345"/>
    <w:rsid w:val="00BD63BC"/>
    <w:rsid w:val="00BD6878"/>
    <w:rsid w:val="00BD6BE4"/>
    <w:rsid w:val="00BE0E59"/>
    <w:rsid w:val="00BE15E5"/>
    <w:rsid w:val="00BE1C11"/>
    <w:rsid w:val="00BE1E45"/>
    <w:rsid w:val="00BE2B14"/>
    <w:rsid w:val="00BE3446"/>
    <w:rsid w:val="00BE3711"/>
    <w:rsid w:val="00BE4992"/>
    <w:rsid w:val="00BE5068"/>
    <w:rsid w:val="00BE6443"/>
    <w:rsid w:val="00BE70AD"/>
    <w:rsid w:val="00BE7260"/>
    <w:rsid w:val="00BF07F1"/>
    <w:rsid w:val="00BF10A6"/>
    <w:rsid w:val="00BF146D"/>
    <w:rsid w:val="00BF15AB"/>
    <w:rsid w:val="00BF1FBB"/>
    <w:rsid w:val="00BF43BC"/>
    <w:rsid w:val="00BF6054"/>
    <w:rsid w:val="00BF6B8B"/>
    <w:rsid w:val="00BF6D7A"/>
    <w:rsid w:val="00BF70C6"/>
    <w:rsid w:val="00BF724A"/>
    <w:rsid w:val="00BF778E"/>
    <w:rsid w:val="00C00716"/>
    <w:rsid w:val="00C00A8F"/>
    <w:rsid w:val="00C00CB7"/>
    <w:rsid w:val="00C013C7"/>
    <w:rsid w:val="00C01983"/>
    <w:rsid w:val="00C019EB"/>
    <w:rsid w:val="00C04195"/>
    <w:rsid w:val="00C04DE3"/>
    <w:rsid w:val="00C0541F"/>
    <w:rsid w:val="00C06189"/>
    <w:rsid w:val="00C063E4"/>
    <w:rsid w:val="00C0670B"/>
    <w:rsid w:val="00C0740E"/>
    <w:rsid w:val="00C0743B"/>
    <w:rsid w:val="00C07622"/>
    <w:rsid w:val="00C07AD7"/>
    <w:rsid w:val="00C07BB2"/>
    <w:rsid w:val="00C07D11"/>
    <w:rsid w:val="00C1230B"/>
    <w:rsid w:val="00C13F10"/>
    <w:rsid w:val="00C14693"/>
    <w:rsid w:val="00C159FA"/>
    <w:rsid w:val="00C16589"/>
    <w:rsid w:val="00C16B4B"/>
    <w:rsid w:val="00C17BDF"/>
    <w:rsid w:val="00C217A0"/>
    <w:rsid w:val="00C21B16"/>
    <w:rsid w:val="00C21E28"/>
    <w:rsid w:val="00C2204B"/>
    <w:rsid w:val="00C22260"/>
    <w:rsid w:val="00C22ACD"/>
    <w:rsid w:val="00C23971"/>
    <w:rsid w:val="00C23B28"/>
    <w:rsid w:val="00C241E3"/>
    <w:rsid w:val="00C24651"/>
    <w:rsid w:val="00C25E95"/>
    <w:rsid w:val="00C2761A"/>
    <w:rsid w:val="00C279A0"/>
    <w:rsid w:val="00C27BF6"/>
    <w:rsid w:val="00C27BFE"/>
    <w:rsid w:val="00C27EAB"/>
    <w:rsid w:val="00C30BB7"/>
    <w:rsid w:val="00C31008"/>
    <w:rsid w:val="00C32F54"/>
    <w:rsid w:val="00C36AEE"/>
    <w:rsid w:val="00C37796"/>
    <w:rsid w:val="00C40BCB"/>
    <w:rsid w:val="00C420F0"/>
    <w:rsid w:val="00C4262B"/>
    <w:rsid w:val="00C42E6F"/>
    <w:rsid w:val="00C43181"/>
    <w:rsid w:val="00C43777"/>
    <w:rsid w:val="00C4381D"/>
    <w:rsid w:val="00C44E3E"/>
    <w:rsid w:val="00C45DF0"/>
    <w:rsid w:val="00C46FC7"/>
    <w:rsid w:val="00C47EF2"/>
    <w:rsid w:val="00C51268"/>
    <w:rsid w:val="00C51868"/>
    <w:rsid w:val="00C525B6"/>
    <w:rsid w:val="00C5373C"/>
    <w:rsid w:val="00C554D4"/>
    <w:rsid w:val="00C56281"/>
    <w:rsid w:val="00C57045"/>
    <w:rsid w:val="00C572D2"/>
    <w:rsid w:val="00C57328"/>
    <w:rsid w:val="00C57726"/>
    <w:rsid w:val="00C577CA"/>
    <w:rsid w:val="00C609F9"/>
    <w:rsid w:val="00C61AF1"/>
    <w:rsid w:val="00C62742"/>
    <w:rsid w:val="00C62BB5"/>
    <w:rsid w:val="00C62DD1"/>
    <w:rsid w:val="00C63DE0"/>
    <w:rsid w:val="00C63EE3"/>
    <w:rsid w:val="00C64A02"/>
    <w:rsid w:val="00C64BE6"/>
    <w:rsid w:val="00C64CC5"/>
    <w:rsid w:val="00C64CC9"/>
    <w:rsid w:val="00C65432"/>
    <w:rsid w:val="00C659F2"/>
    <w:rsid w:val="00C65C78"/>
    <w:rsid w:val="00C666EA"/>
    <w:rsid w:val="00C67635"/>
    <w:rsid w:val="00C70B41"/>
    <w:rsid w:val="00C70B6C"/>
    <w:rsid w:val="00C71CD7"/>
    <w:rsid w:val="00C71D44"/>
    <w:rsid w:val="00C72C52"/>
    <w:rsid w:val="00C73313"/>
    <w:rsid w:val="00C73722"/>
    <w:rsid w:val="00C7487B"/>
    <w:rsid w:val="00C75485"/>
    <w:rsid w:val="00C76987"/>
    <w:rsid w:val="00C77B42"/>
    <w:rsid w:val="00C77D47"/>
    <w:rsid w:val="00C80FA0"/>
    <w:rsid w:val="00C817C9"/>
    <w:rsid w:val="00C82816"/>
    <w:rsid w:val="00C830BC"/>
    <w:rsid w:val="00C8337B"/>
    <w:rsid w:val="00C84FCA"/>
    <w:rsid w:val="00C85D78"/>
    <w:rsid w:val="00C8636C"/>
    <w:rsid w:val="00C86905"/>
    <w:rsid w:val="00C8731A"/>
    <w:rsid w:val="00C90226"/>
    <w:rsid w:val="00C9133A"/>
    <w:rsid w:val="00C9175D"/>
    <w:rsid w:val="00C91D04"/>
    <w:rsid w:val="00C92AF1"/>
    <w:rsid w:val="00C9301D"/>
    <w:rsid w:val="00C93BE2"/>
    <w:rsid w:val="00C940A8"/>
    <w:rsid w:val="00C94378"/>
    <w:rsid w:val="00C944E8"/>
    <w:rsid w:val="00C94F24"/>
    <w:rsid w:val="00C9541A"/>
    <w:rsid w:val="00C9685C"/>
    <w:rsid w:val="00C96BA6"/>
    <w:rsid w:val="00C96FEE"/>
    <w:rsid w:val="00C97496"/>
    <w:rsid w:val="00CA0B06"/>
    <w:rsid w:val="00CA14E5"/>
    <w:rsid w:val="00CA30DC"/>
    <w:rsid w:val="00CA4F78"/>
    <w:rsid w:val="00CA66E1"/>
    <w:rsid w:val="00CA6BEA"/>
    <w:rsid w:val="00CA6E9B"/>
    <w:rsid w:val="00CB0AA6"/>
    <w:rsid w:val="00CB0BC9"/>
    <w:rsid w:val="00CB0CC2"/>
    <w:rsid w:val="00CB13B6"/>
    <w:rsid w:val="00CB18FD"/>
    <w:rsid w:val="00CB45F3"/>
    <w:rsid w:val="00CB5403"/>
    <w:rsid w:val="00CB5810"/>
    <w:rsid w:val="00CB58FE"/>
    <w:rsid w:val="00CB61E3"/>
    <w:rsid w:val="00CB67F9"/>
    <w:rsid w:val="00CB76BD"/>
    <w:rsid w:val="00CB7B41"/>
    <w:rsid w:val="00CB7B9B"/>
    <w:rsid w:val="00CC0829"/>
    <w:rsid w:val="00CC0D05"/>
    <w:rsid w:val="00CC1695"/>
    <w:rsid w:val="00CC16AE"/>
    <w:rsid w:val="00CC2240"/>
    <w:rsid w:val="00CC26FA"/>
    <w:rsid w:val="00CC4F40"/>
    <w:rsid w:val="00CC57D1"/>
    <w:rsid w:val="00CC61D4"/>
    <w:rsid w:val="00CC6C47"/>
    <w:rsid w:val="00CD0456"/>
    <w:rsid w:val="00CD04B2"/>
    <w:rsid w:val="00CD068F"/>
    <w:rsid w:val="00CD079A"/>
    <w:rsid w:val="00CD0899"/>
    <w:rsid w:val="00CD12DB"/>
    <w:rsid w:val="00CD1376"/>
    <w:rsid w:val="00CD1495"/>
    <w:rsid w:val="00CD1533"/>
    <w:rsid w:val="00CD1692"/>
    <w:rsid w:val="00CD305D"/>
    <w:rsid w:val="00CD387D"/>
    <w:rsid w:val="00CD3BEA"/>
    <w:rsid w:val="00CD3C1F"/>
    <w:rsid w:val="00CD4474"/>
    <w:rsid w:val="00CD45DE"/>
    <w:rsid w:val="00CD4B26"/>
    <w:rsid w:val="00CD504E"/>
    <w:rsid w:val="00CD50D3"/>
    <w:rsid w:val="00CD5462"/>
    <w:rsid w:val="00CD56C6"/>
    <w:rsid w:val="00CD6A25"/>
    <w:rsid w:val="00CD6DB2"/>
    <w:rsid w:val="00CD752C"/>
    <w:rsid w:val="00CD7B50"/>
    <w:rsid w:val="00CE09C0"/>
    <w:rsid w:val="00CE0C09"/>
    <w:rsid w:val="00CE1D3B"/>
    <w:rsid w:val="00CE221C"/>
    <w:rsid w:val="00CE286D"/>
    <w:rsid w:val="00CE29ED"/>
    <w:rsid w:val="00CE3B55"/>
    <w:rsid w:val="00CE3E85"/>
    <w:rsid w:val="00CE3E9E"/>
    <w:rsid w:val="00CE49A7"/>
    <w:rsid w:val="00CE5FF4"/>
    <w:rsid w:val="00CF0A9F"/>
    <w:rsid w:val="00CF0DE3"/>
    <w:rsid w:val="00CF1CB3"/>
    <w:rsid w:val="00CF2147"/>
    <w:rsid w:val="00CF30BA"/>
    <w:rsid w:val="00CF33FD"/>
    <w:rsid w:val="00CF3F2B"/>
    <w:rsid w:val="00CF3F77"/>
    <w:rsid w:val="00CF4194"/>
    <w:rsid w:val="00CF5B2E"/>
    <w:rsid w:val="00CF73FF"/>
    <w:rsid w:val="00CF75E5"/>
    <w:rsid w:val="00CF7816"/>
    <w:rsid w:val="00CF7951"/>
    <w:rsid w:val="00CF7BCA"/>
    <w:rsid w:val="00D01165"/>
    <w:rsid w:val="00D014D9"/>
    <w:rsid w:val="00D02480"/>
    <w:rsid w:val="00D03DAD"/>
    <w:rsid w:val="00D03F63"/>
    <w:rsid w:val="00D04263"/>
    <w:rsid w:val="00D0499B"/>
    <w:rsid w:val="00D0532B"/>
    <w:rsid w:val="00D05396"/>
    <w:rsid w:val="00D05989"/>
    <w:rsid w:val="00D05E3D"/>
    <w:rsid w:val="00D05F3C"/>
    <w:rsid w:val="00D05FD1"/>
    <w:rsid w:val="00D06824"/>
    <w:rsid w:val="00D06C39"/>
    <w:rsid w:val="00D06CF6"/>
    <w:rsid w:val="00D1153E"/>
    <w:rsid w:val="00D12C7C"/>
    <w:rsid w:val="00D132C8"/>
    <w:rsid w:val="00D15B14"/>
    <w:rsid w:val="00D16249"/>
    <w:rsid w:val="00D163AC"/>
    <w:rsid w:val="00D1669E"/>
    <w:rsid w:val="00D16B06"/>
    <w:rsid w:val="00D17E95"/>
    <w:rsid w:val="00D2081A"/>
    <w:rsid w:val="00D212C4"/>
    <w:rsid w:val="00D21EE9"/>
    <w:rsid w:val="00D22F1A"/>
    <w:rsid w:val="00D2379C"/>
    <w:rsid w:val="00D23E92"/>
    <w:rsid w:val="00D243ED"/>
    <w:rsid w:val="00D24ADD"/>
    <w:rsid w:val="00D24C6A"/>
    <w:rsid w:val="00D25AE1"/>
    <w:rsid w:val="00D2685B"/>
    <w:rsid w:val="00D26E85"/>
    <w:rsid w:val="00D27131"/>
    <w:rsid w:val="00D27352"/>
    <w:rsid w:val="00D30CA8"/>
    <w:rsid w:val="00D316FD"/>
    <w:rsid w:val="00D31FA2"/>
    <w:rsid w:val="00D33A53"/>
    <w:rsid w:val="00D357D2"/>
    <w:rsid w:val="00D358AF"/>
    <w:rsid w:val="00D36159"/>
    <w:rsid w:val="00D37A1F"/>
    <w:rsid w:val="00D37BB2"/>
    <w:rsid w:val="00D40334"/>
    <w:rsid w:val="00D407B8"/>
    <w:rsid w:val="00D40BA5"/>
    <w:rsid w:val="00D40BF8"/>
    <w:rsid w:val="00D40F22"/>
    <w:rsid w:val="00D41A67"/>
    <w:rsid w:val="00D43888"/>
    <w:rsid w:val="00D44D1C"/>
    <w:rsid w:val="00D4511A"/>
    <w:rsid w:val="00D4524C"/>
    <w:rsid w:val="00D4572B"/>
    <w:rsid w:val="00D460F2"/>
    <w:rsid w:val="00D468D8"/>
    <w:rsid w:val="00D46A5C"/>
    <w:rsid w:val="00D46EEB"/>
    <w:rsid w:val="00D479E1"/>
    <w:rsid w:val="00D500FB"/>
    <w:rsid w:val="00D502BB"/>
    <w:rsid w:val="00D504A2"/>
    <w:rsid w:val="00D50FA5"/>
    <w:rsid w:val="00D514F5"/>
    <w:rsid w:val="00D516D4"/>
    <w:rsid w:val="00D51867"/>
    <w:rsid w:val="00D531D5"/>
    <w:rsid w:val="00D54593"/>
    <w:rsid w:val="00D545E7"/>
    <w:rsid w:val="00D54E06"/>
    <w:rsid w:val="00D5706C"/>
    <w:rsid w:val="00D574F2"/>
    <w:rsid w:val="00D57D2D"/>
    <w:rsid w:val="00D6092C"/>
    <w:rsid w:val="00D6136E"/>
    <w:rsid w:val="00D61BA7"/>
    <w:rsid w:val="00D63287"/>
    <w:rsid w:val="00D63982"/>
    <w:rsid w:val="00D6438B"/>
    <w:rsid w:val="00D65917"/>
    <w:rsid w:val="00D73363"/>
    <w:rsid w:val="00D73FBB"/>
    <w:rsid w:val="00D74A5C"/>
    <w:rsid w:val="00D755D6"/>
    <w:rsid w:val="00D7623A"/>
    <w:rsid w:val="00D8252F"/>
    <w:rsid w:val="00D825BE"/>
    <w:rsid w:val="00D858E0"/>
    <w:rsid w:val="00D864F2"/>
    <w:rsid w:val="00D8703A"/>
    <w:rsid w:val="00D871D3"/>
    <w:rsid w:val="00D87572"/>
    <w:rsid w:val="00D90D56"/>
    <w:rsid w:val="00D9128B"/>
    <w:rsid w:val="00D91DED"/>
    <w:rsid w:val="00D921F1"/>
    <w:rsid w:val="00D93309"/>
    <w:rsid w:val="00D9363E"/>
    <w:rsid w:val="00D936E6"/>
    <w:rsid w:val="00D93CAC"/>
    <w:rsid w:val="00D93F9E"/>
    <w:rsid w:val="00D941FE"/>
    <w:rsid w:val="00D9422D"/>
    <w:rsid w:val="00D94984"/>
    <w:rsid w:val="00D94BFC"/>
    <w:rsid w:val="00D96550"/>
    <w:rsid w:val="00D96CA6"/>
    <w:rsid w:val="00D96E0D"/>
    <w:rsid w:val="00D974A4"/>
    <w:rsid w:val="00DA18C1"/>
    <w:rsid w:val="00DA23AF"/>
    <w:rsid w:val="00DA269F"/>
    <w:rsid w:val="00DA2B7F"/>
    <w:rsid w:val="00DA527B"/>
    <w:rsid w:val="00DA6B78"/>
    <w:rsid w:val="00DA7511"/>
    <w:rsid w:val="00DB04F2"/>
    <w:rsid w:val="00DB13DE"/>
    <w:rsid w:val="00DB1C87"/>
    <w:rsid w:val="00DB1FFC"/>
    <w:rsid w:val="00DB338F"/>
    <w:rsid w:val="00DB3981"/>
    <w:rsid w:val="00DB3E25"/>
    <w:rsid w:val="00DB448C"/>
    <w:rsid w:val="00DB4572"/>
    <w:rsid w:val="00DB45A2"/>
    <w:rsid w:val="00DB59D9"/>
    <w:rsid w:val="00DB607F"/>
    <w:rsid w:val="00DB6F13"/>
    <w:rsid w:val="00DB70B9"/>
    <w:rsid w:val="00DB7309"/>
    <w:rsid w:val="00DB7605"/>
    <w:rsid w:val="00DC2C03"/>
    <w:rsid w:val="00DC2EB0"/>
    <w:rsid w:val="00DC356B"/>
    <w:rsid w:val="00DC3C47"/>
    <w:rsid w:val="00DC3EC9"/>
    <w:rsid w:val="00DC433A"/>
    <w:rsid w:val="00DC4FFC"/>
    <w:rsid w:val="00DC6FC5"/>
    <w:rsid w:val="00DC72A6"/>
    <w:rsid w:val="00DC7548"/>
    <w:rsid w:val="00DC7F4A"/>
    <w:rsid w:val="00DD0110"/>
    <w:rsid w:val="00DD0929"/>
    <w:rsid w:val="00DD0F52"/>
    <w:rsid w:val="00DD1400"/>
    <w:rsid w:val="00DD27B2"/>
    <w:rsid w:val="00DD3417"/>
    <w:rsid w:val="00DD433A"/>
    <w:rsid w:val="00DD45BE"/>
    <w:rsid w:val="00DD56F4"/>
    <w:rsid w:val="00DD5A5E"/>
    <w:rsid w:val="00DD5A99"/>
    <w:rsid w:val="00DD6492"/>
    <w:rsid w:val="00DD6FC8"/>
    <w:rsid w:val="00DD707E"/>
    <w:rsid w:val="00DE02D9"/>
    <w:rsid w:val="00DE0D06"/>
    <w:rsid w:val="00DE0EBF"/>
    <w:rsid w:val="00DE11D3"/>
    <w:rsid w:val="00DE1B71"/>
    <w:rsid w:val="00DE24DB"/>
    <w:rsid w:val="00DE2A40"/>
    <w:rsid w:val="00DE2B32"/>
    <w:rsid w:val="00DE3882"/>
    <w:rsid w:val="00DE49D5"/>
    <w:rsid w:val="00DE50B3"/>
    <w:rsid w:val="00DE5A6F"/>
    <w:rsid w:val="00DE67AB"/>
    <w:rsid w:val="00DF1B19"/>
    <w:rsid w:val="00DF28D8"/>
    <w:rsid w:val="00DF34A5"/>
    <w:rsid w:val="00DF3CEB"/>
    <w:rsid w:val="00DF3E30"/>
    <w:rsid w:val="00DF59BE"/>
    <w:rsid w:val="00DF6418"/>
    <w:rsid w:val="00DF6E9D"/>
    <w:rsid w:val="00DF76FF"/>
    <w:rsid w:val="00E00754"/>
    <w:rsid w:val="00E0137B"/>
    <w:rsid w:val="00E01928"/>
    <w:rsid w:val="00E01DC1"/>
    <w:rsid w:val="00E028B6"/>
    <w:rsid w:val="00E034A7"/>
    <w:rsid w:val="00E03AF7"/>
    <w:rsid w:val="00E03D18"/>
    <w:rsid w:val="00E04824"/>
    <w:rsid w:val="00E04A46"/>
    <w:rsid w:val="00E05554"/>
    <w:rsid w:val="00E05661"/>
    <w:rsid w:val="00E067F3"/>
    <w:rsid w:val="00E07597"/>
    <w:rsid w:val="00E07B7B"/>
    <w:rsid w:val="00E07ED9"/>
    <w:rsid w:val="00E11A5A"/>
    <w:rsid w:val="00E1217E"/>
    <w:rsid w:val="00E133DC"/>
    <w:rsid w:val="00E135A2"/>
    <w:rsid w:val="00E13800"/>
    <w:rsid w:val="00E13D2D"/>
    <w:rsid w:val="00E14CD7"/>
    <w:rsid w:val="00E15222"/>
    <w:rsid w:val="00E152B5"/>
    <w:rsid w:val="00E15C85"/>
    <w:rsid w:val="00E15D75"/>
    <w:rsid w:val="00E15FE0"/>
    <w:rsid w:val="00E163AD"/>
    <w:rsid w:val="00E173CA"/>
    <w:rsid w:val="00E17425"/>
    <w:rsid w:val="00E174B8"/>
    <w:rsid w:val="00E179A3"/>
    <w:rsid w:val="00E20597"/>
    <w:rsid w:val="00E2060C"/>
    <w:rsid w:val="00E213F4"/>
    <w:rsid w:val="00E22190"/>
    <w:rsid w:val="00E26095"/>
    <w:rsid w:val="00E262A7"/>
    <w:rsid w:val="00E26583"/>
    <w:rsid w:val="00E27D7D"/>
    <w:rsid w:val="00E30995"/>
    <w:rsid w:val="00E30C71"/>
    <w:rsid w:val="00E327A1"/>
    <w:rsid w:val="00E327CC"/>
    <w:rsid w:val="00E3299D"/>
    <w:rsid w:val="00E32B31"/>
    <w:rsid w:val="00E3345F"/>
    <w:rsid w:val="00E33E1F"/>
    <w:rsid w:val="00E33E71"/>
    <w:rsid w:val="00E363A8"/>
    <w:rsid w:val="00E378F4"/>
    <w:rsid w:val="00E40BCD"/>
    <w:rsid w:val="00E40D55"/>
    <w:rsid w:val="00E410F6"/>
    <w:rsid w:val="00E412D5"/>
    <w:rsid w:val="00E41500"/>
    <w:rsid w:val="00E42353"/>
    <w:rsid w:val="00E42E5A"/>
    <w:rsid w:val="00E42EBE"/>
    <w:rsid w:val="00E434AA"/>
    <w:rsid w:val="00E43576"/>
    <w:rsid w:val="00E439DB"/>
    <w:rsid w:val="00E44968"/>
    <w:rsid w:val="00E46C7E"/>
    <w:rsid w:val="00E46F1B"/>
    <w:rsid w:val="00E4790C"/>
    <w:rsid w:val="00E47AAE"/>
    <w:rsid w:val="00E50102"/>
    <w:rsid w:val="00E5084F"/>
    <w:rsid w:val="00E50E1F"/>
    <w:rsid w:val="00E51609"/>
    <w:rsid w:val="00E524FB"/>
    <w:rsid w:val="00E52C21"/>
    <w:rsid w:val="00E5307F"/>
    <w:rsid w:val="00E543FA"/>
    <w:rsid w:val="00E54B45"/>
    <w:rsid w:val="00E54D8A"/>
    <w:rsid w:val="00E55627"/>
    <w:rsid w:val="00E55807"/>
    <w:rsid w:val="00E558B9"/>
    <w:rsid w:val="00E55EE8"/>
    <w:rsid w:val="00E5772B"/>
    <w:rsid w:val="00E61426"/>
    <w:rsid w:val="00E6184D"/>
    <w:rsid w:val="00E62CA7"/>
    <w:rsid w:val="00E63671"/>
    <w:rsid w:val="00E638D1"/>
    <w:rsid w:val="00E639A3"/>
    <w:rsid w:val="00E63F62"/>
    <w:rsid w:val="00E65027"/>
    <w:rsid w:val="00E652E6"/>
    <w:rsid w:val="00E658E2"/>
    <w:rsid w:val="00E66BE3"/>
    <w:rsid w:val="00E67BBC"/>
    <w:rsid w:val="00E67ECB"/>
    <w:rsid w:val="00E722F2"/>
    <w:rsid w:val="00E72BE6"/>
    <w:rsid w:val="00E72FCB"/>
    <w:rsid w:val="00E746E0"/>
    <w:rsid w:val="00E748A2"/>
    <w:rsid w:val="00E757F7"/>
    <w:rsid w:val="00E76657"/>
    <w:rsid w:val="00E76C8E"/>
    <w:rsid w:val="00E77C12"/>
    <w:rsid w:val="00E80632"/>
    <w:rsid w:val="00E80C60"/>
    <w:rsid w:val="00E80DA9"/>
    <w:rsid w:val="00E8198A"/>
    <w:rsid w:val="00E81E1D"/>
    <w:rsid w:val="00E82862"/>
    <w:rsid w:val="00E83074"/>
    <w:rsid w:val="00E83320"/>
    <w:rsid w:val="00E836CA"/>
    <w:rsid w:val="00E84109"/>
    <w:rsid w:val="00E84FC4"/>
    <w:rsid w:val="00E864CE"/>
    <w:rsid w:val="00E90126"/>
    <w:rsid w:val="00E9032B"/>
    <w:rsid w:val="00E911E2"/>
    <w:rsid w:val="00E91895"/>
    <w:rsid w:val="00E923CA"/>
    <w:rsid w:val="00E93C17"/>
    <w:rsid w:val="00E93E3B"/>
    <w:rsid w:val="00E94642"/>
    <w:rsid w:val="00E96CE3"/>
    <w:rsid w:val="00E96CF9"/>
    <w:rsid w:val="00E96DE1"/>
    <w:rsid w:val="00E97971"/>
    <w:rsid w:val="00EA0084"/>
    <w:rsid w:val="00EA0394"/>
    <w:rsid w:val="00EA048C"/>
    <w:rsid w:val="00EA095F"/>
    <w:rsid w:val="00EA0E7E"/>
    <w:rsid w:val="00EA12BA"/>
    <w:rsid w:val="00EA1336"/>
    <w:rsid w:val="00EA1DCD"/>
    <w:rsid w:val="00EA2ADA"/>
    <w:rsid w:val="00EA2EFA"/>
    <w:rsid w:val="00EA392C"/>
    <w:rsid w:val="00EA47E3"/>
    <w:rsid w:val="00EA52F3"/>
    <w:rsid w:val="00EA59B1"/>
    <w:rsid w:val="00EA6C50"/>
    <w:rsid w:val="00EA6FF0"/>
    <w:rsid w:val="00EA7578"/>
    <w:rsid w:val="00EB0294"/>
    <w:rsid w:val="00EB09D0"/>
    <w:rsid w:val="00EB0A9C"/>
    <w:rsid w:val="00EB0D78"/>
    <w:rsid w:val="00EB33AF"/>
    <w:rsid w:val="00EB4C1C"/>
    <w:rsid w:val="00EB7F65"/>
    <w:rsid w:val="00EC061A"/>
    <w:rsid w:val="00EC11EB"/>
    <w:rsid w:val="00EC137B"/>
    <w:rsid w:val="00EC27C3"/>
    <w:rsid w:val="00EC2C47"/>
    <w:rsid w:val="00EC2E4B"/>
    <w:rsid w:val="00EC3184"/>
    <w:rsid w:val="00EC3551"/>
    <w:rsid w:val="00EC36F1"/>
    <w:rsid w:val="00EC3845"/>
    <w:rsid w:val="00EC3CEA"/>
    <w:rsid w:val="00EC3D97"/>
    <w:rsid w:val="00EC4765"/>
    <w:rsid w:val="00EC47C0"/>
    <w:rsid w:val="00EC4FF4"/>
    <w:rsid w:val="00EC5160"/>
    <w:rsid w:val="00EC5C34"/>
    <w:rsid w:val="00EC5D49"/>
    <w:rsid w:val="00EC683A"/>
    <w:rsid w:val="00EC7769"/>
    <w:rsid w:val="00EC78D5"/>
    <w:rsid w:val="00EC7FC5"/>
    <w:rsid w:val="00ED08DA"/>
    <w:rsid w:val="00ED15F0"/>
    <w:rsid w:val="00ED23BA"/>
    <w:rsid w:val="00ED3FBD"/>
    <w:rsid w:val="00ED492A"/>
    <w:rsid w:val="00ED6F64"/>
    <w:rsid w:val="00ED76E0"/>
    <w:rsid w:val="00ED7E76"/>
    <w:rsid w:val="00EE0BAD"/>
    <w:rsid w:val="00EE0D8D"/>
    <w:rsid w:val="00EE1DA8"/>
    <w:rsid w:val="00EE25E0"/>
    <w:rsid w:val="00EE2755"/>
    <w:rsid w:val="00EE2EE1"/>
    <w:rsid w:val="00EE356E"/>
    <w:rsid w:val="00EE432B"/>
    <w:rsid w:val="00EE4D8C"/>
    <w:rsid w:val="00EE69B1"/>
    <w:rsid w:val="00EF0D59"/>
    <w:rsid w:val="00EF0E99"/>
    <w:rsid w:val="00EF2C15"/>
    <w:rsid w:val="00EF394E"/>
    <w:rsid w:val="00EF3EE5"/>
    <w:rsid w:val="00EF4D13"/>
    <w:rsid w:val="00EF536F"/>
    <w:rsid w:val="00EF66CB"/>
    <w:rsid w:val="00EF6CDE"/>
    <w:rsid w:val="00F00EC3"/>
    <w:rsid w:val="00F014D6"/>
    <w:rsid w:val="00F0196C"/>
    <w:rsid w:val="00F021B8"/>
    <w:rsid w:val="00F06788"/>
    <w:rsid w:val="00F070FC"/>
    <w:rsid w:val="00F0740B"/>
    <w:rsid w:val="00F10F37"/>
    <w:rsid w:val="00F11086"/>
    <w:rsid w:val="00F12222"/>
    <w:rsid w:val="00F128E2"/>
    <w:rsid w:val="00F14538"/>
    <w:rsid w:val="00F1569F"/>
    <w:rsid w:val="00F15E5C"/>
    <w:rsid w:val="00F1621B"/>
    <w:rsid w:val="00F16AE5"/>
    <w:rsid w:val="00F2008D"/>
    <w:rsid w:val="00F21313"/>
    <w:rsid w:val="00F22507"/>
    <w:rsid w:val="00F23D4F"/>
    <w:rsid w:val="00F24333"/>
    <w:rsid w:val="00F2440D"/>
    <w:rsid w:val="00F2489A"/>
    <w:rsid w:val="00F24934"/>
    <w:rsid w:val="00F24BF2"/>
    <w:rsid w:val="00F25336"/>
    <w:rsid w:val="00F264A1"/>
    <w:rsid w:val="00F26C2A"/>
    <w:rsid w:val="00F27EFA"/>
    <w:rsid w:val="00F3142F"/>
    <w:rsid w:val="00F31D14"/>
    <w:rsid w:val="00F32B49"/>
    <w:rsid w:val="00F3351D"/>
    <w:rsid w:val="00F3466D"/>
    <w:rsid w:val="00F362E6"/>
    <w:rsid w:val="00F36814"/>
    <w:rsid w:val="00F36D25"/>
    <w:rsid w:val="00F372AE"/>
    <w:rsid w:val="00F409C3"/>
    <w:rsid w:val="00F4223C"/>
    <w:rsid w:val="00F427F6"/>
    <w:rsid w:val="00F439D8"/>
    <w:rsid w:val="00F43B12"/>
    <w:rsid w:val="00F44397"/>
    <w:rsid w:val="00F44ADC"/>
    <w:rsid w:val="00F45A7B"/>
    <w:rsid w:val="00F45D87"/>
    <w:rsid w:val="00F46340"/>
    <w:rsid w:val="00F46BEC"/>
    <w:rsid w:val="00F46D2C"/>
    <w:rsid w:val="00F473C8"/>
    <w:rsid w:val="00F5088C"/>
    <w:rsid w:val="00F50BF6"/>
    <w:rsid w:val="00F50E64"/>
    <w:rsid w:val="00F51DE0"/>
    <w:rsid w:val="00F543B0"/>
    <w:rsid w:val="00F560FD"/>
    <w:rsid w:val="00F57A55"/>
    <w:rsid w:val="00F57A62"/>
    <w:rsid w:val="00F57C22"/>
    <w:rsid w:val="00F60062"/>
    <w:rsid w:val="00F60680"/>
    <w:rsid w:val="00F60D63"/>
    <w:rsid w:val="00F6143B"/>
    <w:rsid w:val="00F61D65"/>
    <w:rsid w:val="00F61DDB"/>
    <w:rsid w:val="00F62B22"/>
    <w:rsid w:val="00F62C16"/>
    <w:rsid w:val="00F632EB"/>
    <w:rsid w:val="00F64087"/>
    <w:rsid w:val="00F645E5"/>
    <w:rsid w:val="00F649AD"/>
    <w:rsid w:val="00F64A3E"/>
    <w:rsid w:val="00F665B9"/>
    <w:rsid w:val="00F66E9B"/>
    <w:rsid w:val="00F6771F"/>
    <w:rsid w:val="00F705A5"/>
    <w:rsid w:val="00F722C9"/>
    <w:rsid w:val="00F72E80"/>
    <w:rsid w:val="00F73C36"/>
    <w:rsid w:val="00F7474B"/>
    <w:rsid w:val="00F755EE"/>
    <w:rsid w:val="00F757A5"/>
    <w:rsid w:val="00F76004"/>
    <w:rsid w:val="00F761CA"/>
    <w:rsid w:val="00F77AFF"/>
    <w:rsid w:val="00F800D7"/>
    <w:rsid w:val="00F807FC"/>
    <w:rsid w:val="00F80BF8"/>
    <w:rsid w:val="00F8123E"/>
    <w:rsid w:val="00F81E27"/>
    <w:rsid w:val="00F82B7E"/>
    <w:rsid w:val="00F837E2"/>
    <w:rsid w:val="00F84733"/>
    <w:rsid w:val="00F84A50"/>
    <w:rsid w:val="00F8584B"/>
    <w:rsid w:val="00F85983"/>
    <w:rsid w:val="00F868E8"/>
    <w:rsid w:val="00F86930"/>
    <w:rsid w:val="00F87FBD"/>
    <w:rsid w:val="00F90F59"/>
    <w:rsid w:val="00F9205A"/>
    <w:rsid w:val="00F9247A"/>
    <w:rsid w:val="00F933A8"/>
    <w:rsid w:val="00F93495"/>
    <w:rsid w:val="00F94EFB"/>
    <w:rsid w:val="00F9593E"/>
    <w:rsid w:val="00F95F4C"/>
    <w:rsid w:val="00F967B4"/>
    <w:rsid w:val="00FA0023"/>
    <w:rsid w:val="00FA10E6"/>
    <w:rsid w:val="00FA2119"/>
    <w:rsid w:val="00FA2424"/>
    <w:rsid w:val="00FA2789"/>
    <w:rsid w:val="00FA2936"/>
    <w:rsid w:val="00FA3991"/>
    <w:rsid w:val="00FA3E82"/>
    <w:rsid w:val="00FA4C4C"/>
    <w:rsid w:val="00FA5B44"/>
    <w:rsid w:val="00FA710B"/>
    <w:rsid w:val="00FB0AF8"/>
    <w:rsid w:val="00FB1354"/>
    <w:rsid w:val="00FB22C3"/>
    <w:rsid w:val="00FB2B7B"/>
    <w:rsid w:val="00FB2E7A"/>
    <w:rsid w:val="00FB3E18"/>
    <w:rsid w:val="00FB3FB8"/>
    <w:rsid w:val="00FB43CC"/>
    <w:rsid w:val="00FB4A1F"/>
    <w:rsid w:val="00FB60FF"/>
    <w:rsid w:val="00FB6651"/>
    <w:rsid w:val="00FC09C7"/>
    <w:rsid w:val="00FC0D77"/>
    <w:rsid w:val="00FC0E7C"/>
    <w:rsid w:val="00FC10D0"/>
    <w:rsid w:val="00FC114D"/>
    <w:rsid w:val="00FC11FF"/>
    <w:rsid w:val="00FC175E"/>
    <w:rsid w:val="00FC2817"/>
    <w:rsid w:val="00FC2881"/>
    <w:rsid w:val="00FC42CD"/>
    <w:rsid w:val="00FC43D6"/>
    <w:rsid w:val="00FC47FB"/>
    <w:rsid w:val="00FC54E9"/>
    <w:rsid w:val="00FC682C"/>
    <w:rsid w:val="00FC694C"/>
    <w:rsid w:val="00FC6C0D"/>
    <w:rsid w:val="00FC722F"/>
    <w:rsid w:val="00FC744A"/>
    <w:rsid w:val="00FC7D6D"/>
    <w:rsid w:val="00FD14A8"/>
    <w:rsid w:val="00FD1EE7"/>
    <w:rsid w:val="00FD22C3"/>
    <w:rsid w:val="00FD28A8"/>
    <w:rsid w:val="00FD2B73"/>
    <w:rsid w:val="00FD2D26"/>
    <w:rsid w:val="00FD3484"/>
    <w:rsid w:val="00FD3BA2"/>
    <w:rsid w:val="00FD4D8A"/>
    <w:rsid w:val="00FD58D4"/>
    <w:rsid w:val="00FD5950"/>
    <w:rsid w:val="00FD67BA"/>
    <w:rsid w:val="00FD70E5"/>
    <w:rsid w:val="00FD79CD"/>
    <w:rsid w:val="00FE205E"/>
    <w:rsid w:val="00FE307A"/>
    <w:rsid w:val="00FE3F36"/>
    <w:rsid w:val="00FE4EFE"/>
    <w:rsid w:val="00FE5085"/>
    <w:rsid w:val="00FE7365"/>
    <w:rsid w:val="00FE7964"/>
    <w:rsid w:val="00FE7AB6"/>
    <w:rsid w:val="00FE7EA0"/>
    <w:rsid w:val="00FF163D"/>
    <w:rsid w:val="00FF1802"/>
    <w:rsid w:val="00FF1A26"/>
    <w:rsid w:val="00FF21E0"/>
    <w:rsid w:val="00FF2625"/>
    <w:rsid w:val="00FF2D6B"/>
    <w:rsid w:val="00FF2FBC"/>
    <w:rsid w:val="00FF31BF"/>
    <w:rsid w:val="00FF36CF"/>
    <w:rsid w:val="00FF46FE"/>
    <w:rsid w:val="00FF4DC5"/>
    <w:rsid w:val="00FF7ED0"/>
    <w:rsid w:val="040B3430"/>
    <w:rsid w:val="05F66454"/>
    <w:rsid w:val="094139BD"/>
    <w:rsid w:val="0A36774D"/>
    <w:rsid w:val="0B0A2FA9"/>
    <w:rsid w:val="0CEB0F40"/>
    <w:rsid w:val="0EF56D96"/>
    <w:rsid w:val="137F1409"/>
    <w:rsid w:val="196E6BC6"/>
    <w:rsid w:val="1C4466EF"/>
    <w:rsid w:val="1C6B65AE"/>
    <w:rsid w:val="1D2D666C"/>
    <w:rsid w:val="1D7E18EE"/>
    <w:rsid w:val="23983773"/>
    <w:rsid w:val="2A0B6F8A"/>
    <w:rsid w:val="2AD82E5B"/>
    <w:rsid w:val="2C7A4785"/>
    <w:rsid w:val="31D80455"/>
    <w:rsid w:val="33CF4D0C"/>
    <w:rsid w:val="35787646"/>
    <w:rsid w:val="361F32D7"/>
    <w:rsid w:val="37556BD7"/>
    <w:rsid w:val="37F244D7"/>
    <w:rsid w:val="3AA12ABC"/>
    <w:rsid w:val="48357685"/>
    <w:rsid w:val="49015AD4"/>
    <w:rsid w:val="49A17BDC"/>
    <w:rsid w:val="4B610AB6"/>
    <w:rsid w:val="4BBD078F"/>
    <w:rsid w:val="508558A6"/>
    <w:rsid w:val="58BE7724"/>
    <w:rsid w:val="5FFA4B83"/>
    <w:rsid w:val="60507B10"/>
    <w:rsid w:val="620B7DE6"/>
    <w:rsid w:val="63AF0497"/>
    <w:rsid w:val="64561F2A"/>
    <w:rsid w:val="69414646"/>
    <w:rsid w:val="69B5367B"/>
    <w:rsid w:val="6B7C51E5"/>
    <w:rsid w:val="6C573C4E"/>
    <w:rsid w:val="6C8753A4"/>
    <w:rsid w:val="6EC14FC1"/>
    <w:rsid w:val="6F096A3B"/>
    <w:rsid w:val="71D523D1"/>
    <w:rsid w:val="74570DEB"/>
    <w:rsid w:val="75032589"/>
    <w:rsid w:val="763C5788"/>
    <w:rsid w:val="77303A97"/>
    <w:rsid w:val="77977FC3"/>
    <w:rsid w:val="77FF66EE"/>
    <w:rsid w:val="791D5841"/>
    <w:rsid w:val="7D0944E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8194" fillcolor="#9cbee0" strokecolor="#739cc3">
      <v:fill color="#9cbee0" color2="#bbd5f0" type="gradient">
        <o:fill v:ext="view" type="gradientUnscaled"/>
      </v:fill>
      <v:stroke color="#739cc3" weight="1.25pt"/>
      <o:colormru v:ext="edit" colors="#f0f442"/>
      <o:colormenu v:ext="edit" fillcolor="none" strokecolor="none [3213]"/>
    </o:shapedefaults>
    <o:shapelayout v:ext="edit">
      <o:idmap v:ext="edit" data="1,2"/>
      <o:rules v:ext="edit">
        <o:r id="V:Rule1" type="callout" idref="#_x0000_s2550"/>
        <o:r id="V:Rule2" type="callout" idref="#_x0000_s2551"/>
        <o:r id="V:Rule28" type="connector" idref="#_x0000_s2582"/>
        <o:r id="V:Rule29" type="connector" idref="#_x0000_s2563"/>
        <o:r id="V:Rule30" type="connector" idref="#_x0000_s2558"/>
        <o:r id="V:Rule31" type="connector" idref="#_x0000_s2553"/>
        <o:r id="V:Rule32" type="connector" idref="#_x0000_s2570"/>
        <o:r id="V:Rule33" type="connector" idref="#_x0000_s2598"/>
        <o:r id="V:Rule34" type="connector" idref="#_x0000_s2585"/>
        <o:r id="V:Rule35" type="connector" idref="#_x0000_s2580"/>
        <o:r id="V:Rule36" type="connector" idref="#_x0000_s2560"/>
        <o:r id="V:Rule37" type="connector" idref="#_x0000_s2594"/>
        <o:r id="V:Rule38" type="connector" idref="#_x0000_s2600"/>
        <o:r id="V:Rule39" type="connector" idref="#_x0000_s2564"/>
        <o:r id="V:Rule40" type="connector" idref="#_x0000_s2602"/>
        <o:r id="V:Rule41" type="connector" idref="#_x0000_s2599"/>
        <o:r id="V:Rule42" type="connector" idref="#_x0000_s2584"/>
        <o:r id="V:Rule43" type="connector" idref="#_x0000_s2555"/>
        <o:r id="V:Rule44" type="connector" idref="#_x0000_s2588"/>
        <o:r id="V:Rule45" type="connector" idref="#_x0000_s2590"/>
        <o:r id="V:Rule46" type="connector" idref="#_x0000_s2561"/>
        <o:r id="V:Rule47" type="connector" idref="#_x0000_s2562"/>
        <o:r id="V:Rule48" type="connector" idref="#_x0000_s2556"/>
        <o:r id="V:Rule49" type="connector" idref="#_x0000_s2597"/>
        <o:r id="V:Rule50" type="connector" idref="#_x0000_s2559"/>
        <o:r id="V:Rule51" type="connector" idref="#_x0000_s2552"/>
        <o:r id="V:Rule52" type="connector" idref="#_x0000_s2554"/>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uiPriority="39"/>
    <w:lsdException w:name="toc 2" w:semiHidden="1" w:uiPriority="39"/>
    <w:lsdException w:name="toc 3" w:semiHidden="1"/>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24CDD"/>
    <w:pPr>
      <w:widowControl w:val="0"/>
      <w:jc w:val="both"/>
    </w:pPr>
    <w:rPr>
      <w:kern w:val="2"/>
      <w:sz w:val="21"/>
      <w:szCs w:val="24"/>
    </w:rPr>
  </w:style>
  <w:style w:type="paragraph" w:styleId="1">
    <w:name w:val="heading 1"/>
    <w:basedOn w:val="a"/>
    <w:next w:val="a"/>
    <w:qFormat/>
    <w:rsid w:val="00D407B8"/>
    <w:pPr>
      <w:keepNext/>
      <w:keepLines/>
      <w:tabs>
        <w:tab w:val="left" w:pos="2700"/>
      </w:tabs>
      <w:spacing w:before="340" w:after="330" w:line="578" w:lineRule="auto"/>
      <w:ind w:left="2700"/>
      <w:outlineLvl w:val="0"/>
    </w:pPr>
    <w:rPr>
      <w:b/>
      <w:bCs/>
      <w:kern w:val="44"/>
      <w:sz w:val="44"/>
      <w:szCs w:val="44"/>
    </w:rPr>
  </w:style>
  <w:style w:type="paragraph" w:styleId="2">
    <w:name w:val="heading 2"/>
    <w:basedOn w:val="a"/>
    <w:next w:val="a"/>
    <w:link w:val="2Char"/>
    <w:qFormat/>
    <w:rsid w:val="00D407B8"/>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qFormat/>
    <w:rsid w:val="00D407B8"/>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D407B8"/>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D407B8"/>
    <w:pPr>
      <w:keepNext/>
      <w:keepLines/>
      <w:spacing w:before="280" w:after="290" w:line="376" w:lineRule="auto"/>
      <w:outlineLvl w:val="4"/>
    </w:pPr>
    <w:rPr>
      <w:b/>
      <w:bCs/>
      <w:sz w:val="28"/>
      <w:szCs w:val="28"/>
    </w:rPr>
  </w:style>
  <w:style w:type="paragraph" w:styleId="6">
    <w:name w:val="heading 6"/>
    <w:basedOn w:val="a"/>
    <w:next w:val="a"/>
    <w:qFormat/>
    <w:rsid w:val="00D407B8"/>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D407B8"/>
    <w:pPr>
      <w:keepNext/>
      <w:keepLines/>
      <w:spacing w:before="240" w:after="64" w:line="320" w:lineRule="auto"/>
      <w:outlineLvl w:val="6"/>
    </w:pPr>
    <w:rPr>
      <w:b/>
      <w:bCs/>
      <w:sz w:val="24"/>
    </w:rPr>
  </w:style>
  <w:style w:type="paragraph" w:styleId="8">
    <w:name w:val="heading 8"/>
    <w:basedOn w:val="a"/>
    <w:next w:val="a"/>
    <w:qFormat/>
    <w:rsid w:val="00D407B8"/>
    <w:pPr>
      <w:keepNext/>
      <w:keepLines/>
      <w:spacing w:before="240" w:after="64" w:line="320" w:lineRule="auto"/>
      <w:outlineLvl w:val="7"/>
    </w:pPr>
    <w:rPr>
      <w:rFonts w:ascii="Arial" w:eastAsia="黑体" w:hAnsi="Arial"/>
      <w:sz w:val="24"/>
    </w:rPr>
  </w:style>
  <w:style w:type="paragraph" w:styleId="9">
    <w:name w:val="heading 9"/>
    <w:basedOn w:val="a"/>
    <w:next w:val="a"/>
    <w:qFormat/>
    <w:rsid w:val="00D407B8"/>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rsid w:val="00D407B8"/>
    <w:rPr>
      <w:color w:val="800080"/>
      <w:u w:val="single"/>
    </w:rPr>
  </w:style>
  <w:style w:type="character" w:customStyle="1" w:styleId="title">
    <w:name w:val="title"/>
    <w:basedOn w:val="a0"/>
    <w:rsid w:val="00D407B8"/>
  </w:style>
  <w:style w:type="character" w:styleId="a4">
    <w:name w:val="Hyperlink"/>
    <w:basedOn w:val="a0"/>
    <w:uiPriority w:val="99"/>
    <w:rsid w:val="00D407B8"/>
    <w:rPr>
      <w:strike w:val="0"/>
      <w:dstrike w:val="0"/>
      <w:color w:val="336600"/>
      <w:u w:val="none"/>
    </w:rPr>
  </w:style>
  <w:style w:type="character" w:styleId="a5">
    <w:name w:val="page number"/>
    <w:basedOn w:val="a0"/>
    <w:rsid w:val="00D407B8"/>
  </w:style>
  <w:style w:type="character" w:customStyle="1" w:styleId="Char">
    <w:name w:val="页脚 Char"/>
    <w:basedOn w:val="a0"/>
    <w:link w:val="a6"/>
    <w:rsid w:val="00D407B8"/>
    <w:rPr>
      <w:rFonts w:eastAsia="宋体"/>
      <w:kern w:val="2"/>
      <w:sz w:val="18"/>
      <w:szCs w:val="18"/>
      <w:lang w:val="en-US" w:eastAsia="zh-CN" w:bidi="ar-SA"/>
    </w:rPr>
  </w:style>
  <w:style w:type="character" w:customStyle="1" w:styleId="2Char">
    <w:name w:val="标题 2 Char"/>
    <w:basedOn w:val="a0"/>
    <w:link w:val="2"/>
    <w:rsid w:val="00D407B8"/>
    <w:rPr>
      <w:rFonts w:ascii="Arial" w:eastAsia="黑体" w:hAnsi="Arial"/>
      <w:b/>
      <w:bCs/>
      <w:kern w:val="2"/>
      <w:sz w:val="32"/>
      <w:szCs w:val="32"/>
      <w:lang w:val="en-US" w:eastAsia="zh-CN" w:bidi="ar-SA"/>
    </w:rPr>
  </w:style>
  <w:style w:type="character" w:customStyle="1" w:styleId="Char0">
    <w:name w:val="正文缩进 Char"/>
    <w:basedOn w:val="a0"/>
    <w:link w:val="a7"/>
    <w:rsid w:val="00D407B8"/>
    <w:rPr>
      <w:rFonts w:eastAsia="宋体"/>
      <w:kern w:val="2"/>
      <w:sz w:val="28"/>
      <w:lang w:val="en-US" w:eastAsia="zh-CN" w:bidi="ar-SA"/>
    </w:rPr>
  </w:style>
  <w:style w:type="paragraph" w:styleId="a8">
    <w:name w:val="Document Map"/>
    <w:basedOn w:val="a"/>
    <w:semiHidden/>
    <w:rsid w:val="00D407B8"/>
    <w:pPr>
      <w:shd w:val="clear" w:color="auto" w:fill="000080"/>
    </w:pPr>
  </w:style>
  <w:style w:type="paragraph" w:styleId="a9">
    <w:name w:val="header"/>
    <w:basedOn w:val="a"/>
    <w:rsid w:val="00D407B8"/>
    <w:pPr>
      <w:pBdr>
        <w:bottom w:val="single" w:sz="6" w:space="1" w:color="auto"/>
      </w:pBdr>
      <w:tabs>
        <w:tab w:val="center" w:pos="4153"/>
        <w:tab w:val="right" w:pos="8306"/>
      </w:tabs>
      <w:snapToGrid w:val="0"/>
      <w:jc w:val="center"/>
    </w:pPr>
    <w:rPr>
      <w:sz w:val="18"/>
      <w:szCs w:val="18"/>
    </w:rPr>
  </w:style>
  <w:style w:type="paragraph" w:styleId="aa">
    <w:name w:val="Balloon Text"/>
    <w:basedOn w:val="a"/>
    <w:semiHidden/>
    <w:rsid w:val="00D407B8"/>
    <w:rPr>
      <w:sz w:val="18"/>
      <w:szCs w:val="18"/>
    </w:rPr>
  </w:style>
  <w:style w:type="paragraph" w:styleId="ab">
    <w:name w:val="Date"/>
    <w:basedOn w:val="a"/>
    <w:next w:val="a"/>
    <w:rsid w:val="00D407B8"/>
    <w:rPr>
      <w:b/>
      <w:sz w:val="28"/>
      <w:szCs w:val="20"/>
    </w:rPr>
  </w:style>
  <w:style w:type="paragraph" w:styleId="ac">
    <w:name w:val="annotation text"/>
    <w:basedOn w:val="a"/>
    <w:rsid w:val="00D407B8"/>
    <w:pPr>
      <w:jc w:val="left"/>
    </w:pPr>
  </w:style>
  <w:style w:type="paragraph" w:styleId="10">
    <w:name w:val="toc 1"/>
    <w:basedOn w:val="a"/>
    <w:next w:val="a"/>
    <w:uiPriority w:val="39"/>
    <w:rsid w:val="00D407B8"/>
    <w:pPr>
      <w:tabs>
        <w:tab w:val="left" w:pos="630"/>
        <w:tab w:val="right" w:leader="dot" w:pos="8302"/>
      </w:tabs>
      <w:spacing w:line="360" w:lineRule="auto"/>
      <w:ind w:firstLineChars="48" w:firstLine="116"/>
      <w:jc w:val="left"/>
    </w:pPr>
    <w:rPr>
      <w:rFonts w:hAnsi="宋体"/>
      <w:b/>
      <w:bCs/>
      <w:iCs/>
      <w:kern w:val="0"/>
      <w:sz w:val="24"/>
    </w:rPr>
  </w:style>
  <w:style w:type="paragraph" w:styleId="30">
    <w:name w:val="toc 3"/>
    <w:basedOn w:val="a"/>
    <w:next w:val="a"/>
    <w:semiHidden/>
    <w:rsid w:val="00D407B8"/>
    <w:pPr>
      <w:tabs>
        <w:tab w:val="left" w:pos="1260"/>
        <w:tab w:val="right" w:leader="dot" w:pos="8681"/>
      </w:tabs>
      <w:spacing w:line="360" w:lineRule="auto"/>
      <w:jc w:val="left"/>
    </w:pPr>
    <w:rPr>
      <w:rFonts w:eastAsia="仿宋_GB2312"/>
      <w:iCs/>
      <w:szCs w:val="20"/>
    </w:rPr>
  </w:style>
  <w:style w:type="paragraph" w:customStyle="1" w:styleId="CharChar1">
    <w:name w:val="Char Char1"/>
    <w:basedOn w:val="a"/>
    <w:rsid w:val="00D407B8"/>
    <w:pPr>
      <w:widowControl/>
      <w:spacing w:after="160" w:line="240" w:lineRule="exact"/>
      <w:jc w:val="left"/>
    </w:pPr>
    <w:rPr>
      <w:rFonts w:ascii="Verdana" w:eastAsia="仿宋_GB2312" w:hAnsi="Verdana" w:cs="Verdana"/>
      <w:kern w:val="0"/>
      <w:sz w:val="24"/>
      <w:lang w:eastAsia="en-US"/>
    </w:rPr>
  </w:style>
  <w:style w:type="paragraph" w:styleId="ad">
    <w:name w:val="Plain Text"/>
    <w:aliases w:val="普通文字,普通文字 Char Char Char,普通文字 Char Char Char Char Char Char Char Char,普通文字 Char Char Char Char Char Char Char,纯文本 Char,普通文字 Char Char,纯文本 Char Char Char,纯文本 Char Char Char Char Char Char,表内文字,纯文本 Char Char,纯文本 Char Char Char Char Char,纯文本1,纯,普通文字1"/>
    <w:basedOn w:val="a"/>
    <w:link w:val="Char1"/>
    <w:rsid w:val="00D407B8"/>
    <w:pPr>
      <w:spacing w:line="360" w:lineRule="auto"/>
    </w:pPr>
    <w:rPr>
      <w:spacing w:val="8"/>
      <w:sz w:val="24"/>
      <w:szCs w:val="20"/>
    </w:rPr>
  </w:style>
  <w:style w:type="paragraph" w:styleId="a7">
    <w:name w:val="Normal Indent"/>
    <w:basedOn w:val="a"/>
    <w:link w:val="Char0"/>
    <w:rsid w:val="00D407B8"/>
    <w:pPr>
      <w:ind w:firstLine="624"/>
    </w:pPr>
    <w:rPr>
      <w:sz w:val="28"/>
      <w:szCs w:val="20"/>
    </w:rPr>
  </w:style>
  <w:style w:type="paragraph" w:customStyle="1" w:styleId="Char2">
    <w:name w:val="Char"/>
    <w:basedOn w:val="a"/>
    <w:semiHidden/>
    <w:rsid w:val="00D407B8"/>
    <w:pPr>
      <w:adjustRightInd w:val="0"/>
      <w:spacing w:line="360" w:lineRule="atLeast"/>
    </w:pPr>
    <w:rPr>
      <w:rFonts w:ascii="宋体"/>
      <w:sz w:val="28"/>
    </w:rPr>
  </w:style>
  <w:style w:type="paragraph" w:styleId="a6">
    <w:name w:val="footer"/>
    <w:basedOn w:val="a"/>
    <w:link w:val="Char"/>
    <w:rsid w:val="00D407B8"/>
    <w:pPr>
      <w:tabs>
        <w:tab w:val="center" w:pos="4153"/>
        <w:tab w:val="right" w:pos="8306"/>
      </w:tabs>
      <w:snapToGrid w:val="0"/>
      <w:jc w:val="left"/>
    </w:pPr>
    <w:rPr>
      <w:sz w:val="18"/>
      <w:szCs w:val="18"/>
    </w:rPr>
  </w:style>
  <w:style w:type="paragraph" w:styleId="20">
    <w:name w:val="Body Text Indent 2"/>
    <w:basedOn w:val="a"/>
    <w:rsid w:val="00D407B8"/>
    <w:pPr>
      <w:spacing w:after="120" w:line="480" w:lineRule="auto"/>
      <w:ind w:leftChars="200" w:left="420"/>
    </w:pPr>
  </w:style>
  <w:style w:type="paragraph" w:styleId="ae">
    <w:name w:val="Body Text Indent"/>
    <w:aliases w:val="正文文字缩进"/>
    <w:basedOn w:val="a"/>
    <w:rsid w:val="00D407B8"/>
    <w:pPr>
      <w:spacing w:after="120"/>
      <w:ind w:leftChars="200" w:left="420"/>
    </w:pPr>
  </w:style>
  <w:style w:type="paragraph" w:customStyle="1" w:styleId="xl49">
    <w:name w:val="xl49"/>
    <w:basedOn w:val="a"/>
    <w:rsid w:val="00D407B8"/>
    <w:pPr>
      <w:widowControl/>
      <w:spacing w:before="100" w:beforeAutospacing="1" w:after="100" w:afterAutospacing="1"/>
      <w:jc w:val="right"/>
    </w:pPr>
    <w:rPr>
      <w:kern w:val="0"/>
      <w:sz w:val="18"/>
      <w:szCs w:val="18"/>
    </w:rPr>
  </w:style>
  <w:style w:type="paragraph" w:customStyle="1" w:styleId="xl36">
    <w:name w:val="xl36"/>
    <w:basedOn w:val="a"/>
    <w:rsid w:val="00D407B8"/>
    <w:pPr>
      <w:widowControl/>
      <w:spacing w:before="100" w:beforeAutospacing="1" w:after="100" w:afterAutospacing="1"/>
      <w:jc w:val="left"/>
    </w:pPr>
    <w:rPr>
      <w:kern w:val="0"/>
      <w:sz w:val="18"/>
      <w:szCs w:val="18"/>
    </w:rPr>
  </w:style>
  <w:style w:type="paragraph" w:customStyle="1" w:styleId="xl30">
    <w:name w:val="xl30"/>
    <w:basedOn w:val="a"/>
    <w:rsid w:val="00D407B8"/>
    <w:pPr>
      <w:widowControl/>
      <w:spacing w:before="100" w:beforeAutospacing="1" w:after="100" w:afterAutospacing="1"/>
      <w:jc w:val="left"/>
    </w:pPr>
    <w:rPr>
      <w:rFonts w:ascii="宋体" w:hAnsi="宋体" w:cs="宋体"/>
      <w:kern w:val="0"/>
      <w:sz w:val="18"/>
      <w:szCs w:val="18"/>
    </w:rPr>
  </w:style>
  <w:style w:type="paragraph" w:styleId="31">
    <w:name w:val="Body Text Indent 3"/>
    <w:basedOn w:val="a"/>
    <w:rsid w:val="00D407B8"/>
    <w:pPr>
      <w:spacing w:after="120"/>
      <w:ind w:leftChars="200" w:left="420"/>
    </w:pPr>
    <w:rPr>
      <w:sz w:val="16"/>
      <w:szCs w:val="16"/>
    </w:rPr>
  </w:style>
  <w:style w:type="paragraph" w:customStyle="1" w:styleId="xl25">
    <w:name w:val="xl25"/>
    <w:basedOn w:val="a"/>
    <w:rsid w:val="00D407B8"/>
    <w:pPr>
      <w:widowControl/>
      <w:pBdr>
        <w:bottom w:val="single" w:sz="8" w:space="0" w:color="auto"/>
        <w:right w:val="single" w:sz="8" w:space="0" w:color="auto"/>
      </w:pBdr>
      <w:spacing w:before="100" w:beforeAutospacing="1" w:after="100" w:afterAutospacing="1"/>
      <w:jc w:val="left"/>
    </w:pPr>
    <w:rPr>
      <w:rFonts w:ascii="仿宋_GB2312" w:eastAsia="仿宋_GB2312" w:hAnsi="宋体" w:cs="宋体"/>
      <w:color w:val="000000"/>
      <w:kern w:val="0"/>
      <w:sz w:val="18"/>
      <w:szCs w:val="18"/>
    </w:rPr>
  </w:style>
  <w:style w:type="paragraph" w:styleId="21">
    <w:name w:val="toc 2"/>
    <w:basedOn w:val="a"/>
    <w:next w:val="a"/>
    <w:uiPriority w:val="39"/>
    <w:rsid w:val="00D407B8"/>
    <w:pPr>
      <w:tabs>
        <w:tab w:val="left" w:pos="945"/>
        <w:tab w:val="right" w:leader="dot" w:pos="8302"/>
      </w:tabs>
      <w:spacing w:line="360" w:lineRule="auto"/>
      <w:ind w:left="210"/>
      <w:jc w:val="left"/>
    </w:pPr>
    <w:rPr>
      <w:rFonts w:eastAsia="仿宋_GB2312"/>
      <w:bCs/>
      <w:sz w:val="24"/>
      <w:szCs w:val="22"/>
    </w:rPr>
  </w:style>
  <w:style w:type="paragraph" w:styleId="22">
    <w:name w:val="Body Text 2"/>
    <w:basedOn w:val="a"/>
    <w:rsid w:val="00D407B8"/>
    <w:pPr>
      <w:jc w:val="center"/>
    </w:pPr>
  </w:style>
  <w:style w:type="paragraph" w:customStyle="1" w:styleId="xl37">
    <w:name w:val="xl37"/>
    <w:basedOn w:val="a"/>
    <w:rsid w:val="00D407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8"/>
      <w:szCs w:val="18"/>
    </w:rPr>
  </w:style>
  <w:style w:type="paragraph" w:customStyle="1" w:styleId="xl32">
    <w:name w:val="xl32"/>
    <w:basedOn w:val="a"/>
    <w:rsid w:val="00D407B8"/>
    <w:pPr>
      <w:widowControl/>
      <w:spacing w:before="100" w:beforeAutospacing="1" w:after="100" w:afterAutospacing="1"/>
      <w:jc w:val="left"/>
    </w:pPr>
    <w:rPr>
      <w:kern w:val="0"/>
      <w:sz w:val="18"/>
      <w:szCs w:val="18"/>
    </w:rPr>
  </w:style>
  <w:style w:type="paragraph" w:customStyle="1" w:styleId="af">
    <w:name w:val="表格"/>
    <w:basedOn w:val="a"/>
    <w:rsid w:val="00D407B8"/>
    <w:pPr>
      <w:jc w:val="center"/>
    </w:pPr>
    <w:rPr>
      <w:sz w:val="24"/>
    </w:rPr>
  </w:style>
  <w:style w:type="paragraph" w:customStyle="1" w:styleId="font5">
    <w:name w:val="font5"/>
    <w:basedOn w:val="a"/>
    <w:rsid w:val="00D407B8"/>
    <w:pPr>
      <w:widowControl/>
      <w:spacing w:before="100" w:beforeAutospacing="1" w:after="100" w:afterAutospacing="1"/>
      <w:jc w:val="left"/>
    </w:pPr>
    <w:rPr>
      <w:rFonts w:ascii="宋体" w:hAnsi="宋体" w:cs="宋体"/>
      <w:kern w:val="0"/>
      <w:sz w:val="18"/>
      <w:szCs w:val="18"/>
    </w:rPr>
  </w:style>
  <w:style w:type="paragraph" w:customStyle="1" w:styleId="Default">
    <w:name w:val="Default"/>
    <w:rsid w:val="00D407B8"/>
    <w:pPr>
      <w:widowControl w:val="0"/>
      <w:autoSpaceDE w:val="0"/>
      <w:autoSpaceDN w:val="0"/>
      <w:adjustRightInd w:val="0"/>
    </w:pPr>
    <w:rPr>
      <w:rFonts w:ascii="宋体" w:cs="宋体"/>
      <w:color w:val="000000"/>
      <w:sz w:val="24"/>
      <w:szCs w:val="24"/>
    </w:rPr>
  </w:style>
  <w:style w:type="paragraph" w:customStyle="1" w:styleId="CharCharCharChar">
    <w:name w:val="Char Char Char Char"/>
    <w:basedOn w:val="a"/>
    <w:rsid w:val="00D407B8"/>
  </w:style>
  <w:style w:type="paragraph" w:customStyle="1" w:styleId="xl42">
    <w:name w:val="xl42"/>
    <w:basedOn w:val="a"/>
    <w:rsid w:val="00D407B8"/>
    <w:pPr>
      <w:widowControl/>
      <w:spacing w:before="100" w:beforeAutospacing="1" w:after="100" w:afterAutospacing="1"/>
      <w:jc w:val="center"/>
    </w:pPr>
    <w:rPr>
      <w:rFonts w:ascii="宋体" w:hAnsi="宋体" w:cs="宋体"/>
      <w:kern w:val="0"/>
      <w:sz w:val="18"/>
      <w:szCs w:val="18"/>
    </w:rPr>
  </w:style>
  <w:style w:type="paragraph" w:customStyle="1" w:styleId="Char3">
    <w:name w:val="Char"/>
    <w:basedOn w:val="a"/>
    <w:semiHidden/>
    <w:rsid w:val="00D407B8"/>
    <w:pPr>
      <w:adjustRightInd w:val="0"/>
      <w:spacing w:line="360" w:lineRule="atLeast"/>
    </w:pPr>
    <w:rPr>
      <w:rFonts w:ascii="宋体"/>
      <w:sz w:val="28"/>
    </w:rPr>
  </w:style>
  <w:style w:type="paragraph" w:customStyle="1" w:styleId="xl31">
    <w:name w:val="xl31"/>
    <w:basedOn w:val="a"/>
    <w:rsid w:val="00D407B8"/>
    <w:pPr>
      <w:widowControl/>
      <w:spacing w:before="100" w:beforeAutospacing="1" w:after="100" w:afterAutospacing="1"/>
      <w:jc w:val="left"/>
    </w:pPr>
    <w:rPr>
      <w:kern w:val="0"/>
      <w:sz w:val="18"/>
      <w:szCs w:val="18"/>
    </w:rPr>
  </w:style>
  <w:style w:type="paragraph" w:customStyle="1" w:styleId="xl26">
    <w:name w:val="xl26"/>
    <w:basedOn w:val="a"/>
    <w:rsid w:val="00D407B8"/>
    <w:pPr>
      <w:widowControl/>
      <w:pBdr>
        <w:right w:val="single" w:sz="8" w:space="0" w:color="auto"/>
      </w:pBdr>
      <w:spacing w:before="100" w:beforeAutospacing="1" w:after="100" w:afterAutospacing="1"/>
      <w:jc w:val="left"/>
    </w:pPr>
    <w:rPr>
      <w:rFonts w:ascii="仿宋_GB2312" w:eastAsia="仿宋_GB2312" w:hAnsi="宋体" w:cs="宋体"/>
      <w:color w:val="000000"/>
      <w:kern w:val="0"/>
      <w:sz w:val="18"/>
      <w:szCs w:val="18"/>
    </w:rPr>
  </w:style>
  <w:style w:type="paragraph" w:customStyle="1" w:styleId="11">
    <w:name w:val="1"/>
    <w:basedOn w:val="a"/>
    <w:next w:val="ad"/>
    <w:rsid w:val="00D407B8"/>
    <w:pPr>
      <w:spacing w:line="360" w:lineRule="auto"/>
      <w:ind w:firstLineChars="200" w:firstLine="480"/>
    </w:pPr>
    <w:rPr>
      <w:sz w:val="24"/>
      <w:szCs w:val="21"/>
    </w:rPr>
  </w:style>
  <w:style w:type="paragraph" w:styleId="af0">
    <w:name w:val="Normal (Web)"/>
    <w:basedOn w:val="a"/>
    <w:rsid w:val="00D407B8"/>
    <w:pPr>
      <w:widowControl/>
      <w:spacing w:before="100" w:beforeAutospacing="1" w:after="100" w:afterAutospacing="1"/>
      <w:jc w:val="left"/>
    </w:pPr>
    <w:rPr>
      <w:rFonts w:ascii="Arial Unicode MS" w:eastAsia="Times New Roman" w:hAnsi="Arial Unicode MS"/>
      <w:kern w:val="0"/>
      <w:sz w:val="24"/>
    </w:rPr>
  </w:style>
  <w:style w:type="paragraph" w:customStyle="1" w:styleId="font7">
    <w:name w:val="font7"/>
    <w:basedOn w:val="a"/>
    <w:rsid w:val="00D407B8"/>
    <w:pPr>
      <w:widowControl/>
      <w:spacing w:before="100" w:beforeAutospacing="1" w:after="100" w:afterAutospacing="1"/>
      <w:jc w:val="left"/>
    </w:pPr>
    <w:rPr>
      <w:color w:val="000000"/>
      <w:kern w:val="0"/>
      <w:sz w:val="18"/>
      <w:szCs w:val="18"/>
    </w:rPr>
  </w:style>
  <w:style w:type="paragraph" w:customStyle="1" w:styleId="xl33">
    <w:name w:val="xl33"/>
    <w:basedOn w:val="a"/>
    <w:rsid w:val="00D407B8"/>
    <w:pPr>
      <w:widowControl/>
      <w:spacing w:before="100" w:beforeAutospacing="1" w:after="100" w:afterAutospacing="1"/>
      <w:jc w:val="left"/>
    </w:pPr>
    <w:rPr>
      <w:color w:val="000000"/>
      <w:kern w:val="0"/>
      <w:sz w:val="18"/>
      <w:szCs w:val="18"/>
    </w:rPr>
  </w:style>
  <w:style w:type="paragraph" w:customStyle="1" w:styleId="xl28">
    <w:name w:val="xl28"/>
    <w:basedOn w:val="a"/>
    <w:rsid w:val="00D407B8"/>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 w:val="18"/>
      <w:szCs w:val="18"/>
    </w:rPr>
  </w:style>
  <w:style w:type="paragraph" w:customStyle="1" w:styleId="xl52">
    <w:name w:val="xl52"/>
    <w:basedOn w:val="a"/>
    <w:rsid w:val="00D407B8"/>
    <w:pPr>
      <w:widowControl/>
      <w:pBdr>
        <w:top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29">
    <w:name w:val="xl29"/>
    <w:basedOn w:val="a"/>
    <w:rsid w:val="00D407B8"/>
    <w:pPr>
      <w:widowControl/>
      <w:pBdr>
        <w:left w:val="single" w:sz="4" w:space="0" w:color="auto"/>
      </w:pBdr>
      <w:spacing w:before="100" w:beforeAutospacing="1" w:after="100" w:afterAutospacing="1"/>
      <w:jc w:val="left"/>
    </w:pPr>
    <w:rPr>
      <w:rFonts w:ascii="宋体" w:hAnsi="宋体" w:cs="宋体"/>
      <w:kern w:val="0"/>
      <w:sz w:val="18"/>
      <w:szCs w:val="18"/>
    </w:rPr>
  </w:style>
  <w:style w:type="paragraph" w:customStyle="1" w:styleId="xl39">
    <w:name w:val="xl39"/>
    <w:basedOn w:val="a"/>
    <w:rsid w:val="00D407B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kern w:val="0"/>
      <w:sz w:val="18"/>
      <w:szCs w:val="18"/>
    </w:rPr>
  </w:style>
  <w:style w:type="paragraph" w:customStyle="1" w:styleId="xl34">
    <w:name w:val="xl34"/>
    <w:basedOn w:val="a"/>
    <w:rsid w:val="00D407B8"/>
    <w:pPr>
      <w:widowControl/>
      <w:spacing w:before="100" w:beforeAutospacing="1" w:after="100" w:afterAutospacing="1"/>
      <w:jc w:val="left"/>
    </w:pPr>
    <w:rPr>
      <w:kern w:val="0"/>
      <w:sz w:val="18"/>
      <w:szCs w:val="18"/>
    </w:rPr>
  </w:style>
  <w:style w:type="paragraph" w:customStyle="1" w:styleId="50">
    <w:name w:val="5"/>
    <w:basedOn w:val="a"/>
    <w:next w:val="a7"/>
    <w:rsid w:val="00D407B8"/>
    <w:pPr>
      <w:ind w:firstLine="454"/>
    </w:pPr>
    <w:rPr>
      <w:rFonts w:eastAsia="仿宋_GB2312"/>
      <w:szCs w:val="20"/>
    </w:rPr>
  </w:style>
  <w:style w:type="paragraph" w:customStyle="1" w:styleId="ParaCharCharCharCharCharCharCharCharCharCharCharCharChar1Char">
    <w:name w:val="默认段落字体 Para Char Char Char Char Char Char Char Char Char Char Char Char Char1 Char"/>
    <w:basedOn w:val="a"/>
    <w:rsid w:val="00D407B8"/>
    <w:pPr>
      <w:spacing w:line="360" w:lineRule="auto"/>
      <w:ind w:left="-108"/>
      <w:jc w:val="center"/>
    </w:pPr>
    <w:rPr>
      <w:rFonts w:hAnsi="宋体"/>
      <w:kern w:val="0"/>
      <w:sz w:val="24"/>
      <w:szCs w:val="21"/>
    </w:rPr>
  </w:style>
  <w:style w:type="paragraph" w:customStyle="1" w:styleId="xl38">
    <w:name w:val="xl38"/>
    <w:basedOn w:val="a"/>
    <w:rsid w:val="00D407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8"/>
      <w:szCs w:val="18"/>
    </w:rPr>
  </w:style>
  <w:style w:type="paragraph" w:customStyle="1" w:styleId="xl43">
    <w:name w:val="xl43"/>
    <w:basedOn w:val="a"/>
    <w:rsid w:val="00D407B8"/>
    <w:pPr>
      <w:widowControl/>
      <w:spacing w:before="100" w:beforeAutospacing="1" w:after="100" w:afterAutospacing="1"/>
      <w:jc w:val="center"/>
    </w:pPr>
    <w:rPr>
      <w:kern w:val="0"/>
      <w:sz w:val="18"/>
      <w:szCs w:val="18"/>
    </w:rPr>
  </w:style>
  <w:style w:type="paragraph" w:customStyle="1" w:styleId="CharCharCharChar0">
    <w:name w:val="Char Char Char Char"/>
    <w:basedOn w:val="a"/>
    <w:rsid w:val="00D407B8"/>
    <w:pPr>
      <w:spacing w:line="360" w:lineRule="exact"/>
      <w:jc w:val="center"/>
    </w:pPr>
    <w:rPr>
      <w:rFonts w:eastAsia="仿宋_GB2312"/>
      <w:szCs w:val="21"/>
    </w:rPr>
  </w:style>
  <w:style w:type="paragraph" w:customStyle="1" w:styleId="xl27">
    <w:name w:val="xl27"/>
    <w:basedOn w:val="a"/>
    <w:rsid w:val="00D407B8"/>
    <w:pPr>
      <w:widowControl/>
      <w:spacing w:before="100" w:beforeAutospacing="1" w:after="100" w:afterAutospacing="1"/>
      <w:jc w:val="left"/>
    </w:pPr>
    <w:rPr>
      <w:rFonts w:ascii="仿宋_GB2312" w:eastAsia="仿宋_GB2312" w:hAnsi="宋体" w:cs="宋体"/>
      <w:color w:val="000000"/>
      <w:kern w:val="0"/>
      <w:sz w:val="18"/>
      <w:szCs w:val="18"/>
    </w:rPr>
  </w:style>
  <w:style w:type="paragraph" w:customStyle="1" w:styleId="xl24">
    <w:name w:val="xl24"/>
    <w:basedOn w:val="a"/>
    <w:rsid w:val="00D407B8"/>
    <w:pPr>
      <w:widowControl/>
      <w:spacing w:before="100" w:beforeAutospacing="1" w:after="100" w:afterAutospacing="1"/>
      <w:jc w:val="left"/>
    </w:pPr>
    <w:rPr>
      <w:rFonts w:ascii="宋体" w:hAnsi="宋体" w:cs="宋体"/>
      <w:kern w:val="0"/>
      <w:sz w:val="18"/>
      <w:szCs w:val="18"/>
    </w:rPr>
  </w:style>
  <w:style w:type="paragraph" w:customStyle="1" w:styleId="xl48">
    <w:name w:val="xl48"/>
    <w:basedOn w:val="a"/>
    <w:rsid w:val="00D407B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kern w:val="0"/>
      <w:sz w:val="18"/>
      <w:szCs w:val="18"/>
    </w:rPr>
  </w:style>
  <w:style w:type="paragraph" w:customStyle="1" w:styleId="af1">
    <w:name w:val="表格正文"/>
    <w:basedOn w:val="a"/>
    <w:rsid w:val="00D407B8"/>
    <w:pPr>
      <w:spacing w:afterLines="20" w:line="400" w:lineRule="exact"/>
      <w:jc w:val="center"/>
    </w:pPr>
    <w:rPr>
      <w:bCs/>
    </w:rPr>
  </w:style>
  <w:style w:type="paragraph" w:customStyle="1" w:styleId="xl35">
    <w:name w:val="xl35"/>
    <w:basedOn w:val="a"/>
    <w:rsid w:val="00D407B8"/>
    <w:pPr>
      <w:widowControl/>
      <w:spacing w:before="100" w:beforeAutospacing="1" w:after="100" w:afterAutospacing="1"/>
      <w:jc w:val="left"/>
    </w:pPr>
    <w:rPr>
      <w:kern w:val="0"/>
      <w:sz w:val="18"/>
      <w:szCs w:val="18"/>
    </w:rPr>
  </w:style>
  <w:style w:type="paragraph" w:customStyle="1" w:styleId="01">
    <w:name w:val="正文01"/>
    <w:basedOn w:val="a"/>
    <w:rsid w:val="00D407B8"/>
    <w:pPr>
      <w:spacing w:before="60" w:line="460" w:lineRule="exact"/>
      <w:ind w:firstLineChars="200" w:firstLine="200"/>
    </w:pPr>
    <w:rPr>
      <w:bCs/>
      <w:sz w:val="24"/>
    </w:rPr>
  </w:style>
  <w:style w:type="paragraph" w:customStyle="1" w:styleId="xl45">
    <w:name w:val="xl45"/>
    <w:basedOn w:val="a"/>
    <w:rsid w:val="00D407B8"/>
    <w:pPr>
      <w:widowControl/>
      <w:spacing w:before="100" w:beforeAutospacing="1" w:after="100" w:afterAutospacing="1"/>
      <w:jc w:val="right"/>
    </w:pPr>
    <w:rPr>
      <w:kern w:val="0"/>
      <w:sz w:val="18"/>
      <w:szCs w:val="18"/>
    </w:rPr>
  </w:style>
  <w:style w:type="paragraph" w:customStyle="1" w:styleId="32">
    <w:name w:val="3"/>
    <w:basedOn w:val="a"/>
    <w:next w:val="ae"/>
    <w:rsid w:val="00D407B8"/>
    <w:pPr>
      <w:ind w:firstLineChars="200" w:firstLine="480"/>
    </w:pPr>
    <w:rPr>
      <w:sz w:val="24"/>
    </w:rPr>
  </w:style>
  <w:style w:type="paragraph" w:customStyle="1" w:styleId="font6">
    <w:name w:val="font6"/>
    <w:basedOn w:val="a"/>
    <w:rsid w:val="00D407B8"/>
    <w:pPr>
      <w:widowControl/>
      <w:spacing w:before="100" w:beforeAutospacing="1" w:after="100" w:afterAutospacing="1"/>
      <w:jc w:val="left"/>
    </w:pPr>
    <w:rPr>
      <w:rFonts w:ascii="仿宋_GB2312" w:eastAsia="仿宋_GB2312" w:hAnsi="宋体" w:cs="宋体"/>
      <w:color w:val="000000"/>
      <w:kern w:val="0"/>
      <w:sz w:val="18"/>
      <w:szCs w:val="18"/>
    </w:rPr>
  </w:style>
  <w:style w:type="paragraph" w:customStyle="1" w:styleId="xl51">
    <w:name w:val="xl51"/>
    <w:basedOn w:val="a"/>
    <w:rsid w:val="00D407B8"/>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Char4CharCharCharCharCharChar1">
    <w:name w:val="Char4 Char Char Char Char Char Char1"/>
    <w:basedOn w:val="a"/>
    <w:rsid w:val="00D407B8"/>
    <w:pPr>
      <w:spacing w:line="360" w:lineRule="auto"/>
      <w:ind w:firstLineChars="200" w:firstLine="200"/>
    </w:pPr>
    <w:rPr>
      <w:rFonts w:ascii="宋体" w:hAnsi="宋体" w:cs="宋体"/>
      <w:sz w:val="24"/>
    </w:rPr>
  </w:style>
  <w:style w:type="paragraph" w:customStyle="1" w:styleId="xl40">
    <w:name w:val="xl40"/>
    <w:basedOn w:val="a"/>
    <w:rsid w:val="00D407B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kern w:val="0"/>
      <w:sz w:val="18"/>
      <w:szCs w:val="18"/>
    </w:rPr>
  </w:style>
  <w:style w:type="paragraph" w:customStyle="1" w:styleId="xl41">
    <w:name w:val="xl41"/>
    <w:basedOn w:val="a"/>
    <w:rsid w:val="00D407B8"/>
    <w:pPr>
      <w:widowControl/>
      <w:spacing w:before="100" w:beforeAutospacing="1" w:after="100" w:afterAutospacing="1"/>
      <w:jc w:val="left"/>
    </w:pPr>
    <w:rPr>
      <w:kern w:val="0"/>
      <w:sz w:val="18"/>
      <w:szCs w:val="18"/>
    </w:rPr>
  </w:style>
  <w:style w:type="paragraph" w:customStyle="1" w:styleId="xl44">
    <w:name w:val="xl44"/>
    <w:basedOn w:val="a"/>
    <w:rsid w:val="00D407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18"/>
      <w:szCs w:val="18"/>
    </w:rPr>
  </w:style>
  <w:style w:type="paragraph" w:customStyle="1" w:styleId="xl46">
    <w:name w:val="xl46"/>
    <w:basedOn w:val="a"/>
    <w:rsid w:val="00D407B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kern w:val="0"/>
      <w:sz w:val="18"/>
      <w:szCs w:val="18"/>
    </w:rPr>
  </w:style>
  <w:style w:type="paragraph" w:customStyle="1" w:styleId="xl47">
    <w:name w:val="xl47"/>
    <w:basedOn w:val="a"/>
    <w:rsid w:val="00D407B8"/>
    <w:pPr>
      <w:widowControl/>
      <w:spacing w:before="100" w:beforeAutospacing="1" w:after="100" w:afterAutospacing="1"/>
      <w:jc w:val="right"/>
    </w:pPr>
    <w:rPr>
      <w:kern w:val="0"/>
      <w:sz w:val="18"/>
      <w:szCs w:val="18"/>
    </w:rPr>
  </w:style>
  <w:style w:type="paragraph" w:customStyle="1" w:styleId="xl50">
    <w:name w:val="xl50"/>
    <w:basedOn w:val="a"/>
    <w:rsid w:val="00D407B8"/>
    <w:pPr>
      <w:widowControl/>
      <w:pBdr>
        <w:right w:val="single" w:sz="4" w:space="0" w:color="auto"/>
      </w:pBdr>
      <w:spacing w:before="100" w:beforeAutospacing="1" w:after="100" w:afterAutospacing="1"/>
      <w:jc w:val="left"/>
    </w:pPr>
    <w:rPr>
      <w:rFonts w:ascii="仿宋_GB2312" w:eastAsia="仿宋_GB2312" w:hAnsi="宋体" w:cs="宋体"/>
      <w:color w:val="000000"/>
      <w:kern w:val="0"/>
      <w:sz w:val="18"/>
      <w:szCs w:val="18"/>
    </w:rPr>
  </w:style>
  <w:style w:type="paragraph" w:customStyle="1" w:styleId="xl53">
    <w:name w:val="xl53"/>
    <w:basedOn w:val="a"/>
    <w:rsid w:val="00D407B8"/>
    <w:pPr>
      <w:widowControl/>
      <w:pBdr>
        <w:bottom w:val="single" w:sz="8" w:space="0" w:color="auto"/>
      </w:pBdr>
      <w:spacing w:before="100" w:beforeAutospacing="1" w:after="100" w:afterAutospacing="1"/>
      <w:jc w:val="center"/>
    </w:pPr>
    <w:rPr>
      <w:rFonts w:ascii="宋体" w:hAnsi="宋体" w:cs="宋体"/>
      <w:kern w:val="0"/>
      <w:sz w:val="18"/>
      <w:szCs w:val="18"/>
    </w:rPr>
  </w:style>
  <w:style w:type="table" w:styleId="af2">
    <w:name w:val="Table Grid"/>
    <w:basedOn w:val="a1"/>
    <w:rsid w:val="00D407B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sid w:val="00421A6E"/>
    <w:pPr>
      <w:spacing w:line="360" w:lineRule="auto"/>
      <w:ind w:firstLineChars="200" w:firstLine="200"/>
    </w:pPr>
    <w:rPr>
      <w:rFonts w:ascii="宋体" w:hAnsi="宋体" w:cs="宋体"/>
      <w:sz w:val="24"/>
    </w:rPr>
  </w:style>
  <w:style w:type="paragraph" w:customStyle="1" w:styleId="Char1CharCharChar">
    <w:name w:val="Char1 Char Char Char"/>
    <w:basedOn w:val="a8"/>
    <w:autoRedefine/>
    <w:rsid w:val="00416667"/>
    <w:pPr>
      <w:adjustRightInd w:val="0"/>
      <w:spacing w:line="436" w:lineRule="exact"/>
      <w:ind w:left="357"/>
      <w:jc w:val="left"/>
      <w:outlineLvl w:val="3"/>
    </w:pPr>
    <w:rPr>
      <w:rFonts w:ascii="Tahoma" w:hAnsi="Tahoma"/>
      <w:b/>
      <w:sz w:val="24"/>
    </w:rPr>
  </w:style>
  <w:style w:type="character" w:customStyle="1" w:styleId="Char1">
    <w:name w:val="纯文本 Char1"/>
    <w:aliases w:val="普通文字 Char,普通文字 Char Char Char Char,普通文字 Char Char Char Char Char Char Char Char Char,普通文字 Char Char Char Char Char Char Char Char1,纯文本 Char Char1,普通文字 Char Char Char1,纯文本 Char Char Char Char,纯文本 Char Char Char Char Char Char Char,表内文字 Char"/>
    <w:basedOn w:val="a0"/>
    <w:link w:val="ad"/>
    <w:rsid w:val="00CB5810"/>
    <w:rPr>
      <w:rFonts w:eastAsia="宋体"/>
      <w:spacing w:val="8"/>
      <w:kern w:val="2"/>
      <w:sz w:val="24"/>
      <w:lang w:val="en-US" w:eastAsia="zh-CN" w:bidi="ar-SA"/>
    </w:rPr>
  </w:style>
  <w:style w:type="paragraph" w:customStyle="1" w:styleId="ParaChar">
    <w:name w:val="默认段落字体 Para Char"/>
    <w:basedOn w:val="a"/>
    <w:rsid w:val="002A324D"/>
    <w:pPr>
      <w:spacing w:line="360" w:lineRule="auto"/>
      <w:ind w:firstLineChars="200" w:firstLine="200"/>
    </w:pPr>
    <w:rPr>
      <w:rFonts w:ascii="宋体" w:hAnsi="宋体" w:cs="宋体"/>
      <w:sz w:val="24"/>
    </w:rPr>
  </w:style>
  <w:style w:type="paragraph" w:customStyle="1" w:styleId="23">
    <w:name w:val="2"/>
    <w:basedOn w:val="a"/>
    <w:rsid w:val="00E62CA7"/>
    <w:rPr>
      <w:rFonts w:eastAsia="黑体"/>
      <w:snapToGrid w:val="0"/>
      <w:kern w:val="0"/>
      <w:sz w:val="32"/>
      <w:szCs w:val="20"/>
    </w:rPr>
  </w:style>
  <w:style w:type="paragraph" w:styleId="af3">
    <w:name w:val="List Paragraph"/>
    <w:basedOn w:val="a"/>
    <w:qFormat/>
    <w:rsid w:val="00D974A4"/>
    <w:pPr>
      <w:ind w:firstLineChars="200" w:firstLine="420"/>
    </w:pPr>
  </w:style>
</w:styles>
</file>

<file path=word/webSettings.xml><?xml version="1.0" encoding="utf-8"?>
<w:webSettings xmlns:r="http://schemas.openxmlformats.org/officeDocument/2006/relationships" xmlns:w="http://schemas.openxmlformats.org/wordprocessingml/2006/main">
  <w:divs>
    <w:div w:id="202836703">
      <w:bodyDiv w:val="1"/>
      <w:marLeft w:val="0"/>
      <w:marRight w:val="0"/>
      <w:marTop w:val="0"/>
      <w:marBottom w:val="0"/>
      <w:divBdr>
        <w:top w:val="none" w:sz="0" w:space="0" w:color="auto"/>
        <w:left w:val="none" w:sz="0" w:space="0" w:color="auto"/>
        <w:bottom w:val="none" w:sz="0" w:space="0" w:color="auto"/>
        <w:right w:val="none" w:sz="0" w:space="0" w:color="auto"/>
      </w:divBdr>
    </w:div>
    <w:div w:id="309293054">
      <w:bodyDiv w:val="1"/>
      <w:marLeft w:val="0"/>
      <w:marRight w:val="0"/>
      <w:marTop w:val="0"/>
      <w:marBottom w:val="0"/>
      <w:divBdr>
        <w:top w:val="none" w:sz="0" w:space="0" w:color="auto"/>
        <w:left w:val="none" w:sz="0" w:space="0" w:color="auto"/>
        <w:bottom w:val="none" w:sz="0" w:space="0" w:color="auto"/>
        <w:right w:val="none" w:sz="0" w:space="0" w:color="auto"/>
      </w:divBdr>
    </w:div>
    <w:div w:id="575092831">
      <w:bodyDiv w:val="1"/>
      <w:marLeft w:val="0"/>
      <w:marRight w:val="0"/>
      <w:marTop w:val="0"/>
      <w:marBottom w:val="0"/>
      <w:divBdr>
        <w:top w:val="none" w:sz="0" w:space="0" w:color="auto"/>
        <w:left w:val="none" w:sz="0" w:space="0" w:color="auto"/>
        <w:bottom w:val="none" w:sz="0" w:space="0" w:color="auto"/>
        <w:right w:val="none" w:sz="0" w:space="0" w:color="auto"/>
      </w:divBdr>
    </w:div>
    <w:div w:id="705567117">
      <w:bodyDiv w:val="1"/>
      <w:marLeft w:val="0"/>
      <w:marRight w:val="0"/>
      <w:marTop w:val="0"/>
      <w:marBottom w:val="0"/>
      <w:divBdr>
        <w:top w:val="none" w:sz="0" w:space="0" w:color="auto"/>
        <w:left w:val="none" w:sz="0" w:space="0" w:color="auto"/>
        <w:bottom w:val="none" w:sz="0" w:space="0" w:color="auto"/>
        <w:right w:val="none" w:sz="0" w:space="0" w:color="auto"/>
      </w:divBdr>
    </w:div>
    <w:div w:id="850681055">
      <w:bodyDiv w:val="1"/>
      <w:marLeft w:val="0"/>
      <w:marRight w:val="0"/>
      <w:marTop w:val="0"/>
      <w:marBottom w:val="0"/>
      <w:divBdr>
        <w:top w:val="none" w:sz="0" w:space="0" w:color="auto"/>
        <w:left w:val="none" w:sz="0" w:space="0" w:color="auto"/>
        <w:bottom w:val="none" w:sz="0" w:space="0" w:color="auto"/>
        <w:right w:val="none" w:sz="0" w:space="0" w:color="auto"/>
      </w:divBdr>
    </w:div>
    <w:div w:id="885021049">
      <w:bodyDiv w:val="1"/>
      <w:marLeft w:val="0"/>
      <w:marRight w:val="0"/>
      <w:marTop w:val="0"/>
      <w:marBottom w:val="0"/>
      <w:divBdr>
        <w:top w:val="none" w:sz="0" w:space="0" w:color="auto"/>
        <w:left w:val="none" w:sz="0" w:space="0" w:color="auto"/>
        <w:bottom w:val="none" w:sz="0" w:space="0" w:color="auto"/>
        <w:right w:val="none" w:sz="0" w:space="0" w:color="auto"/>
      </w:divBdr>
    </w:div>
    <w:div w:id="895773124">
      <w:bodyDiv w:val="1"/>
      <w:marLeft w:val="0"/>
      <w:marRight w:val="0"/>
      <w:marTop w:val="0"/>
      <w:marBottom w:val="0"/>
      <w:divBdr>
        <w:top w:val="none" w:sz="0" w:space="0" w:color="auto"/>
        <w:left w:val="none" w:sz="0" w:space="0" w:color="auto"/>
        <w:bottom w:val="none" w:sz="0" w:space="0" w:color="auto"/>
        <w:right w:val="none" w:sz="0" w:space="0" w:color="auto"/>
      </w:divBdr>
    </w:div>
    <w:div w:id="924653223">
      <w:bodyDiv w:val="1"/>
      <w:marLeft w:val="0"/>
      <w:marRight w:val="0"/>
      <w:marTop w:val="0"/>
      <w:marBottom w:val="0"/>
      <w:divBdr>
        <w:top w:val="none" w:sz="0" w:space="0" w:color="auto"/>
        <w:left w:val="none" w:sz="0" w:space="0" w:color="auto"/>
        <w:bottom w:val="none" w:sz="0" w:space="0" w:color="auto"/>
        <w:right w:val="none" w:sz="0" w:space="0" w:color="auto"/>
      </w:divBdr>
    </w:div>
    <w:div w:id="1051265143">
      <w:bodyDiv w:val="1"/>
      <w:marLeft w:val="0"/>
      <w:marRight w:val="0"/>
      <w:marTop w:val="0"/>
      <w:marBottom w:val="0"/>
      <w:divBdr>
        <w:top w:val="none" w:sz="0" w:space="0" w:color="auto"/>
        <w:left w:val="none" w:sz="0" w:space="0" w:color="auto"/>
        <w:bottom w:val="none" w:sz="0" w:space="0" w:color="auto"/>
        <w:right w:val="none" w:sz="0" w:space="0" w:color="auto"/>
      </w:divBdr>
    </w:div>
    <w:div w:id="1198153627">
      <w:bodyDiv w:val="1"/>
      <w:marLeft w:val="0"/>
      <w:marRight w:val="0"/>
      <w:marTop w:val="0"/>
      <w:marBottom w:val="0"/>
      <w:divBdr>
        <w:top w:val="none" w:sz="0" w:space="0" w:color="auto"/>
        <w:left w:val="none" w:sz="0" w:space="0" w:color="auto"/>
        <w:bottom w:val="none" w:sz="0" w:space="0" w:color="auto"/>
        <w:right w:val="none" w:sz="0" w:space="0" w:color="auto"/>
      </w:divBdr>
    </w:div>
    <w:div w:id="1218976428">
      <w:bodyDiv w:val="1"/>
      <w:marLeft w:val="0"/>
      <w:marRight w:val="0"/>
      <w:marTop w:val="0"/>
      <w:marBottom w:val="0"/>
      <w:divBdr>
        <w:top w:val="none" w:sz="0" w:space="0" w:color="auto"/>
        <w:left w:val="none" w:sz="0" w:space="0" w:color="auto"/>
        <w:bottom w:val="none" w:sz="0" w:space="0" w:color="auto"/>
        <w:right w:val="none" w:sz="0" w:space="0" w:color="auto"/>
      </w:divBdr>
    </w:div>
    <w:div w:id="1229223742">
      <w:bodyDiv w:val="1"/>
      <w:marLeft w:val="0"/>
      <w:marRight w:val="0"/>
      <w:marTop w:val="0"/>
      <w:marBottom w:val="0"/>
      <w:divBdr>
        <w:top w:val="none" w:sz="0" w:space="0" w:color="auto"/>
        <w:left w:val="none" w:sz="0" w:space="0" w:color="auto"/>
        <w:bottom w:val="none" w:sz="0" w:space="0" w:color="auto"/>
        <w:right w:val="none" w:sz="0" w:space="0" w:color="auto"/>
      </w:divBdr>
    </w:div>
    <w:div w:id="1244990550">
      <w:bodyDiv w:val="1"/>
      <w:marLeft w:val="0"/>
      <w:marRight w:val="0"/>
      <w:marTop w:val="0"/>
      <w:marBottom w:val="0"/>
      <w:divBdr>
        <w:top w:val="none" w:sz="0" w:space="0" w:color="auto"/>
        <w:left w:val="none" w:sz="0" w:space="0" w:color="auto"/>
        <w:bottom w:val="none" w:sz="0" w:space="0" w:color="auto"/>
        <w:right w:val="none" w:sz="0" w:space="0" w:color="auto"/>
      </w:divBdr>
    </w:div>
    <w:div w:id="1329291241">
      <w:bodyDiv w:val="1"/>
      <w:marLeft w:val="0"/>
      <w:marRight w:val="0"/>
      <w:marTop w:val="0"/>
      <w:marBottom w:val="0"/>
      <w:divBdr>
        <w:top w:val="none" w:sz="0" w:space="0" w:color="auto"/>
        <w:left w:val="none" w:sz="0" w:space="0" w:color="auto"/>
        <w:bottom w:val="none" w:sz="0" w:space="0" w:color="auto"/>
        <w:right w:val="none" w:sz="0" w:space="0" w:color="auto"/>
      </w:divBdr>
    </w:div>
    <w:div w:id="1391154702">
      <w:bodyDiv w:val="1"/>
      <w:marLeft w:val="0"/>
      <w:marRight w:val="0"/>
      <w:marTop w:val="0"/>
      <w:marBottom w:val="0"/>
      <w:divBdr>
        <w:top w:val="none" w:sz="0" w:space="0" w:color="auto"/>
        <w:left w:val="none" w:sz="0" w:space="0" w:color="auto"/>
        <w:bottom w:val="none" w:sz="0" w:space="0" w:color="auto"/>
        <w:right w:val="none" w:sz="0" w:space="0" w:color="auto"/>
      </w:divBdr>
    </w:div>
    <w:div w:id="1559827878">
      <w:bodyDiv w:val="1"/>
      <w:marLeft w:val="0"/>
      <w:marRight w:val="0"/>
      <w:marTop w:val="0"/>
      <w:marBottom w:val="0"/>
      <w:divBdr>
        <w:top w:val="none" w:sz="0" w:space="0" w:color="auto"/>
        <w:left w:val="none" w:sz="0" w:space="0" w:color="auto"/>
        <w:bottom w:val="none" w:sz="0" w:space="0" w:color="auto"/>
        <w:right w:val="none" w:sz="0" w:space="0" w:color="auto"/>
      </w:divBdr>
    </w:div>
    <w:div w:id="1587226653">
      <w:bodyDiv w:val="1"/>
      <w:marLeft w:val="0"/>
      <w:marRight w:val="0"/>
      <w:marTop w:val="0"/>
      <w:marBottom w:val="0"/>
      <w:divBdr>
        <w:top w:val="none" w:sz="0" w:space="0" w:color="auto"/>
        <w:left w:val="none" w:sz="0" w:space="0" w:color="auto"/>
        <w:bottom w:val="none" w:sz="0" w:space="0" w:color="auto"/>
        <w:right w:val="none" w:sz="0" w:space="0" w:color="auto"/>
      </w:divBdr>
    </w:div>
    <w:div w:id="1639676869">
      <w:bodyDiv w:val="1"/>
      <w:marLeft w:val="0"/>
      <w:marRight w:val="0"/>
      <w:marTop w:val="0"/>
      <w:marBottom w:val="0"/>
      <w:divBdr>
        <w:top w:val="none" w:sz="0" w:space="0" w:color="auto"/>
        <w:left w:val="none" w:sz="0" w:space="0" w:color="auto"/>
        <w:bottom w:val="none" w:sz="0" w:space="0" w:color="auto"/>
        <w:right w:val="none" w:sz="0" w:space="0" w:color="auto"/>
      </w:divBdr>
    </w:div>
    <w:div w:id="1929465161">
      <w:bodyDiv w:val="1"/>
      <w:marLeft w:val="0"/>
      <w:marRight w:val="0"/>
      <w:marTop w:val="0"/>
      <w:marBottom w:val="0"/>
      <w:divBdr>
        <w:top w:val="none" w:sz="0" w:space="0" w:color="auto"/>
        <w:left w:val="none" w:sz="0" w:space="0" w:color="auto"/>
        <w:bottom w:val="none" w:sz="0" w:space="0" w:color="auto"/>
        <w:right w:val="none" w:sz="0" w:space="0" w:color="auto"/>
      </w:divBdr>
    </w:div>
    <w:div w:id="2023896061">
      <w:bodyDiv w:val="1"/>
      <w:marLeft w:val="0"/>
      <w:marRight w:val="0"/>
      <w:marTop w:val="0"/>
      <w:marBottom w:val="0"/>
      <w:divBdr>
        <w:top w:val="none" w:sz="0" w:space="0" w:color="auto"/>
        <w:left w:val="none" w:sz="0" w:space="0" w:color="auto"/>
        <w:bottom w:val="none" w:sz="0" w:space="0" w:color="auto"/>
        <w:right w:val="none" w:sz="0" w:space="0" w:color="auto"/>
      </w:divBdr>
    </w:div>
    <w:div w:id="208197783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ED5F3-9809-4780-B59F-A07B92CB2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2196</Words>
  <Characters>12521</Characters>
  <Application>Microsoft Office Word</Application>
  <DocSecurity>0</DocSecurity>
  <PresentationFormat/>
  <Lines>104</Lines>
  <Paragraphs>29</Paragraphs>
  <Slides>0</Slides>
  <Notes>0</Notes>
  <HiddenSlides>0</HiddenSlides>
  <MMClips>0</MMClips>
  <ScaleCrop>false</ScaleCrop>
  <Manager/>
  <Company>rmtc</Company>
  <LinksUpToDate>false</LinksUpToDate>
  <CharactersWithSpaces>14688</CharactersWithSpaces>
  <SharedDoc>false</SharedDoc>
  <HLinks>
    <vt:vector size="180" baseType="variant">
      <vt:variant>
        <vt:i4>1769522</vt:i4>
      </vt:variant>
      <vt:variant>
        <vt:i4>173</vt:i4>
      </vt:variant>
      <vt:variant>
        <vt:i4>0</vt:i4>
      </vt:variant>
      <vt:variant>
        <vt:i4>5</vt:i4>
      </vt:variant>
      <vt:variant>
        <vt:lpwstr/>
      </vt:variant>
      <vt:variant>
        <vt:lpwstr>_Toc471229503</vt:lpwstr>
      </vt:variant>
      <vt:variant>
        <vt:i4>1769522</vt:i4>
      </vt:variant>
      <vt:variant>
        <vt:i4>167</vt:i4>
      </vt:variant>
      <vt:variant>
        <vt:i4>0</vt:i4>
      </vt:variant>
      <vt:variant>
        <vt:i4>5</vt:i4>
      </vt:variant>
      <vt:variant>
        <vt:lpwstr/>
      </vt:variant>
      <vt:variant>
        <vt:lpwstr>_Toc471229502</vt:lpwstr>
      </vt:variant>
      <vt:variant>
        <vt:i4>1769522</vt:i4>
      </vt:variant>
      <vt:variant>
        <vt:i4>161</vt:i4>
      </vt:variant>
      <vt:variant>
        <vt:i4>0</vt:i4>
      </vt:variant>
      <vt:variant>
        <vt:i4>5</vt:i4>
      </vt:variant>
      <vt:variant>
        <vt:lpwstr/>
      </vt:variant>
      <vt:variant>
        <vt:lpwstr>_Toc471229501</vt:lpwstr>
      </vt:variant>
      <vt:variant>
        <vt:i4>1769522</vt:i4>
      </vt:variant>
      <vt:variant>
        <vt:i4>155</vt:i4>
      </vt:variant>
      <vt:variant>
        <vt:i4>0</vt:i4>
      </vt:variant>
      <vt:variant>
        <vt:i4>5</vt:i4>
      </vt:variant>
      <vt:variant>
        <vt:lpwstr/>
      </vt:variant>
      <vt:variant>
        <vt:lpwstr>_Toc471229500</vt:lpwstr>
      </vt:variant>
      <vt:variant>
        <vt:i4>1179699</vt:i4>
      </vt:variant>
      <vt:variant>
        <vt:i4>149</vt:i4>
      </vt:variant>
      <vt:variant>
        <vt:i4>0</vt:i4>
      </vt:variant>
      <vt:variant>
        <vt:i4>5</vt:i4>
      </vt:variant>
      <vt:variant>
        <vt:lpwstr/>
      </vt:variant>
      <vt:variant>
        <vt:lpwstr>_Toc471229499</vt:lpwstr>
      </vt:variant>
      <vt:variant>
        <vt:i4>1179699</vt:i4>
      </vt:variant>
      <vt:variant>
        <vt:i4>143</vt:i4>
      </vt:variant>
      <vt:variant>
        <vt:i4>0</vt:i4>
      </vt:variant>
      <vt:variant>
        <vt:i4>5</vt:i4>
      </vt:variant>
      <vt:variant>
        <vt:lpwstr/>
      </vt:variant>
      <vt:variant>
        <vt:lpwstr>_Toc471229498</vt:lpwstr>
      </vt:variant>
      <vt:variant>
        <vt:i4>1179699</vt:i4>
      </vt:variant>
      <vt:variant>
        <vt:i4>137</vt:i4>
      </vt:variant>
      <vt:variant>
        <vt:i4>0</vt:i4>
      </vt:variant>
      <vt:variant>
        <vt:i4>5</vt:i4>
      </vt:variant>
      <vt:variant>
        <vt:lpwstr/>
      </vt:variant>
      <vt:variant>
        <vt:lpwstr>_Toc471229497</vt:lpwstr>
      </vt:variant>
      <vt:variant>
        <vt:i4>1179699</vt:i4>
      </vt:variant>
      <vt:variant>
        <vt:i4>131</vt:i4>
      </vt:variant>
      <vt:variant>
        <vt:i4>0</vt:i4>
      </vt:variant>
      <vt:variant>
        <vt:i4>5</vt:i4>
      </vt:variant>
      <vt:variant>
        <vt:lpwstr/>
      </vt:variant>
      <vt:variant>
        <vt:lpwstr>_Toc471229496</vt:lpwstr>
      </vt:variant>
      <vt:variant>
        <vt:i4>1179699</vt:i4>
      </vt:variant>
      <vt:variant>
        <vt:i4>125</vt:i4>
      </vt:variant>
      <vt:variant>
        <vt:i4>0</vt:i4>
      </vt:variant>
      <vt:variant>
        <vt:i4>5</vt:i4>
      </vt:variant>
      <vt:variant>
        <vt:lpwstr/>
      </vt:variant>
      <vt:variant>
        <vt:lpwstr>_Toc471229495</vt:lpwstr>
      </vt:variant>
      <vt:variant>
        <vt:i4>1179699</vt:i4>
      </vt:variant>
      <vt:variant>
        <vt:i4>119</vt:i4>
      </vt:variant>
      <vt:variant>
        <vt:i4>0</vt:i4>
      </vt:variant>
      <vt:variant>
        <vt:i4>5</vt:i4>
      </vt:variant>
      <vt:variant>
        <vt:lpwstr/>
      </vt:variant>
      <vt:variant>
        <vt:lpwstr>_Toc471229494</vt:lpwstr>
      </vt:variant>
      <vt:variant>
        <vt:i4>1179699</vt:i4>
      </vt:variant>
      <vt:variant>
        <vt:i4>113</vt:i4>
      </vt:variant>
      <vt:variant>
        <vt:i4>0</vt:i4>
      </vt:variant>
      <vt:variant>
        <vt:i4>5</vt:i4>
      </vt:variant>
      <vt:variant>
        <vt:lpwstr/>
      </vt:variant>
      <vt:variant>
        <vt:lpwstr>_Toc471229493</vt:lpwstr>
      </vt:variant>
      <vt:variant>
        <vt:i4>1179699</vt:i4>
      </vt:variant>
      <vt:variant>
        <vt:i4>107</vt:i4>
      </vt:variant>
      <vt:variant>
        <vt:i4>0</vt:i4>
      </vt:variant>
      <vt:variant>
        <vt:i4>5</vt:i4>
      </vt:variant>
      <vt:variant>
        <vt:lpwstr/>
      </vt:variant>
      <vt:variant>
        <vt:lpwstr>_Toc471229492</vt:lpwstr>
      </vt:variant>
      <vt:variant>
        <vt:i4>1179699</vt:i4>
      </vt:variant>
      <vt:variant>
        <vt:i4>101</vt:i4>
      </vt:variant>
      <vt:variant>
        <vt:i4>0</vt:i4>
      </vt:variant>
      <vt:variant>
        <vt:i4>5</vt:i4>
      </vt:variant>
      <vt:variant>
        <vt:lpwstr/>
      </vt:variant>
      <vt:variant>
        <vt:lpwstr>_Toc471229491</vt:lpwstr>
      </vt:variant>
      <vt:variant>
        <vt:i4>1179699</vt:i4>
      </vt:variant>
      <vt:variant>
        <vt:i4>95</vt:i4>
      </vt:variant>
      <vt:variant>
        <vt:i4>0</vt:i4>
      </vt:variant>
      <vt:variant>
        <vt:i4>5</vt:i4>
      </vt:variant>
      <vt:variant>
        <vt:lpwstr/>
      </vt:variant>
      <vt:variant>
        <vt:lpwstr>_Toc471229490</vt:lpwstr>
      </vt:variant>
      <vt:variant>
        <vt:i4>1245235</vt:i4>
      </vt:variant>
      <vt:variant>
        <vt:i4>89</vt:i4>
      </vt:variant>
      <vt:variant>
        <vt:i4>0</vt:i4>
      </vt:variant>
      <vt:variant>
        <vt:i4>5</vt:i4>
      </vt:variant>
      <vt:variant>
        <vt:lpwstr/>
      </vt:variant>
      <vt:variant>
        <vt:lpwstr>_Toc471229483</vt:lpwstr>
      </vt:variant>
      <vt:variant>
        <vt:i4>1245235</vt:i4>
      </vt:variant>
      <vt:variant>
        <vt:i4>83</vt:i4>
      </vt:variant>
      <vt:variant>
        <vt:i4>0</vt:i4>
      </vt:variant>
      <vt:variant>
        <vt:i4>5</vt:i4>
      </vt:variant>
      <vt:variant>
        <vt:lpwstr/>
      </vt:variant>
      <vt:variant>
        <vt:lpwstr>_Toc471229482</vt:lpwstr>
      </vt:variant>
      <vt:variant>
        <vt:i4>1245235</vt:i4>
      </vt:variant>
      <vt:variant>
        <vt:i4>77</vt:i4>
      </vt:variant>
      <vt:variant>
        <vt:i4>0</vt:i4>
      </vt:variant>
      <vt:variant>
        <vt:i4>5</vt:i4>
      </vt:variant>
      <vt:variant>
        <vt:lpwstr/>
      </vt:variant>
      <vt:variant>
        <vt:lpwstr>_Toc471229481</vt:lpwstr>
      </vt:variant>
      <vt:variant>
        <vt:i4>1245235</vt:i4>
      </vt:variant>
      <vt:variant>
        <vt:i4>71</vt:i4>
      </vt:variant>
      <vt:variant>
        <vt:i4>0</vt:i4>
      </vt:variant>
      <vt:variant>
        <vt:i4>5</vt:i4>
      </vt:variant>
      <vt:variant>
        <vt:lpwstr/>
      </vt:variant>
      <vt:variant>
        <vt:lpwstr>_Toc471229480</vt:lpwstr>
      </vt:variant>
      <vt:variant>
        <vt:i4>1835059</vt:i4>
      </vt:variant>
      <vt:variant>
        <vt:i4>65</vt:i4>
      </vt:variant>
      <vt:variant>
        <vt:i4>0</vt:i4>
      </vt:variant>
      <vt:variant>
        <vt:i4>5</vt:i4>
      </vt:variant>
      <vt:variant>
        <vt:lpwstr/>
      </vt:variant>
      <vt:variant>
        <vt:lpwstr>_Toc471229479</vt:lpwstr>
      </vt:variant>
      <vt:variant>
        <vt:i4>1835059</vt:i4>
      </vt:variant>
      <vt:variant>
        <vt:i4>59</vt:i4>
      </vt:variant>
      <vt:variant>
        <vt:i4>0</vt:i4>
      </vt:variant>
      <vt:variant>
        <vt:i4>5</vt:i4>
      </vt:variant>
      <vt:variant>
        <vt:lpwstr/>
      </vt:variant>
      <vt:variant>
        <vt:lpwstr>_Toc471229478</vt:lpwstr>
      </vt:variant>
      <vt:variant>
        <vt:i4>1835059</vt:i4>
      </vt:variant>
      <vt:variant>
        <vt:i4>53</vt:i4>
      </vt:variant>
      <vt:variant>
        <vt:i4>0</vt:i4>
      </vt:variant>
      <vt:variant>
        <vt:i4>5</vt:i4>
      </vt:variant>
      <vt:variant>
        <vt:lpwstr/>
      </vt:variant>
      <vt:variant>
        <vt:lpwstr>_Toc471229477</vt:lpwstr>
      </vt:variant>
      <vt:variant>
        <vt:i4>1835059</vt:i4>
      </vt:variant>
      <vt:variant>
        <vt:i4>47</vt:i4>
      </vt:variant>
      <vt:variant>
        <vt:i4>0</vt:i4>
      </vt:variant>
      <vt:variant>
        <vt:i4>5</vt:i4>
      </vt:variant>
      <vt:variant>
        <vt:lpwstr/>
      </vt:variant>
      <vt:variant>
        <vt:lpwstr>_Toc471229476</vt:lpwstr>
      </vt:variant>
      <vt:variant>
        <vt:i4>1835059</vt:i4>
      </vt:variant>
      <vt:variant>
        <vt:i4>41</vt:i4>
      </vt:variant>
      <vt:variant>
        <vt:i4>0</vt:i4>
      </vt:variant>
      <vt:variant>
        <vt:i4>5</vt:i4>
      </vt:variant>
      <vt:variant>
        <vt:lpwstr/>
      </vt:variant>
      <vt:variant>
        <vt:lpwstr>_Toc471229475</vt:lpwstr>
      </vt:variant>
      <vt:variant>
        <vt:i4>1835059</vt:i4>
      </vt:variant>
      <vt:variant>
        <vt:i4>35</vt:i4>
      </vt:variant>
      <vt:variant>
        <vt:i4>0</vt:i4>
      </vt:variant>
      <vt:variant>
        <vt:i4>5</vt:i4>
      </vt:variant>
      <vt:variant>
        <vt:lpwstr/>
      </vt:variant>
      <vt:variant>
        <vt:lpwstr>_Toc471229473</vt:lpwstr>
      </vt:variant>
      <vt:variant>
        <vt:i4>1835059</vt:i4>
      </vt:variant>
      <vt:variant>
        <vt:i4>29</vt:i4>
      </vt:variant>
      <vt:variant>
        <vt:i4>0</vt:i4>
      </vt:variant>
      <vt:variant>
        <vt:i4>5</vt:i4>
      </vt:variant>
      <vt:variant>
        <vt:lpwstr/>
      </vt:variant>
      <vt:variant>
        <vt:lpwstr>_Toc471229472</vt:lpwstr>
      </vt:variant>
      <vt:variant>
        <vt:i4>1835059</vt:i4>
      </vt:variant>
      <vt:variant>
        <vt:i4>23</vt:i4>
      </vt:variant>
      <vt:variant>
        <vt:i4>0</vt:i4>
      </vt:variant>
      <vt:variant>
        <vt:i4>5</vt:i4>
      </vt:variant>
      <vt:variant>
        <vt:lpwstr/>
      </vt:variant>
      <vt:variant>
        <vt:lpwstr>_Toc471229471</vt:lpwstr>
      </vt:variant>
      <vt:variant>
        <vt:i4>1835059</vt:i4>
      </vt:variant>
      <vt:variant>
        <vt:i4>17</vt:i4>
      </vt:variant>
      <vt:variant>
        <vt:i4>0</vt:i4>
      </vt:variant>
      <vt:variant>
        <vt:i4>5</vt:i4>
      </vt:variant>
      <vt:variant>
        <vt:lpwstr/>
      </vt:variant>
      <vt:variant>
        <vt:lpwstr>_Toc471229470</vt:lpwstr>
      </vt:variant>
      <vt:variant>
        <vt:i4>1900595</vt:i4>
      </vt:variant>
      <vt:variant>
        <vt:i4>11</vt:i4>
      </vt:variant>
      <vt:variant>
        <vt:i4>0</vt:i4>
      </vt:variant>
      <vt:variant>
        <vt:i4>5</vt:i4>
      </vt:variant>
      <vt:variant>
        <vt:lpwstr/>
      </vt:variant>
      <vt:variant>
        <vt:lpwstr>_Toc471229469</vt:lpwstr>
      </vt:variant>
      <vt:variant>
        <vt:i4>1900595</vt:i4>
      </vt:variant>
      <vt:variant>
        <vt:i4>5</vt:i4>
      </vt:variant>
      <vt:variant>
        <vt:i4>0</vt:i4>
      </vt:variant>
      <vt:variant>
        <vt:i4>5</vt:i4>
      </vt:variant>
      <vt:variant>
        <vt:lpwstr/>
      </vt:variant>
      <vt:variant>
        <vt:lpwstr>_Toc471229468</vt:lpwstr>
      </vt:variant>
      <vt:variant>
        <vt:i4>6815814</vt:i4>
      </vt:variant>
      <vt:variant>
        <vt:i4>0</vt:i4>
      </vt:variant>
      <vt:variant>
        <vt:i4>0</vt:i4>
      </vt:variant>
      <vt:variant>
        <vt:i4>5</vt:i4>
      </vt:variant>
      <vt:variant>
        <vt:lpwstr>mailto:zerm@mail.hz.zj.cn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建设项目竣工环境保护 </dc:title>
  <dc:subject/>
  <dc:creator>肖曙光</dc:creator>
  <cp:keywords/>
  <dc:description/>
  <cp:lastModifiedBy>Administrator</cp:lastModifiedBy>
  <cp:revision>4</cp:revision>
  <cp:lastPrinted>2016-08-08T02:04:00Z</cp:lastPrinted>
  <dcterms:created xsi:type="dcterms:W3CDTF">2017-01-04T02:08:00Z</dcterms:created>
  <dcterms:modified xsi:type="dcterms:W3CDTF">2017-01-05T00:05:00Z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2052-9.1.0.4867</vt:lpwstr>
  </property>
</Properties>
</file>