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tbl>
      <w:tblPr>
        <w:tblStyle w:val="3"/>
        <w:tblpPr w:leftFromText="180" w:rightFromText="180" w:vertAnchor="text" w:horzAnchor="margin" w:tblpY="29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851"/>
        <w:gridCol w:w="909"/>
        <w:gridCol w:w="225"/>
        <w:gridCol w:w="850"/>
        <w:gridCol w:w="284"/>
        <w:gridCol w:w="204"/>
        <w:gridCol w:w="363"/>
        <w:gridCol w:w="708"/>
        <w:gridCol w:w="36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就读学校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现工作单位</w:t>
            </w:r>
          </w:p>
        </w:tc>
        <w:tc>
          <w:tcPr>
            <w:tcW w:w="77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浙江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“健康码”</w:t>
            </w:r>
          </w:p>
          <w:p>
            <w:pPr>
              <w:pStyle w:val="2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近14天内是否一直在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浙江省</w:t>
            </w:r>
            <w:r>
              <w:rPr>
                <w:rFonts w:hint="eastAsia" w:ascii="仿宋_GB2312" w:hAnsi="仿宋_GB2312" w:eastAsia="仿宋_GB2312"/>
                <w:sz w:val="24"/>
              </w:rPr>
              <w:t>范围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是</w:t>
            </w:r>
            <w:r>
              <w:rPr>
                <w:rFonts w:ascii="仿宋_GB2312" w:hAnsi="仿宋" w:eastAsia="仿宋_GB2312" w:cs="仿宋"/>
                <w:sz w:val="24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否</w:t>
            </w:r>
            <w:r>
              <w:rPr>
                <w:rFonts w:ascii="仿宋_GB2312" w:hAnsi="仿宋" w:eastAsia="仿宋_GB2312" w:cs="仿宋"/>
                <w:sz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近14天以来行程轨迹（应注明具体时间、地点及出行交通方式。近14天未离开过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浙江省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范围则填写“一直在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浙江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”）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本人是否确诊（疑似）病例及治疗情况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近14天内，是否来自或途经国（境）外和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 w:bidi="ar"/>
              </w:rPr>
              <w:t>国内中高风险地区</w:t>
            </w:r>
            <w:bookmarkStart w:id="0" w:name="_GoBack"/>
            <w:bookmarkEnd w:id="0"/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核酸、抗体检测情况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是否被当地认定为密切接触者并接受隔离观察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直系亲属及共同居住人健康状况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</w:t>
            </w:r>
          </w:p>
        </w:tc>
        <w:tc>
          <w:tcPr>
            <w:tcW w:w="6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>
            <w:pPr>
              <w:pStyle w:val="2"/>
              <w:spacing w:line="380" w:lineRule="exact"/>
              <w:ind w:firstLine="1440" w:firstLineChars="60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考生亲笔签名：</w:t>
            </w:r>
          </w:p>
          <w:p>
            <w:pPr>
              <w:spacing w:line="380" w:lineRule="exact"/>
              <w:ind w:firstLine="2040" w:firstLineChars="850"/>
              <w:jc w:val="center"/>
              <w:rPr>
                <w:rFonts w:ascii="仿宋_GB2312" w:hAnsi="仿宋_GB2312" w:eastAsia="仿宋_GB2312" w:cs="仿宋_GB2312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年   月   日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C2BAC"/>
    <w:rsid w:val="2DA17DD2"/>
    <w:rsid w:val="3E4C2BAC"/>
    <w:rsid w:val="3EE34E01"/>
    <w:rsid w:val="534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2020-12-24T02:59:00Z</dcterms:created>
  <dc:creator>LE</dc:creator>
  <cp:lastModifiedBy>LE</cp:lastModifiedBy>
  <dcterms:modified xsi:type="dcterms:W3CDTF">2021-03-22T06:44:47Z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01C69BE5A6F249488977D9C154BFB96B</vt:lpwstr>
  </property>
</Properties>
</file>