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560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00" w:beforeAutospacing="0" w:after="300" w:afterAutospacing="0"/>
        <w:ind w:left="0" w:right="0" w:firstLine="420"/>
        <w:jc w:val="left"/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shd w:val="clear" w:color="auto" w:fill="auto"/>
          <w:lang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shd w:val="clear" w:color="auto" w:fill="auto"/>
          <w:lang w:eastAsia="zh-CN"/>
        </w:rPr>
        <w:t>附件一</w:t>
      </w:r>
      <w:bookmarkStart w:id="0" w:name="_GoBack"/>
      <w:bookmarkEnd w:id="0"/>
    </w:p>
    <w:p w14:paraId="526E9F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00" w:beforeAutospacing="0" w:after="300" w:afterAutospacing="0"/>
        <w:ind w:left="0" w:right="0" w:firstLine="420"/>
        <w:jc w:val="left"/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shd w:val="clear" w:color="auto" w:fill="auto"/>
          <w:lang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shd w:val="clear" w:color="auto" w:fill="auto"/>
          <w:lang w:eastAsia="zh-CN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F2D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9E91F56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300" w:beforeAutospacing="0" w:after="300" w:afterAutospacing="0"/>
              <w:ind w:right="0"/>
              <w:jc w:val="left"/>
              <w:rPr>
                <w:rFonts w:hint="eastAsia" w:ascii="Tahoma" w:hAnsi="Tahoma" w:eastAsia="宋体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eastAsia="zh-CN"/>
              </w:rPr>
              <w:t>序号</w:t>
            </w:r>
          </w:p>
        </w:tc>
        <w:tc>
          <w:tcPr>
            <w:tcW w:w="1704" w:type="dxa"/>
          </w:tcPr>
          <w:p w14:paraId="63C18F21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300" w:beforeAutospacing="0" w:after="300" w:afterAutospacing="0"/>
              <w:ind w:right="0"/>
              <w:jc w:val="left"/>
              <w:rPr>
                <w:rFonts w:hint="eastAsia" w:ascii="Tahoma" w:hAnsi="Tahoma" w:eastAsia="宋体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eastAsia="zh-CN"/>
              </w:rPr>
              <w:t>公司名称</w:t>
            </w:r>
          </w:p>
        </w:tc>
        <w:tc>
          <w:tcPr>
            <w:tcW w:w="1704" w:type="dxa"/>
          </w:tcPr>
          <w:p w14:paraId="214DC8AB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300" w:beforeAutospacing="0" w:after="300" w:afterAutospacing="0"/>
              <w:ind w:right="0"/>
              <w:jc w:val="left"/>
              <w:rPr>
                <w:rFonts w:hint="eastAsia" w:ascii="Tahoma" w:hAnsi="Tahoma" w:eastAsia="宋体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eastAsia="zh-CN"/>
              </w:rPr>
              <w:t>联系人</w:t>
            </w:r>
          </w:p>
        </w:tc>
        <w:tc>
          <w:tcPr>
            <w:tcW w:w="1705" w:type="dxa"/>
          </w:tcPr>
          <w:p w14:paraId="42ED2CCD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300" w:beforeAutospacing="0" w:after="300" w:afterAutospacing="0"/>
              <w:ind w:right="0"/>
              <w:jc w:val="left"/>
              <w:rPr>
                <w:rFonts w:hint="eastAsia" w:ascii="Tahoma" w:hAnsi="Tahoma" w:eastAsia="宋体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eastAsia="zh-CN"/>
              </w:rPr>
              <w:t>电话</w:t>
            </w:r>
          </w:p>
        </w:tc>
        <w:tc>
          <w:tcPr>
            <w:tcW w:w="1705" w:type="dxa"/>
          </w:tcPr>
          <w:p w14:paraId="044EF5DA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300" w:beforeAutospacing="0" w:after="300" w:afterAutospacing="0"/>
              <w:ind w:right="0"/>
              <w:jc w:val="left"/>
              <w:rPr>
                <w:rFonts w:hint="eastAsia" w:ascii="Tahoma" w:hAnsi="Tahoma" w:eastAsia="宋体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eastAsia="zh-CN"/>
              </w:rPr>
            </w:pPr>
          </w:p>
        </w:tc>
      </w:tr>
      <w:tr w14:paraId="17B3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61796C4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300" w:beforeAutospacing="0" w:after="300" w:afterAutospacing="0"/>
              <w:ind w:right="0"/>
              <w:jc w:val="left"/>
              <w:rPr>
                <w:rFonts w:hint="eastAsia" w:ascii="Tahoma" w:hAnsi="Tahoma" w:eastAsia="宋体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 w14:paraId="30F34C51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300" w:beforeAutospacing="0" w:after="300" w:afterAutospacing="0"/>
              <w:ind w:right="0"/>
              <w:jc w:val="left"/>
              <w:rPr>
                <w:rFonts w:hint="eastAsia" w:ascii="Tahoma" w:hAnsi="Tahoma" w:eastAsia="宋体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 w14:paraId="26EC17A0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300" w:beforeAutospacing="0" w:after="300" w:afterAutospacing="0"/>
              <w:ind w:right="0"/>
              <w:jc w:val="left"/>
              <w:rPr>
                <w:rFonts w:hint="eastAsia" w:ascii="Tahoma" w:hAnsi="Tahoma" w:eastAsia="宋体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705" w:type="dxa"/>
          </w:tcPr>
          <w:p w14:paraId="1954F07A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300" w:beforeAutospacing="0" w:after="300" w:afterAutospacing="0"/>
              <w:ind w:right="0"/>
              <w:jc w:val="left"/>
              <w:rPr>
                <w:rFonts w:hint="eastAsia" w:ascii="Tahoma" w:hAnsi="Tahoma" w:eastAsia="宋体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705" w:type="dxa"/>
          </w:tcPr>
          <w:p w14:paraId="112850E0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300" w:beforeAutospacing="0" w:after="300" w:afterAutospacing="0"/>
              <w:ind w:right="0"/>
              <w:jc w:val="left"/>
              <w:rPr>
                <w:rFonts w:hint="eastAsia" w:ascii="Tahoma" w:hAnsi="Tahoma" w:eastAsia="宋体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eastAsia="zh-CN"/>
              </w:rPr>
            </w:pPr>
          </w:p>
        </w:tc>
      </w:tr>
      <w:tr w14:paraId="14C7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903D755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300" w:beforeAutospacing="0" w:after="300" w:afterAutospacing="0"/>
              <w:ind w:right="0"/>
              <w:jc w:val="left"/>
              <w:rPr>
                <w:rFonts w:hint="eastAsia" w:ascii="Tahoma" w:hAnsi="Tahoma" w:eastAsia="宋体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 w14:paraId="1357890D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300" w:beforeAutospacing="0" w:after="300" w:afterAutospacing="0"/>
              <w:ind w:right="0"/>
              <w:jc w:val="left"/>
              <w:rPr>
                <w:rFonts w:hint="eastAsia" w:ascii="Tahoma" w:hAnsi="Tahoma" w:eastAsia="宋体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 w14:paraId="2064F6EF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300" w:beforeAutospacing="0" w:after="300" w:afterAutospacing="0"/>
              <w:ind w:right="0"/>
              <w:jc w:val="left"/>
              <w:rPr>
                <w:rFonts w:hint="eastAsia" w:ascii="Tahoma" w:hAnsi="Tahoma" w:eastAsia="宋体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705" w:type="dxa"/>
          </w:tcPr>
          <w:p w14:paraId="2A843EFA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300" w:beforeAutospacing="0" w:after="300" w:afterAutospacing="0"/>
              <w:ind w:right="0"/>
              <w:jc w:val="left"/>
              <w:rPr>
                <w:rFonts w:hint="eastAsia" w:ascii="Tahoma" w:hAnsi="Tahoma" w:eastAsia="宋体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705" w:type="dxa"/>
          </w:tcPr>
          <w:p w14:paraId="0EE9B1EA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300" w:beforeAutospacing="0" w:after="300" w:afterAutospacing="0"/>
              <w:ind w:right="0"/>
              <w:jc w:val="left"/>
              <w:rPr>
                <w:rFonts w:hint="eastAsia" w:ascii="Tahoma" w:hAnsi="Tahoma" w:eastAsia="宋体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eastAsia="zh-CN"/>
              </w:rPr>
            </w:pPr>
          </w:p>
        </w:tc>
      </w:tr>
    </w:tbl>
    <w:p w14:paraId="1411DB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00" w:beforeAutospacing="0" w:after="300" w:afterAutospacing="0"/>
        <w:ind w:left="0" w:right="0" w:firstLine="420"/>
        <w:jc w:val="left"/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shd w:val="clear" w:color="auto" w:fill="auto"/>
          <w:lang w:eastAsia="zh-CN"/>
        </w:rPr>
      </w:pPr>
    </w:p>
    <w:p w14:paraId="14E7857C">
      <w:pPr>
        <w:shd w:val="clear"/>
        <w:rPr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00FA7"/>
    <w:rsid w:val="1F70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2026-05-13T06:39:00Z</dcterms:created>
  <dc:creator>葱头®</dc:creator>
  <cp:lastModifiedBy>葱头®</cp:lastModifiedBy>
  <dcterms:modified xsi:type="dcterms:W3CDTF">2026-05-13T06:40:09Z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213F8E3033424030AC366DA542024F4D_11</vt:lpwstr>
  </property>
  <property fmtid="{D5CDD505-2E9C-101B-9397-08002B2CF9AE}" pid="4" name="KSOTemplateDocerSaveRecord">
    <vt:lpwstr>eyJoZGlkIjoiNDY2ZjIwNjAzZjlhNzJhNjI4MmYyNjVhODZhMGNiNGQiLCJ1c2VySWQiOiIyOTI3MTcwNTIifQ==</vt:lpwstr>
  </property>
</Properties>
</file>